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91" w:rsidRDefault="008F5DAE" w:rsidP="00527D7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-507365</wp:posOffset>
            </wp:positionH>
            <wp:positionV relativeFrom="margin">
              <wp:posOffset>-97155</wp:posOffset>
            </wp:positionV>
            <wp:extent cx="885825" cy="653415"/>
            <wp:effectExtent l="19050" t="0" r="9525" b="0"/>
            <wp:wrapSquare wrapText="bothSides"/>
            <wp:docPr id="4" name="Imagem 2" descr="LOGOUDESCCE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UDESCCEAV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789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49.2pt;margin-top:-1.2pt;width:70.95pt;height:36pt;z-index:251657216;mso-position-horizontal-relative:text;mso-position-vertical-relative:text">
            <v:imagedata r:id="rId7" o:title=""/>
            <w10:wrap type="square"/>
          </v:shape>
          <o:OLEObject Type="Embed" ProgID="PBrush" ShapeID="_x0000_s1027" DrawAspect="Content" ObjectID="_1486982955" r:id="rId8"/>
        </w:pict>
      </w:r>
      <w:r w:rsidR="004D7891">
        <w:t xml:space="preserve">UNIVERSIDADE DO ESTADO DE SANTA CATARINA – UDESC </w:t>
      </w:r>
    </w:p>
    <w:p w:rsidR="004D7891" w:rsidRDefault="004D7891" w:rsidP="004D7891">
      <w:r>
        <w:t>CENTRO DE EDUCAÇÃO SUPERIOR DO ALTO VALE DO ITAJAÍ – CEAVI</w:t>
      </w:r>
    </w:p>
    <w:p w:rsidR="004D7891" w:rsidRDefault="004D7891" w:rsidP="004D7891">
      <w:pPr>
        <w:jc w:val="center"/>
      </w:pPr>
      <w:r>
        <w:t>DIREÇÃO DE ENSINO – DEN</w:t>
      </w:r>
    </w:p>
    <w:p w:rsidR="0022297B" w:rsidRPr="0022297B" w:rsidRDefault="0022297B" w:rsidP="0022297B"/>
    <w:p w:rsidR="002F2F48" w:rsidRDefault="002F2F48">
      <w:pPr>
        <w:pStyle w:val="Ttulo1"/>
      </w:pPr>
      <w:r>
        <w:t>PLANO DE ENSINO</w:t>
      </w:r>
    </w:p>
    <w:p w:rsidR="002F2F48" w:rsidRPr="002E7216" w:rsidRDefault="002F2F48">
      <w:pPr>
        <w:jc w:val="both"/>
        <w:rPr>
          <w:sz w:val="16"/>
          <w:szCs w:val="16"/>
        </w:rPr>
      </w:pPr>
    </w:p>
    <w:p w:rsidR="002F2F48" w:rsidRDefault="002F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 xml:space="preserve">DEPARTAMENTO: </w:t>
      </w:r>
      <w:r w:rsidR="005A0CCA" w:rsidRPr="004D7891">
        <w:rPr>
          <w:bCs/>
        </w:rPr>
        <w:t>CIÊNCIAS CONTÁBEIS</w:t>
      </w:r>
      <w:r w:rsidR="005A0CCA">
        <w:rPr>
          <w:b/>
          <w:bCs/>
        </w:rPr>
        <w:tab/>
      </w:r>
    </w:p>
    <w:p w:rsidR="002F2F48" w:rsidRPr="002E7216" w:rsidRDefault="002F2F48">
      <w:pPr>
        <w:jc w:val="both"/>
        <w:rPr>
          <w:sz w:val="16"/>
          <w:szCs w:val="16"/>
        </w:rPr>
      </w:pPr>
    </w:p>
    <w:p w:rsidR="002F2F48" w:rsidRPr="005A0CCA" w:rsidRDefault="002F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  <w:bCs/>
        </w:rPr>
        <w:t>DISCIPLINA:</w:t>
      </w:r>
      <w:r w:rsidR="005A0CCA">
        <w:rPr>
          <w:b/>
          <w:bCs/>
        </w:rPr>
        <w:t xml:space="preserve"> </w:t>
      </w:r>
      <w:r w:rsidR="00FF7185">
        <w:rPr>
          <w:bCs/>
        </w:rPr>
        <w:t>ANÁLISE DE CUSTOS</w:t>
      </w:r>
      <w:r w:rsidR="00FF7185">
        <w:rPr>
          <w:bCs/>
        </w:rPr>
        <w:tab/>
      </w:r>
      <w:r w:rsidR="008B41F8">
        <w:rPr>
          <w:bCs/>
        </w:rPr>
        <w:t xml:space="preserve">                                        </w:t>
      </w:r>
      <w:r w:rsidR="004D7891">
        <w:rPr>
          <w:b/>
          <w:bCs/>
        </w:rPr>
        <w:t xml:space="preserve">      </w:t>
      </w:r>
      <w:r>
        <w:rPr>
          <w:b/>
          <w:bCs/>
        </w:rPr>
        <w:t>SIGLA:</w:t>
      </w:r>
      <w:r>
        <w:t xml:space="preserve"> </w:t>
      </w:r>
      <w:r w:rsidR="00A60EE6">
        <w:t>41</w:t>
      </w:r>
      <w:r w:rsidR="00281CA1">
        <w:t>ANC</w:t>
      </w:r>
    </w:p>
    <w:p w:rsidR="002F2F48" w:rsidRPr="002E7216" w:rsidRDefault="002F2F48">
      <w:pPr>
        <w:jc w:val="both"/>
        <w:rPr>
          <w:sz w:val="16"/>
          <w:szCs w:val="16"/>
        </w:rPr>
      </w:pPr>
    </w:p>
    <w:p w:rsidR="004D7891" w:rsidRDefault="002F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PROFESSOR</w:t>
      </w:r>
      <w:r w:rsidR="00A60EE6">
        <w:rPr>
          <w:b/>
          <w:bCs/>
        </w:rPr>
        <w:t>A</w:t>
      </w:r>
      <w:r w:rsidR="005A0CCA">
        <w:rPr>
          <w:b/>
          <w:bCs/>
        </w:rPr>
        <w:t>:</w:t>
      </w:r>
      <w:r w:rsidR="00A70C00">
        <w:rPr>
          <w:b/>
          <w:bCs/>
        </w:rPr>
        <w:t xml:space="preserve"> </w:t>
      </w:r>
      <w:r w:rsidR="00527D72">
        <w:rPr>
          <w:bCs/>
        </w:rPr>
        <w:t>S</w:t>
      </w:r>
      <w:r w:rsidR="00A60EE6">
        <w:rPr>
          <w:bCs/>
        </w:rPr>
        <w:t>UZIMARA SKREPITZ</w:t>
      </w:r>
      <w:r>
        <w:tab/>
      </w:r>
      <w:r w:rsidR="00C01AF5">
        <w:t xml:space="preserve">                  </w:t>
      </w:r>
    </w:p>
    <w:p w:rsidR="002F2F48" w:rsidRDefault="002F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  <w:caps/>
        </w:rPr>
        <w:t>E-mail</w:t>
      </w:r>
      <w:r w:rsidRPr="001634B2">
        <w:rPr>
          <w:bCs/>
        </w:rPr>
        <w:t>:</w:t>
      </w:r>
      <w:r w:rsidR="005A0CCA" w:rsidRPr="001634B2">
        <w:rPr>
          <w:bCs/>
        </w:rPr>
        <w:t xml:space="preserve"> </w:t>
      </w:r>
      <w:r w:rsidR="00A60EE6">
        <w:rPr>
          <w:bCs/>
        </w:rPr>
        <w:t>sskrepitz@gmail.com</w:t>
      </w:r>
    </w:p>
    <w:p w:rsidR="002F2F48" w:rsidRPr="002E7216" w:rsidRDefault="002F2F48">
      <w:pPr>
        <w:jc w:val="both"/>
        <w:rPr>
          <w:sz w:val="16"/>
          <w:szCs w:val="16"/>
        </w:rPr>
      </w:pPr>
    </w:p>
    <w:p w:rsidR="002F2F48" w:rsidRDefault="002F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CARGA HORÁRIA TOTAL:</w:t>
      </w:r>
      <w:r w:rsidR="005A0CCA">
        <w:rPr>
          <w:b/>
          <w:bCs/>
        </w:rPr>
        <w:t xml:space="preserve"> </w:t>
      </w:r>
      <w:r w:rsidR="005A0CCA" w:rsidRPr="004D7891">
        <w:rPr>
          <w:bCs/>
        </w:rPr>
        <w:t>72h</w:t>
      </w:r>
      <w:r w:rsidRPr="004D7891">
        <w:tab/>
      </w:r>
      <w:r>
        <w:tab/>
      </w:r>
      <w:r w:rsidR="004D7891">
        <w:t xml:space="preserve"> </w:t>
      </w:r>
      <w:r>
        <w:rPr>
          <w:b/>
          <w:bCs/>
        </w:rPr>
        <w:t>TEORIA</w:t>
      </w:r>
      <w:r w:rsidR="005A0CCA">
        <w:rPr>
          <w:b/>
          <w:bCs/>
        </w:rPr>
        <w:t xml:space="preserve">: </w:t>
      </w:r>
      <w:r w:rsidR="00281CA1">
        <w:rPr>
          <w:bCs/>
        </w:rPr>
        <w:t>72h</w:t>
      </w:r>
      <w:r w:rsidR="00281CA1">
        <w:rPr>
          <w:bCs/>
        </w:rPr>
        <w:tab/>
      </w:r>
      <w:r w:rsidR="004D7891">
        <w:t xml:space="preserve">             </w:t>
      </w:r>
      <w:r>
        <w:rPr>
          <w:b/>
          <w:bCs/>
        </w:rPr>
        <w:t>PRÁTICA:</w:t>
      </w:r>
      <w:r w:rsidR="005A0CCA">
        <w:rPr>
          <w:b/>
          <w:bCs/>
        </w:rPr>
        <w:t xml:space="preserve"> </w:t>
      </w:r>
      <w:r w:rsidR="000B42A1">
        <w:t xml:space="preserve">    </w:t>
      </w:r>
    </w:p>
    <w:p w:rsidR="002F2F48" w:rsidRPr="002E7216" w:rsidRDefault="002F2F48">
      <w:pPr>
        <w:jc w:val="both"/>
        <w:rPr>
          <w:sz w:val="16"/>
          <w:szCs w:val="16"/>
        </w:rPr>
      </w:pPr>
    </w:p>
    <w:p w:rsidR="002F2F48" w:rsidRDefault="002F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CURSO:</w:t>
      </w:r>
      <w:r w:rsidR="005A0CCA">
        <w:rPr>
          <w:b/>
          <w:bCs/>
        </w:rPr>
        <w:t xml:space="preserve"> </w:t>
      </w:r>
      <w:r w:rsidR="004D7891" w:rsidRPr="004D7891">
        <w:rPr>
          <w:bCs/>
        </w:rPr>
        <w:t xml:space="preserve">BACHARELADO </w:t>
      </w:r>
      <w:smartTag w:uri="urn:schemas-microsoft-com:office:smarttags" w:element="PersonName">
        <w:smartTagPr>
          <w:attr w:name="ProductID" w:val="EM CIￊNCIAS CONT￁BEIS"/>
        </w:smartTagPr>
        <w:r w:rsidR="004D7891" w:rsidRPr="004D7891">
          <w:rPr>
            <w:bCs/>
          </w:rPr>
          <w:t xml:space="preserve">EM </w:t>
        </w:r>
        <w:r w:rsidR="005A0CCA" w:rsidRPr="004D7891">
          <w:rPr>
            <w:bCs/>
          </w:rPr>
          <w:t>CIÊNCIAS CONTÁBEIS</w:t>
        </w:r>
      </w:smartTag>
      <w:r w:rsidR="005A0CCA">
        <w:rPr>
          <w:b/>
          <w:bCs/>
        </w:rPr>
        <w:tab/>
      </w:r>
      <w:r>
        <w:rPr>
          <w:b/>
          <w:bCs/>
        </w:rPr>
        <w:t xml:space="preserve"> </w:t>
      </w:r>
    </w:p>
    <w:p w:rsidR="002F2F48" w:rsidRPr="002E7216" w:rsidRDefault="002F2F48">
      <w:pPr>
        <w:jc w:val="both"/>
        <w:rPr>
          <w:sz w:val="16"/>
          <w:szCs w:val="16"/>
        </w:rPr>
      </w:pPr>
    </w:p>
    <w:p w:rsidR="002F2F48" w:rsidRPr="00281CA1" w:rsidRDefault="002F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SEMESTRE/ANO:</w:t>
      </w:r>
      <w:r>
        <w:t xml:space="preserve"> </w:t>
      </w:r>
      <w:r w:rsidR="00EB72F7">
        <w:t>I</w:t>
      </w:r>
      <w:r w:rsidR="00A60EE6">
        <w:t>/2015</w:t>
      </w:r>
      <w:r w:rsidR="00D366A4">
        <w:tab/>
      </w:r>
      <w:r w:rsidR="00D366A4">
        <w:tab/>
      </w:r>
      <w:r w:rsidR="00D366A4">
        <w:tab/>
      </w:r>
      <w:r>
        <w:rPr>
          <w:b/>
          <w:bCs/>
        </w:rPr>
        <w:t>PRÉ-REQUISITOS:</w:t>
      </w:r>
      <w:r w:rsidR="002C39D9">
        <w:rPr>
          <w:b/>
          <w:bCs/>
        </w:rPr>
        <w:t xml:space="preserve"> </w:t>
      </w:r>
      <w:r w:rsidR="007F37F4" w:rsidRPr="007F37F4">
        <w:rPr>
          <w:bCs/>
        </w:rPr>
        <w:t>31</w:t>
      </w:r>
      <w:r w:rsidR="00281CA1">
        <w:rPr>
          <w:bCs/>
        </w:rPr>
        <w:t>CTC</w:t>
      </w:r>
    </w:p>
    <w:p w:rsidR="00C01AF5" w:rsidRPr="002E7216" w:rsidRDefault="00C01AF5">
      <w:pPr>
        <w:jc w:val="both"/>
        <w:rPr>
          <w:sz w:val="16"/>
          <w:szCs w:val="16"/>
        </w:rPr>
      </w:pPr>
    </w:p>
    <w:p w:rsidR="00F95FAE" w:rsidRDefault="002F2F48" w:rsidP="005A0CC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bCs/>
        </w:rPr>
      </w:pPr>
      <w:r>
        <w:rPr>
          <w:b/>
          <w:bCs/>
        </w:rPr>
        <w:t>OBJETIVO GERAL DO CURSO</w:t>
      </w:r>
      <w:r w:rsidR="005A0CCA">
        <w:rPr>
          <w:b/>
          <w:bCs/>
        </w:rPr>
        <w:t xml:space="preserve">: </w:t>
      </w:r>
    </w:p>
    <w:p w:rsidR="00BE6F87" w:rsidRDefault="0029206F" w:rsidP="005A0CC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</w:pPr>
      <w:r w:rsidRPr="0029206F">
        <w:t>Formar profissionais habilitados ao exercício da profissão contábil, proativos, críticos e reflexivos que promovam o desenvolvimento sustentável das organizações e da sociedade, com senso de responsabilidade, competência, criatividade, ética e iniciativa, capacitados a gerenciar informações, assessorando na tomada de decisões.</w:t>
      </w:r>
    </w:p>
    <w:p w:rsidR="00C01AF5" w:rsidRPr="002E7216" w:rsidRDefault="00C01AF5">
      <w:pPr>
        <w:jc w:val="both"/>
        <w:rPr>
          <w:sz w:val="16"/>
          <w:szCs w:val="16"/>
        </w:rPr>
      </w:pPr>
    </w:p>
    <w:p w:rsidR="000B42A1" w:rsidRDefault="002F2F48" w:rsidP="00A942D5">
      <w:pPr>
        <w:pStyle w:val="Corpodetex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EMENTA:</w:t>
      </w:r>
      <w:r w:rsidR="005A0CCA">
        <w:rPr>
          <w:b/>
          <w:bCs/>
        </w:rPr>
        <w:t xml:space="preserve"> </w:t>
      </w:r>
    </w:p>
    <w:p w:rsidR="00281CA1" w:rsidRDefault="003C5D9E" w:rsidP="003C5D9E">
      <w:pPr>
        <w:pStyle w:val="Corpodetex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eastAsia="SymbolMT"/>
          <w:sz w:val="23"/>
          <w:szCs w:val="23"/>
        </w:rPr>
      </w:pPr>
      <w:r w:rsidRPr="008F4630">
        <w:rPr>
          <w:rFonts w:eastAsia="SymbolMT"/>
          <w:sz w:val="23"/>
          <w:szCs w:val="23"/>
        </w:rPr>
        <w:t>Custos para decisão. Métodos de Custeamento: Variável, Absorção, ABC – aspectos técnicos e práticos dos sistemas de custos. Custo Fixo, Lucro e Margem de Contribuição: sua relação com as decisões de rentabilidade. Limitação na Capacidade de Produção, Custos fixos identificáveis e não</w:t>
      </w:r>
      <w:r w:rsidR="00E32721" w:rsidRPr="008F4630">
        <w:rPr>
          <w:rFonts w:eastAsia="SymbolMT"/>
          <w:sz w:val="23"/>
          <w:szCs w:val="23"/>
        </w:rPr>
        <w:t xml:space="preserve"> </w:t>
      </w:r>
      <w:r w:rsidRPr="008F4630">
        <w:rPr>
          <w:rFonts w:eastAsia="SymbolMT"/>
          <w:sz w:val="23"/>
          <w:szCs w:val="23"/>
        </w:rPr>
        <w:t>identificáveis. Custos imputados e custos perdidos. Custo Padrão: análise das variações e de materiais, mão</w:t>
      </w:r>
      <w:r w:rsidR="00E32721" w:rsidRPr="008F4630">
        <w:rPr>
          <w:rFonts w:eastAsia="SymbolMT"/>
          <w:sz w:val="23"/>
          <w:szCs w:val="23"/>
        </w:rPr>
        <w:t xml:space="preserve"> de </w:t>
      </w:r>
      <w:r w:rsidRPr="008F4630">
        <w:rPr>
          <w:rFonts w:eastAsia="SymbolMT"/>
          <w:sz w:val="23"/>
          <w:szCs w:val="23"/>
        </w:rPr>
        <w:t>obra e custos indiretos; contabilização do custo-padrão. Custos Controláveis e Custos Estimados. Relação Custo/Volume/Lucro. Custo de oportunidade. Preço de Transferência. Decisões rotineiras. Decisões Especiais: Terceirização, Fabricar ou Comprar. Formação de Preços de Venda. Cadeia de Valor. Logística. Produção Conjunta. Produção por Ordem e Produção Contínua</w:t>
      </w:r>
    </w:p>
    <w:p w:rsidR="00C01AF5" w:rsidRDefault="00C01AF5">
      <w:pPr>
        <w:pStyle w:val="Corpodetexto"/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D87142" w:rsidRPr="00F95FAE" w:rsidTr="00424D14">
        <w:tc>
          <w:tcPr>
            <w:tcW w:w="9889" w:type="dxa"/>
          </w:tcPr>
          <w:p w:rsidR="00D87142" w:rsidRDefault="00D87142" w:rsidP="00424D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6105C">
              <w:rPr>
                <w:b/>
              </w:rPr>
              <w:t xml:space="preserve">OBJETIVO GERAL DA DISCIPLINA: </w:t>
            </w:r>
          </w:p>
          <w:p w:rsidR="00D87142" w:rsidRPr="000B42A1" w:rsidRDefault="00EA42B8" w:rsidP="00424D14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E05A2">
              <w:rPr>
                <w:bCs/>
              </w:rPr>
              <w:t>Proporcionar aos alunos conhecimentos e entendimentos teóricos e práticos de análise de custos, a serem utilizados como instrumentos de gestão para fins de decisão, planejamento e controle no gerenciamento dos negócios empresariais.</w:t>
            </w:r>
          </w:p>
        </w:tc>
      </w:tr>
    </w:tbl>
    <w:p w:rsidR="00D87142" w:rsidRDefault="00D87142">
      <w:pPr>
        <w:pStyle w:val="Corpodetexto"/>
        <w:rPr>
          <w:sz w:val="16"/>
          <w:szCs w:val="16"/>
        </w:rPr>
      </w:pPr>
    </w:p>
    <w:p w:rsidR="00EA42B8" w:rsidRDefault="00D87142" w:rsidP="00EA4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76105C">
        <w:rPr>
          <w:b/>
          <w:bCs/>
        </w:rPr>
        <w:t xml:space="preserve">OBJETIVOS ESPECÍFICOS/DISCIPLINA: </w:t>
      </w:r>
    </w:p>
    <w:p w:rsidR="00EA42B8" w:rsidRPr="000F1DBC" w:rsidRDefault="00EA42B8" w:rsidP="00EA4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pacing w:val="-1"/>
        </w:rPr>
      </w:pPr>
      <w:r w:rsidRPr="000F1DBC">
        <w:rPr>
          <w:color w:val="000000"/>
          <w:spacing w:val="-1"/>
        </w:rPr>
        <w:t>a) Conhecer a terminologia contábil básica da contabilidade de custos conforme literatura e a ciência contábil.</w:t>
      </w:r>
    </w:p>
    <w:p w:rsidR="00EA42B8" w:rsidRDefault="00EA42B8" w:rsidP="00EA4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pacing w:val="-1"/>
        </w:rPr>
      </w:pPr>
      <w:r w:rsidRPr="000F1DBC">
        <w:rPr>
          <w:color w:val="000000"/>
          <w:spacing w:val="-1"/>
        </w:rPr>
        <w:t>b) Compreender algumas classificações e nomenclaturas da contabilidade de custos.</w:t>
      </w:r>
    </w:p>
    <w:p w:rsidR="002D2038" w:rsidRPr="000F1DBC" w:rsidRDefault="002D2038" w:rsidP="00EA4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pacing w:val="-1"/>
        </w:rPr>
      </w:pPr>
      <w:r>
        <w:rPr>
          <w:color w:val="000000"/>
          <w:spacing w:val="-1"/>
        </w:rPr>
        <w:t>c) Verificar critérios de rateio dos custos indiretos.</w:t>
      </w:r>
    </w:p>
    <w:p w:rsidR="00EA42B8" w:rsidRPr="000F1DBC" w:rsidRDefault="002D2038" w:rsidP="00EA4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pacing w:val="-1"/>
        </w:rPr>
      </w:pPr>
      <w:r>
        <w:rPr>
          <w:color w:val="000000"/>
          <w:spacing w:val="-1"/>
        </w:rPr>
        <w:t>d</w:t>
      </w:r>
      <w:r w:rsidR="00EA42B8" w:rsidRPr="000F1DBC">
        <w:rPr>
          <w:color w:val="000000"/>
          <w:spacing w:val="-1"/>
        </w:rPr>
        <w:t>) Estudar diferentes métodos de custeio e seus reflexos nas demonstrações contábeis.</w:t>
      </w:r>
    </w:p>
    <w:p w:rsidR="00EA42B8" w:rsidRPr="000F1DBC" w:rsidRDefault="002D2038" w:rsidP="00EA4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pacing w:val="-1"/>
        </w:rPr>
      </w:pPr>
      <w:r>
        <w:rPr>
          <w:color w:val="000000"/>
          <w:spacing w:val="-1"/>
        </w:rPr>
        <w:t>e</w:t>
      </w:r>
      <w:r w:rsidR="00EA42B8" w:rsidRPr="000F1DBC">
        <w:rPr>
          <w:color w:val="000000"/>
          <w:spacing w:val="-1"/>
        </w:rPr>
        <w:t>) Calcular o custo de um produto ou serviço por meio do sistema de custeio</w:t>
      </w:r>
      <w:r w:rsidR="00AF225F" w:rsidRPr="000F1DBC">
        <w:rPr>
          <w:color w:val="000000"/>
          <w:spacing w:val="-1"/>
        </w:rPr>
        <w:t xml:space="preserve"> por absorção, custeio variável, custeio por atividades.</w:t>
      </w:r>
    </w:p>
    <w:p w:rsidR="00EA42B8" w:rsidRPr="000F1DBC" w:rsidRDefault="002D2038" w:rsidP="00EA4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pacing w:val="-1"/>
        </w:rPr>
      </w:pPr>
      <w:r>
        <w:rPr>
          <w:color w:val="000000"/>
          <w:spacing w:val="-1"/>
        </w:rPr>
        <w:t>f</w:t>
      </w:r>
      <w:r w:rsidR="00EA42B8" w:rsidRPr="000F1DBC">
        <w:rPr>
          <w:color w:val="000000"/>
          <w:spacing w:val="-1"/>
        </w:rPr>
        <w:t>) Identificar a margem de contribuição, o ponto de equilíbrio e a margem de segurança de produtos para fins decisórios e gerenciais.</w:t>
      </w:r>
    </w:p>
    <w:p w:rsidR="00EA42B8" w:rsidRPr="000F1DBC" w:rsidRDefault="002D2038" w:rsidP="00EA4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pacing w:val="-1"/>
        </w:rPr>
      </w:pPr>
      <w:r>
        <w:rPr>
          <w:color w:val="000000"/>
          <w:spacing w:val="-1"/>
        </w:rPr>
        <w:t>g</w:t>
      </w:r>
      <w:r w:rsidR="00EA42B8" w:rsidRPr="000F1DBC">
        <w:rPr>
          <w:color w:val="000000"/>
          <w:spacing w:val="-1"/>
        </w:rPr>
        <w:t>) Interpretar as relações custo/volume/lucro e estabelecer comparações entre o sistema de custeio por absorção e o sistema de custeio variável.</w:t>
      </w:r>
    </w:p>
    <w:p w:rsidR="00EA42B8" w:rsidRPr="000F1DBC" w:rsidRDefault="002D2038" w:rsidP="00EA4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>
        <w:rPr>
          <w:bCs/>
        </w:rPr>
        <w:t>h</w:t>
      </w:r>
      <w:r w:rsidR="00EA42B8" w:rsidRPr="000F1DBC">
        <w:rPr>
          <w:bCs/>
        </w:rPr>
        <w:t>) Refletir sobre a importância de se conhecer e identificar que a formação d</w:t>
      </w:r>
      <w:r w:rsidR="00941BC5">
        <w:rPr>
          <w:bCs/>
        </w:rPr>
        <w:t>o</w:t>
      </w:r>
      <w:r w:rsidR="00EA42B8" w:rsidRPr="000F1DBC">
        <w:rPr>
          <w:bCs/>
        </w:rPr>
        <w:t xml:space="preserve"> preço</w:t>
      </w:r>
      <w:r w:rsidR="00941BC5">
        <w:rPr>
          <w:bCs/>
        </w:rPr>
        <w:t xml:space="preserve"> de venda</w:t>
      </w:r>
      <w:r w:rsidR="00EA42B8" w:rsidRPr="000F1DBC">
        <w:rPr>
          <w:bCs/>
        </w:rPr>
        <w:t xml:space="preserve"> é um fator determinante para a sobrevivência da exploração da atividade da empresa.</w:t>
      </w:r>
    </w:p>
    <w:p w:rsidR="00EA42B8" w:rsidRPr="000F1DBC" w:rsidRDefault="002D2038" w:rsidP="00EA4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>
        <w:rPr>
          <w:bCs/>
        </w:rPr>
        <w:t>i</w:t>
      </w:r>
      <w:r w:rsidR="00EA42B8" w:rsidRPr="000F1DBC">
        <w:rPr>
          <w:bCs/>
        </w:rPr>
        <w:t>) Estudar a teoria das restrições e sua utilidade na tomada de decisão.</w:t>
      </w:r>
    </w:p>
    <w:p w:rsidR="00EA42B8" w:rsidRPr="000F1DBC" w:rsidRDefault="002D2038" w:rsidP="00EA4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>
        <w:rPr>
          <w:bCs/>
        </w:rPr>
        <w:lastRenderedPageBreak/>
        <w:t>j</w:t>
      </w:r>
      <w:r w:rsidR="00EA42B8" w:rsidRPr="000F1DBC">
        <w:rPr>
          <w:bCs/>
        </w:rPr>
        <w:t>) Compreender a sistemática e a utilização do custeio baseado em atividades, custo padrão, custeio pleno e custos conjuntos.</w:t>
      </w:r>
    </w:p>
    <w:p w:rsidR="00D87142" w:rsidRDefault="00D87142">
      <w:pPr>
        <w:pStyle w:val="Corpodetexto"/>
        <w:rPr>
          <w:sz w:val="16"/>
          <w:szCs w:val="16"/>
        </w:rPr>
      </w:pPr>
    </w:p>
    <w:p w:rsidR="007400D5" w:rsidRDefault="007400D5" w:rsidP="00740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  <w:bCs/>
        </w:rPr>
        <w:t>CRONOGRAMA DAS ATIVIDADES</w:t>
      </w:r>
    </w:p>
    <w:p w:rsidR="00F84608" w:rsidRDefault="00F84608">
      <w:pPr>
        <w:jc w:val="both"/>
      </w:pPr>
    </w:p>
    <w:tbl>
      <w:tblPr>
        <w:tblW w:w="9851" w:type="dxa"/>
        <w:tblCellMar>
          <w:left w:w="70" w:type="dxa"/>
          <w:right w:w="70" w:type="dxa"/>
        </w:tblCellMar>
        <w:tblLook w:val="04A0"/>
      </w:tblPr>
      <w:tblGrid>
        <w:gridCol w:w="514"/>
        <w:gridCol w:w="1276"/>
        <w:gridCol w:w="1399"/>
        <w:gridCol w:w="6662"/>
      </w:tblGrid>
      <w:tr w:rsidR="00E627B5" w:rsidRPr="00764F94" w:rsidTr="007459D5">
        <w:trPr>
          <w:trHeight w:val="3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B5" w:rsidRPr="00764F94" w:rsidRDefault="00E627B5" w:rsidP="00DE24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7B5" w:rsidRPr="00764F94" w:rsidRDefault="00E627B5" w:rsidP="00DE24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4F94">
              <w:rPr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7B5" w:rsidRPr="00764F94" w:rsidRDefault="00E627B5" w:rsidP="00DE24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7B5" w:rsidRPr="00764F94" w:rsidRDefault="00E627B5" w:rsidP="00DE24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4F94">
              <w:rPr>
                <w:b/>
                <w:bCs/>
                <w:color w:val="000000"/>
                <w:sz w:val="22"/>
                <w:szCs w:val="22"/>
              </w:rPr>
              <w:t>Conteúdo</w:t>
            </w:r>
          </w:p>
        </w:tc>
      </w:tr>
      <w:tr w:rsidR="0015200D" w:rsidRPr="00764F94" w:rsidTr="00485277">
        <w:trPr>
          <w:trHeight w:val="81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D" w:rsidRDefault="00A46980" w:rsidP="00572E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00D" w:rsidRDefault="00437F5C" w:rsidP="0015200D">
            <w:pPr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04/03/2015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00D" w:rsidRDefault="0015200D" w:rsidP="001520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18:50 - 20:30 </w:t>
            </w:r>
          </w:p>
          <w:p w:rsidR="0015200D" w:rsidRPr="00752525" w:rsidRDefault="0015200D" w:rsidP="0015200D">
            <w:pPr>
              <w:rPr>
                <w:color w:val="000000"/>
                <w:sz w:val="16"/>
                <w:szCs w:val="16"/>
              </w:rPr>
            </w:pPr>
          </w:p>
          <w:p w:rsidR="0015200D" w:rsidRPr="00764F94" w:rsidRDefault="0015200D" w:rsidP="001520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20:40 – 22:20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AD5" w:rsidRDefault="00656AD5" w:rsidP="00656A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Apresentação do plano de ensino.</w:t>
            </w:r>
          </w:p>
          <w:p w:rsidR="0015200D" w:rsidRPr="00CE4575" w:rsidRDefault="00656AD5" w:rsidP="00656AD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Capítulo 2 (livro Eliseu Martins) - Revisão sobre a terminologia contábil básica. Capítulo 4 (livro Eliseu Martins) - Algumas classificações e nomenclaturas de custos, custos diretos e indiretos, custos fixos e variáveis. Elaboração e correção de exercícios.</w:t>
            </w:r>
          </w:p>
        </w:tc>
      </w:tr>
      <w:tr w:rsidR="00656AD5" w:rsidRPr="00764F94" w:rsidTr="00485277">
        <w:trPr>
          <w:trHeight w:val="3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5" w:rsidRDefault="00A46980" w:rsidP="002833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AD5" w:rsidRDefault="00656AD5" w:rsidP="00437F5C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11/03/2015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AD5" w:rsidRDefault="00656AD5" w:rsidP="00642B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Feriado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223" w:rsidRDefault="00A46980" w:rsidP="00486A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Aula à</w:t>
            </w:r>
            <w:r w:rsidR="00656AD5">
              <w:rPr>
                <w:color w:val="000000"/>
                <w:sz w:val="22"/>
                <w:szCs w:val="22"/>
              </w:rPr>
              <w:t xml:space="preserve"> Distância (Recuperação do dia 25/02/2015) Leitura e entrega de resumo dos capítulos </w:t>
            </w:r>
            <w:r w:rsidR="00642B60">
              <w:rPr>
                <w:color w:val="000000"/>
                <w:sz w:val="22"/>
                <w:szCs w:val="22"/>
              </w:rPr>
              <w:t>7</w:t>
            </w:r>
            <w:r w:rsidR="00486A02">
              <w:rPr>
                <w:color w:val="000000"/>
                <w:sz w:val="22"/>
                <w:szCs w:val="22"/>
              </w:rPr>
              <w:t>(critérios de rateio dos custos indiretos)</w:t>
            </w:r>
            <w:r w:rsidR="00642B60">
              <w:rPr>
                <w:color w:val="000000"/>
                <w:sz w:val="22"/>
                <w:szCs w:val="22"/>
              </w:rPr>
              <w:t xml:space="preserve"> e </w:t>
            </w:r>
            <w:r w:rsidR="00486A02">
              <w:rPr>
                <w:color w:val="000000"/>
                <w:sz w:val="22"/>
                <w:szCs w:val="22"/>
              </w:rPr>
              <w:t>17</w:t>
            </w:r>
            <w:r w:rsidR="00706223">
              <w:rPr>
                <w:color w:val="000000"/>
                <w:sz w:val="22"/>
                <w:szCs w:val="22"/>
              </w:rPr>
              <w:t xml:space="preserve"> (Métodos de custeio: absorção</w:t>
            </w:r>
            <w:r w:rsidR="00642B60">
              <w:rPr>
                <w:color w:val="000000"/>
                <w:sz w:val="22"/>
                <w:szCs w:val="22"/>
              </w:rPr>
              <w:t>,</w:t>
            </w:r>
            <w:r w:rsidR="00581C55">
              <w:rPr>
                <w:color w:val="000000"/>
                <w:sz w:val="22"/>
                <w:szCs w:val="22"/>
              </w:rPr>
              <w:t xml:space="preserve"> variável),</w:t>
            </w:r>
            <w:r w:rsidR="00642B60">
              <w:rPr>
                <w:color w:val="000000"/>
                <w:sz w:val="22"/>
                <w:szCs w:val="22"/>
              </w:rPr>
              <w:t xml:space="preserve"> manuscritos com letra legível. Entregar até o início da próxima aula. </w:t>
            </w:r>
          </w:p>
          <w:p w:rsidR="00706223" w:rsidRPr="001A60F4" w:rsidRDefault="00706223" w:rsidP="00486A02">
            <w:pPr>
              <w:rPr>
                <w:b/>
                <w:color w:val="000000"/>
                <w:sz w:val="22"/>
                <w:szCs w:val="22"/>
              </w:rPr>
            </w:pPr>
            <w:r w:rsidRPr="001A60F4">
              <w:rPr>
                <w:b/>
                <w:color w:val="000000"/>
                <w:sz w:val="22"/>
                <w:szCs w:val="22"/>
              </w:rPr>
              <w:t>T1: Trabalho individual sobre conceitos (5%).</w:t>
            </w:r>
          </w:p>
          <w:p w:rsidR="00656AD5" w:rsidRDefault="00642B60" w:rsidP="00486A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Elaboração de exercícios. </w:t>
            </w:r>
          </w:p>
        </w:tc>
      </w:tr>
      <w:tr w:rsidR="0015200D" w:rsidRPr="00764F94" w:rsidTr="00485277">
        <w:trPr>
          <w:trHeight w:val="3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0D" w:rsidRDefault="0015200D" w:rsidP="002833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00D" w:rsidRDefault="00437F5C" w:rsidP="00437F5C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18/03/2015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0F4" w:rsidRDefault="0015200D" w:rsidP="00776B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18:50 - 20:30</w:t>
            </w:r>
          </w:p>
          <w:p w:rsidR="001A60F4" w:rsidRDefault="001A60F4" w:rsidP="00776BC9">
            <w:pPr>
              <w:rPr>
                <w:color w:val="000000"/>
                <w:sz w:val="22"/>
                <w:szCs w:val="22"/>
              </w:rPr>
            </w:pPr>
          </w:p>
          <w:p w:rsidR="0015200D" w:rsidRDefault="0015200D" w:rsidP="00776B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15200D" w:rsidRPr="00764F94" w:rsidRDefault="0015200D" w:rsidP="00776B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20:40 – 22:20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A02" w:rsidRDefault="00486A02" w:rsidP="004852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Explicação do capítulo </w:t>
            </w:r>
            <w:r w:rsidR="00706223">
              <w:rPr>
                <w:color w:val="000000"/>
                <w:sz w:val="22"/>
                <w:szCs w:val="22"/>
              </w:rPr>
              <w:t xml:space="preserve">7(critérios de rateio dos custos indiretos) e 17 (Métodos de custeio: absorção, variável), elaboração e </w:t>
            </w:r>
            <w:r>
              <w:rPr>
                <w:color w:val="000000"/>
                <w:sz w:val="22"/>
                <w:szCs w:val="22"/>
              </w:rPr>
              <w:t>correção dos exercícios.</w:t>
            </w:r>
          </w:p>
          <w:p w:rsidR="0015200D" w:rsidRDefault="00706223" w:rsidP="004852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Explic</w:t>
            </w:r>
            <w:r w:rsidR="00F33D86">
              <w:rPr>
                <w:color w:val="000000"/>
                <w:sz w:val="22"/>
                <w:szCs w:val="22"/>
              </w:rPr>
              <w:t>ação sobre o Capí</w:t>
            </w:r>
            <w:r>
              <w:rPr>
                <w:color w:val="000000"/>
                <w:sz w:val="22"/>
                <w:szCs w:val="22"/>
              </w:rPr>
              <w:t>tulo 8: Custeio baseado em Atividades (ABC).</w:t>
            </w:r>
          </w:p>
          <w:p w:rsidR="0015200D" w:rsidRPr="00764F94" w:rsidRDefault="0015200D" w:rsidP="004852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Elaboração e correção de exercícios.</w:t>
            </w:r>
          </w:p>
        </w:tc>
      </w:tr>
      <w:tr w:rsidR="007570ED" w:rsidRPr="00764F94" w:rsidTr="00F2405A">
        <w:trPr>
          <w:trHeight w:val="3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ED" w:rsidRDefault="007570ED" w:rsidP="00F240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0ED" w:rsidRDefault="007570ED" w:rsidP="00F2405A">
            <w:pPr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25/03/2015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0ED" w:rsidRDefault="007570ED" w:rsidP="00F240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18:50 - 20:30 </w:t>
            </w:r>
          </w:p>
          <w:p w:rsidR="007570ED" w:rsidRDefault="007570ED" w:rsidP="00F2405A">
            <w:pPr>
              <w:rPr>
                <w:color w:val="000000"/>
                <w:sz w:val="22"/>
                <w:szCs w:val="22"/>
              </w:rPr>
            </w:pPr>
          </w:p>
          <w:p w:rsidR="007570ED" w:rsidRPr="00764F94" w:rsidRDefault="007570ED" w:rsidP="00F2405A">
            <w:r>
              <w:rPr>
                <w:color w:val="000000"/>
                <w:sz w:val="22"/>
                <w:szCs w:val="22"/>
              </w:rPr>
              <w:t>20:40 – 22:20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0ED" w:rsidRPr="005F5A7B" w:rsidRDefault="007570ED" w:rsidP="00D64F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Explicação do Capítulo 15: Custo fixo, lucro e margem de contribuição. Custos fixos identificáveis e não identificáveis. Resolução do exercício proposto. Elaboração e correção de exercícios.</w:t>
            </w:r>
          </w:p>
        </w:tc>
      </w:tr>
      <w:tr w:rsidR="007570ED" w:rsidRPr="00764F94" w:rsidTr="00485277">
        <w:trPr>
          <w:trHeight w:val="3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ED" w:rsidRDefault="007570ED" w:rsidP="00F240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0ED" w:rsidRDefault="007570ED" w:rsidP="00F2405A">
            <w:pPr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01/04/2015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0ED" w:rsidRDefault="007570ED" w:rsidP="00776BC9">
            <w:pPr>
              <w:rPr>
                <w:color w:val="000000"/>
                <w:sz w:val="22"/>
                <w:szCs w:val="22"/>
              </w:rPr>
            </w:pPr>
            <w:bookmarkStart w:id="0" w:name="_Hlk318733811"/>
            <w:r>
              <w:rPr>
                <w:color w:val="000000"/>
                <w:sz w:val="22"/>
                <w:szCs w:val="22"/>
              </w:rPr>
              <w:t xml:space="preserve">18:50 - 20:30 </w:t>
            </w:r>
          </w:p>
          <w:p w:rsidR="007570ED" w:rsidRPr="00764F94" w:rsidRDefault="007570ED" w:rsidP="00776BC9">
            <w:r>
              <w:rPr>
                <w:color w:val="000000"/>
                <w:sz w:val="22"/>
                <w:szCs w:val="22"/>
              </w:rPr>
              <w:t>20:40 – 22:20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0ED" w:rsidRDefault="007570ED" w:rsidP="00D64F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Explicação do capítulo 16: Margem de contribuição e limitações na capacidade de produção. Teoria das Restrições.</w:t>
            </w:r>
          </w:p>
          <w:p w:rsidR="007570ED" w:rsidRPr="00485277" w:rsidRDefault="007570ED" w:rsidP="00D64F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Resolução do exercício proposto. Elaboração e correção de exercícios.</w:t>
            </w:r>
          </w:p>
        </w:tc>
      </w:tr>
      <w:bookmarkEnd w:id="0"/>
      <w:tr w:rsidR="007570ED" w:rsidRPr="00764F94" w:rsidTr="00485277">
        <w:trPr>
          <w:trHeight w:val="3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ED" w:rsidRDefault="007570ED" w:rsidP="00D37F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0ED" w:rsidRDefault="007570ED" w:rsidP="00437F5C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08/04/2015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0ED" w:rsidRDefault="007570ED" w:rsidP="00776B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18:50 - 20:30 </w:t>
            </w:r>
          </w:p>
          <w:p w:rsidR="007570ED" w:rsidRPr="00752525" w:rsidRDefault="007570ED" w:rsidP="00776BC9">
            <w:pPr>
              <w:rPr>
                <w:color w:val="000000"/>
                <w:sz w:val="16"/>
                <w:szCs w:val="16"/>
              </w:rPr>
            </w:pPr>
          </w:p>
          <w:p w:rsidR="007570ED" w:rsidRPr="00764F94" w:rsidRDefault="007570ED" w:rsidP="00776BC9">
            <w:r>
              <w:rPr>
                <w:color w:val="000000"/>
                <w:sz w:val="22"/>
                <w:szCs w:val="22"/>
              </w:rPr>
              <w:t>20:40 – 22:20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0ED" w:rsidRDefault="007570ED" w:rsidP="007570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Aula para elaboração e correção de exercícios. </w:t>
            </w:r>
          </w:p>
          <w:p w:rsidR="007570ED" w:rsidRDefault="007570ED" w:rsidP="007570ED">
            <w:pPr>
              <w:rPr>
                <w:color w:val="000000"/>
                <w:sz w:val="22"/>
                <w:szCs w:val="22"/>
              </w:rPr>
            </w:pPr>
          </w:p>
          <w:p w:rsidR="007570ED" w:rsidRPr="005F5A7B" w:rsidRDefault="007570ED" w:rsidP="007570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Lista de exercícios </w:t>
            </w:r>
            <w:r w:rsidRPr="00F33D86">
              <w:rPr>
                <w:b/>
                <w:color w:val="000000"/>
                <w:sz w:val="22"/>
                <w:szCs w:val="22"/>
              </w:rPr>
              <w:t>(L1)</w:t>
            </w:r>
            <w:r w:rsidRPr="00F2405A">
              <w:rPr>
                <w:color w:val="000000"/>
                <w:sz w:val="22"/>
                <w:szCs w:val="22"/>
              </w:rPr>
              <w:t>.</w:t>
            </w:r>
          </w:p>
        </w:tc>
      </w:tr>
      <w:tr w:rsidR="007570ED" w:rsidRPr="00764F94" w:rsidTr="00485277">
        <w:trPr>
          <w:trHeight w:val="3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ED" w:rsidRDefault="007570ED" w:rsidP="00D37F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0ED" w:rsidRDefault="007570ED" w:rsidP="0015200D">
            <w:pPr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15/04/2015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0ED" w:rsidRDefault="007570ED" w:rsidP="00776B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18:50 - 20:30 </w:t>
            </w:r>
          </w:p>
          <w:p w:rsidR="007570ED" w:rsidRPr="00752525" w:rsidRDefault="007570ED" w:rsidP="00776BC9">
            <w:pPr>
              <w:rPr>
                <w:color w:val="000000"/>
                <w:sz w:val="16"/>
                <w:szCs w:val="16"/>
              </w:rPr>
            </w:pPr>
          </w:p>
          <w:p w:rsidR="007570ED" w:rsidRPr="00764F94" w:rsidRDefault="007570ED" w:rsidP="00776BC9">
            <w:r>
              <w:rPr>
                <w:color w:val="000000"/>
                <w:sz w:val="22"/>
                <w:szCs w:val="22"/>
              </w:rPr>
              <w:t>20:40 – 22:20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0ED" w:rsidRDefault="007570ED" w:rsidP="007570E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rFonts w:eastAsia="SymbolMT"/>
                <w:sz w:val="23"/>
                <w:szCs w:val="23"/>
              </w:rPr>
              <w:t xml:space="preserve">Entrega de lista de exercícios </w:t>
            </w:r>
            <w:r w:rsidRPr="00F33D86">
              <w:rPr>
                <w:b/>
                <w:color w:val="000000"/>
                <w:sz w:val="22"/>
                <w:szCs w:val="22"/>
              </w:rPr>
              <w:t>(L1)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</w:p>
          <w:p w:rsidR="007570ED" w:rsidRPr="00485277" w:rsidRDefault="007570ED" w:rsidP="007570ED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Prova 1 (P1) : Conteúdo cumulativo</w:t>
            </w:r>
          </w:p>
        </w:tc>
      </w:tr>
      <w:tr w:rsidR="007570ED" w:rsidRPr="00764F94" w:rsidTr="00485277">
        <w:trPr>
          <w:trHeight w:val="3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ED" w:rsidRDefault="007570ED" w:rsidP="00D37F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0ED" w:rsidRDefault="007570ED" w:rsidP="00437F5C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22/04/2015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0ED" w:rsidRDefault="007570ED" w:rsidP="00776B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18:50 - 20:30</w:t>
            </w:r>
          </w:p>
          <w:p w:rsidR="007570ED" w:rsidRDefault="007570ED" w:rsidP="00776B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DC3727" w:rsidRDefault="00DC3727" w:rsidP="00776BC9">
            <w:pPr>
              <w:rPr>
                <w:color w:val="000000"/>
                <w:sz w:val="22"/>
                <w:szCs w:val="22"/>
              </w:rPr>
            </w:pPr>
          </w:p>
          <w:p w:rsidR="007570ED" w:rsidRPr="00764F94" w:rsidRDefault="007570ED" w:rsidP="00776BC9">
            <w:r>
              <w:rPr>
                <w:color w:val="000000"/>
                <w:sz w:val="22"/>
                <w:szCs w:val="22"/>
              </w:rPr>
              <w:t>20:40 – 22:20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727" w:rsidRDefault="00DC3727" w:rsidP="00D64F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Correção da prova.</w:t>
            </w:r>
          </w:p>
          <w:p w:rsidR="007570ED" w:rsidRPr="00EC1813" w:rsidRDefault="007570ED" w:rsidP="00D64F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Explicação do Capítulo 22: Relação Custo/Volume/Lucro – Considerações iniciais. Explicação sobre ponto de equilíbrio contábil, financeiro e econômico.  Margem de segurança e alavancagem operacional. Resolução do exercício proposto. </w:t>
            </w:r>
            <w:r>
              <w:rPr>
                <w:color w:val="000000"/>
                <w:sz w:val="22"/>
                <w:szCs w:val="22"/>
              </w:rPr>
              <w:t>Elaboração de exercícios.</w:t>
            </w:r>
          </w:p>
        </w:tc>
      </w:tr>
      <w:tr w:rsidR="007570ED" w:rsidRPr="00764F94" w:rsidTr="00FB7FBF">
        <w:trPr>
          <w:trHeight w:val="3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ED" w:rsidRPr="00485277" w:rsidRDefault="007570ED" w:rsidP="00D37FA5">
            <w:pPr>
              <w:rPr>
                <w:color w:val="000000"/>
                <w:sz w:val="22"/>
                <w:szCs w:val="22"/>
              </w:rPr>
            </w:pPr>
            <w:r w:rsidRPr="0048527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0ED" w:rsidRPr="00485277" w:rsidRDefault="007570ED" w:rsidP="00D37F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29/04/2015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0ED" w:rsidRDefault="007570ED" w:rsidP="00776BC9">
            <w:pPr>
              <w:rPr>
                <w:color w:val="000000"/>
                <w:sz w:val="22"/>
                <w:szCs w:val="22"/>
              </w:rPr>
            </w:pPr>
            <w:r w:rsidRPr="00485277">
              <w:rPr>
                <w:color w:val="000000"/>
                <w:sz w:val="22"/>
                <w:szCs w:val="22"/>
              </w:rPr>
              <w:t>18:50 - 20:30</w:t>
            </w:r>
          </w:p>
          <w:p w:rsidR="007570ED" w:rsidRPr="00485277" w:rsidRDefault="007570ED" w:rsidP="00776BC9">
            <w:pPr>
              <w:rPr>
                <w:color w:val="000000"/>
                <w:sz w:val="22"/>
                <w:szCs w:val="22"/>
              </w:rPr>
            </w:pPr>
            <w:r w:rsidRPr="00485277">
              <w:rPr>
                <w:color w:val="000000"/>
                <w:sz w:val="22"/>
                <w:szCs w:val="22"/>
              </w:rPr>
              <w:t xml:space="preserve"> </w:t>
            </w:r>
          </w:p>
          <w:p w:rsidR="007570ED" w:rsidRPr="00485277" w:rsidRDefault="007570ED" w:rsidP="00776BC9">
            <w:r w:rsidRPr="00485277">
              <w:rPr>
                <w:color w:val="000000"/>
                <w:sz w:val="22"/>
                <w:szCs w:val="22"/>
              </w:rPr>
              <w:t>20:40 – 22:20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0ED" w:rsidRPr="00FB7FBF" w:rsidRDefault="007570ED" w:rsidP="00FB7FBF">
            <w:pPr>
              <w:rPr>
                <w:b/>
                <w:sz w:val="22"/>
                <w:szCs w:val="22"/>
              </w:rPr>
            </w:pPr>
            <w:r w:rsidRPr="00485277">
              <w:rPr>
                <w:sz w:val="22"/>
                <w:szCs w:val="22"/>
              </w:rPr>
              <w:t>Explicação do capítulo 23: Relação Custo/Volume/Lu</w:t>
            </w:r>
            <w:r>
              <w:rPr>
                <w:sz w:val="22"/>
                <w:szCs w:val="22"/>
              </w:rPr>
              <w:t xml:space="preserve">cro – Considerações adicionais. </w:t>
            </w:r>
            <w:r w:rsidRPr="00485277">
              <w:rPr>
                <w:sz w:val="22"/>
                <w:szCs w:val="22"/>
              </w:rPr>
              <w:t>Elaboração e correção dos exercícios.</w:t>
            </w:r>
          </w:p>
        </w:tc>
      </w:tr>
      <w:tr w:rsidR="007570ED" w:rsidRPr="00764F94" w:rsidTr="00EC1813">
        <w:trPr>
          <w:trHeight w:val="3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ED" w:rsidRDefault="007570ED" w:rsidP="00D37F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0ED" w:rsidRDefault="007570ED" w:rsidP="00EC1813">
            <w:pPr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06/05/2015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0ED" w:rsidRDefault="007570ED" w:rsidP="00776B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18:50 - 20:30 </w:t>
            </w:r>
          </w:p>
          <w:p w:rsidR="007570ED" w:rsidRPr="00752525" w:rsidRDefault="007570ED" w:rsidP="00776BC9">
            <w:pPr>
              <w:rPr>
                <w:color w:val="000000"/>
                <w:sz w:val="16"/>
                <w:szCs w:val="16"/>
              </w:rPr>
            </w:pPr>
          </w:p>
          <w:p w:rsidR="007570ED" w:rsidRDefault="007570ED" w:rsidP="00776B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20:40 – 22:20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0ED" w:rsidRPr="00EC1813" w:rsidRDefault="007570ED" w:rsidP="00EC18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Explicação do capitulo 19: Fixação do preço de venda e decisão sobre compra ou produção.  Resolução do exercício proposto. Elaboração de exercícios.</w:t>
            </w:r>
          </w:p>
        </w:tc>
      </w:tr>
      <w:tr w:rsidR="007570ED" w:rsidRPr="00764F94" w:rsidTr="00EC1813">
        <w:trPr>
          <w:trHeight w:val="3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ED" w:rsidRDefault="007570ED" w:rsidP="00D37F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0ED" w:rsidRDefault="007570ED" w:rsidP="00EC1813">
            <w:pPr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13/05/2015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0ED" w:rsidRDefault="007570ED" w:rsidP="00776B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18:50 - 20:30 </w:t>
            </w:r>
          </w:p>
          <w:p w:rsidR="007570ED" w:rsidRPr="00764F94" w:rsidRDefault="007570ED" w:rsidP="00776B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20:40 – 22:20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0ED" w:rsidRPr="004641DA" w:rsidRDefault="00DC3727" w:rsidP="00DC37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Fixação do preço de venda (continuação). Elaboração e correção de exercícios .</w:t>
            </w:r>
          </w:p>
        </w:tc>
      </w:tr>
      <w:tr w:rsidR="007570ED" w:rsidRPr="00764F94" w:rsidTr="00EC1813">
        <w:trPr>
          <w:trHeight w:val="3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0ED" w:rsidRDefault="00532535" w:rsidP="00D37F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581C5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0ED" w:rsidRPr="00EC1813" w:rsidRDefault="007570ED" w:rsidP="00437F5C">
            <w:pPr>
              <w:rPr>
                <w:rFonts w:ascii="Times" w:hAnsi="Times" w:cs="Times"/>
                <w:iCs/>
                <w:sz w:val="22"/>
                <w:szCs w:val="22"/>
              </w:rPr>
            </w:pPr>
            <w:r>
              <w:rPr>
                <w:rFonts w:ascii="Times" w:hAnsi="Times" w:cs="Times"/>
                <w:iCs/>
                <w:sz w:val="22"/>
                <w:szCs w:val="22"/>
              </w:rPr>
              <w:t>20/05/2015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0ED" w:rsidRDefault="007570ED" w:rsidP="00011C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18:50 – 20:30</w:t>
            </w:r>
          </w:p>
          <w:p w:rsidR="007570ED" w:rsidRPr="00764F94" w:rsidRDefault="007570ED" w:rsidP="00011C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20:40 – 22:20    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0ED" w:rsidRPr="00EC1813" w:rsidRDefault="00DC3727" w:rsidP="00EC1813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Resolução exercícios dos capítulos  19, 22 e 23. </w:t>
            </w:r>
            <w:r>
              <w:rPr>
                <w:color w:val="000000"/>
                <w:sz w:val="22"/>
                <w:szCs w:val="22"/>
              </w:rPr>
              <w:t>Correção de exercícios.</w:t>
            </w:r>
          </w:p>
        </w:tc>
      </w:tr>
      <w:tr w:rsidR="007570ED" w:rsidRPr="00764F94" w:rsidTr="00EC1813">
        <w:trPr>
          <w:trHeight w:val="3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ED" w:rsidRDefault="00532535" w:rsidP="00D37F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581C5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0ED" w:rsidRDefault="007570ED" w:rsidP="00437F5C">
            <w:pPr>
              <w:rPr>
                <w:rFonts w:ascii="Times" w:hAnsi="Times" w:cs="Times"/>
                <w:sz w:val="22"/>
                <w:szCs w:val="22"/>
              </w:rPr>
            </w:pPr>
            <w:bookmarkStart w:id="1" w:name="OLE_LINK9"/>
            <w:bookmarkStart w:id="2" w:name="OLE_LINK10"/>
            <w:r>
              <w:rPr>
                <w:rFonts w:ascii="Times" w:hAnsi="Times" w:cs="Times"/>
                <w:sz w:val="22"/>
                <w:szCs w:val="22"/>
              </w:rPr>
              <w:t>27/05/2015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0ED" w:rsidRDefault="007570ED" w:rsidP="00776B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18:50 - 20:30 </w:t>
            </w:r>
          </w:p>
          <w:p w:rsidR="007570ED" w:rsidRPr="00764F94" w:rsidRDefault="007570ED" w:rsidP="00776B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20:40 – 22:20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0ED" w:rsidRPr="000E3E99" w:rsidRDefault="00DC3727" w:rsidP="00EC181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Explicação sobre </w:t>
            </w:r>
            <w:r w:rsidRPr="003C5D9E">
              <w:rPr>
                <w:rFonts w:eastAsia="SymbolMT"/>
                <w:sz w:val="23"/>
                <w:szCs w:val="23"/>
              </w:rPr>
              <w:t xml:space="preserve">Custo </w:t>
            </w:r>
            <w:r>
              <w:rPr>
                <w:rFonts w:eastAsia="SymbolMT"/>
                <w:sz w:val="23"/>
                <w:szCs w:val="23"/>
              </w:rPr>
              <w:t xml:space="preserve">Padrão: análise das variações </w:t>
            </w:r>
            <w:r w:rsidRPr="003C5D9E">
              <w:rPr>
                <w:rFonts w:eastAsia="SymbolMT"/>
                <w:sz w:val="23"/>
                <w:szCs w:val="23"/>
              </w:rPr>
              <w:t>de materiais, mão</w:t>
            </w:r>
            <w:r>
              <w:rPr>
                <w:rFonts w:eastAsia="SymbolMT"/>
                <w:sz w:val="23"/>
                <w:szCs w:val="23"/>
              </w:rPr>
              <w:t xml:space="preserve"> de </w:t>
            </w:r>
            <w:r w:rsidRPr="003C5D9E">
              <w:rPr>
                <w:rFonts w:eastAsia="SymbolMT"/>
                <w:sz w:val="23"/>
                <w:szCs w:val="23"/>
              </w:rPr>
              <w:t>obra e custos</w:t>
            </w:r>
            <w:r>
              <w:rPr>
                <w:rFonts w:eastAsia="SymbolMT"/>
                <w:sz w:val="23"/>
                <w:szCs w:val="23"/>
              </w:rPr>
              <w:t xml:space="preserve"> </w:t>
            </w:r>
            <w:r w:rsidRPr="003C5D9E">
              <w:rPr>
                <w:rFonts w:eastAsia="SymbolMT"/>
                <w:sz w:val="23"/>
                <w:szCs w:val="23"/>
              </w:rPr>
              <w:t>indiretos</w:t>
            </w:r>
            <w:r>
              <w:rPr>
                <w:rFonts w:eastAsia="SymbolMT"/>
                <w:sz w:val="23"/>
                <w:szCs w:val="23"/>
              </w:rPr>
              <w:t xml:space="preserve">. (Capítulos: 26, 27 e 28). Resolução dos exercícios propostos. </w:t>
            </w:r>
            <w:r>
              <w:rPr>
                <w:color w:val="000000"/>
                <w:sz w:val="22"/>
                <w:szCs w:val="22"/>
              </w:rPr>
              <w:t>Elaboração de exercícios.</w:t>
            </w:r>
          </w:p>
        </w:tc>
      </w:tr>
      <w:bookmarkEnd w:id="1"/>
      <w:bookmarkEnd w:id="2"/>
      <w:tr w:rsidR="007570ED" w:rsidRPr="00764F94" w:rsidTr="00EC1813">
        <w:trPr>
          <w:trHeight w:val="3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ED" w:rsidRDefault="00532535" w:rsidP="00D37F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581C5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0ED" w:rsidRDefault="007570ED" w:rsidP="00437F5C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03/06/2015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0ED" w:rsidRDefault="007570ED" w:rsidP="00776B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18:50 - 20:30 </w:t>
            </w:r>
          </w:p>
          <w:p w:rsidR="007570ED" w:rsidRPr="00764F94" w:rsidRDefault="007570ED" w:rsidP="00776B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20:40 – 22:20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FDE" w:rsidRDefault="00DC3727" w:rsidP="00D64F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Explicação do capítulo 20: Custos Imputados e Custos Perdidos. </w:t>
            </w:r>
          </w:p>
          <w:p w:rsidR="007570ED" w:rsidRPr="00EC1813" w:rsidRDefault="00DC3727" w:rsidP="00D64F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Resolução do exercício proposto. </w:t>
            </w:r>
            <w:r>
              <w:rPr>
                <w:color w:val="000000"/>
                <w:sz w:val="22"/>
                <w:szCs w:val="22"/>
              </w:rPr>
              <w:t>Elaboração de exercícios.</w:t>
            </w:r>
          </w:p>
        </w:tc>
      </w:tr>
      <w:tr w:rsidR="007570ED" w:rsidRPr="00764F94" w:rsidTr="00EC1813">
        <w:trPr>
          <w:trHeight w:val="3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0ED" w:rsidRDefault="00532535" w:rsidP="00D37F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581C5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0ED" w:rsidRDefault="007570ED" w:rsidP="00437F5C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10/06/2015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0ED" w:rsidRDefault="007570ED" w:rsidP="00EC18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18:50 - 20:30 </w:t>
            </w:r>
          </w:p>
          <w:p w:rsidR="007570ED" w:rsidRPr="00764F94" w:rsidRDefault="007570ED" w:rsidP="00EC18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20:40 – 22:20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0ED" w:rsidRDefault="00BC116D" w:rsidP="00430B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Explicação sobre Produção Contínua (Capítulo 12). </w:t>
            </w:r>
            <w:r>
              <w:rPr>
                <w:sz w:val="22"/>
                <w:szCs w:val="22"/>
              </w:rPr>
              <w:t xml:space="preserve">Resolução do exercício proposto. </w:t>
            </w:r>
            <w:r>
              <w:rPr>
                <w:color w:val="000000"/>
                <w:sz w:val="22"/>
                <w:szCs w:val="22"/>
              </w:rPr>
              <w:t>Elaboração de exercícios.</w:t>
            </w:r>
          </w:p>
        </w:tc>
      </w:tr>
      <w:tr w:rsidR="007570ED" w:rsidRPr="00764F94" w:rsidTr="00EC1813">
        <w:trPr>
          <w:trHeight w:val="3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ED" w:rsidRDefault="00532535" w:rsidP="00D37F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581C5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0ED" w:rsidRDefault="007570ED" w:rsidP="00437F5C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17/06/2015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0ED" w:rsidRDefault="007570ED" w:rsidP="00776B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18:50 - 20:30 </w:t>
            </w:r>
          </w:p>
          <w:p w:rsidR="007570ED" w:rsidRPr="00764F94" w:rsidRDefault="007570ED" w:rsidP="00776B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20:40 – 22:20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535" w:rsidRDefault="00532535" w:rsidP="005325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Aula para elaboração e correção de exercícios. </w:t>
            </w:r>
          </w:p>
          <w:p w:rsidR="007570ED" w:rsidRPr="00EC1813" w:rsidRDefault="00532535" w:rsidP="00532535">
            <w:pPr>
              <w:jc w:val="both"/>
              <w:rPr>
                <w:rFonts w:eastAsia="SymbolMT"/>
                <w:sz w:val="23"/>
                <w:szCs w:val="23"/>
              </w:rPr>
            </w:pPr>
            <w:r>
              <w:rPr>
                <w:color w:val="000000"/>
                <w:sz w:val="22"/>
                <w:szCs w:val="22"/>
              </w:rPr>
              <w:t xml:space="preserve">Lista de exercícios </w:t>
            </w:r>
            <w:r w:rsidRPr="00F33D86">
              <w:rPr>
                <w:b/>
                <w:color w:val="000000"/>
                <w:sz w:val="22"/>
                <w:szCs w:val="22"/>
              </w:rPr>
              <w:t>(L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Pr="00F33D86">
              <w:rPr>
                <w:b/>
                <w:color w:val="000000"/>
                <w:sz w:val="22"/>
                <w:szCs w:val="22"/>
              </w:rPr>
              <w:t>)</w:t>
            </w:r>
            <w:r w:rsidRPr="00F2405A">
              <w:rPr>
                <w:color w:val="000000"/>
                <w:sz w:val="22"/>
                <w:szCs w:val="22"/>
              </w:rPr>
              <w:t>.</w:t>
            </w:r>
          </w:p>
        </w:tc>
      </w:tr>
      <w:tr w:rsidR="007570ED" w:rsidRPr="00764F94" w:rsidTr="00EC1813">
        <w:trPr>
          <w:trHeight w:val="3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ED" w:rsidRDefault="00532535" w:rsidP="00D37F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  <w:r w:rsidR="00581C5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0ED" w:rsidRDefault="007570ED" w:rsidP="00437F5C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24/06/2015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0ED" w:rsidRDefault="007570ED" w:rsidP="00776B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18:50 - 20:30 </w:t>
            </w:r>
          </w:p>
          <w:p w:rsidR="007570ED" w:rsidRPr="00764F94" w:rsidRDefault="007570ED" w:rsidP="00776B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20:40 – 22:20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0ED" w:rsidRDefault="007570ED" w:rsidP="00430B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Entrega Lista de exercícios </w:t>
            </w:r>
            <w:r w:rsidRPr="009E672C">
              <w:rPr>
                <w:b/>
                <w:sz w:val="22"/>
                <w:szCs w:val="22"/>
              </w:rPr>
              <w:t>(L2)</w:t>
            </w:r>
          </w:p>
          <w:p w:rsidR="007570ED" w:rsidRPr="00FB7FBF" w:rsidRDefault="007570ED" w:rsidP="00430BA5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Prova 2 (P2): Conteúdo cumulativo.</w:t>
            </w:r>
          </w:p>
        </w:tc>
      </w:tr>
      <w:tr w:rsidR="007570ED" w:rsidRPr="00764F94" w:rsidTr="00FB7FBF">
        <w:trPr>
          <w:trHeight w:val="3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ED" w:rsidRDefault="00532535" w:rsidP="002833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581C5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0ED" w:rsidRPr="00FB7FBF" w:rsidRDefault="007570ED" w:rsidP="00437F5C">
            <w:pPr>
              <w:rPr>
                <w:rFonts w:ascii="Times" w:hAnsi="Times" w:cs="Times"/>
                <w:bCs/>
                <w:sz w:val="22"/>
                <w:szCs w:val="22"/>
              </w:rPr>
            </w:pPr>
            <w:r>
              <w:rPr>
                <w:rFonts w:ascii="Times" w:hAnsi="Times" w:cs="Times"/>
                <w:bCs/>
                <w:sz w:val="22"/>
                <w:szCs w:val="22"/>
              </w:rPr>
              <w:t>01/07/2015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0ED" w:rsidRDefault="007570ED" w:rsidP="00776B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18:50 - 20:30 </w:t>
            </w:r>
          </w:p>
          <w:p w:rsidR="007570ED" w:rsidRPr="00764F94" w:rsidRDefault="007570ED" w:rsidP="00776B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20:40 – 22:20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0ED" w:rsidRPr="00581C55" w:rsidRDefault="00581C55" w:rsidP="00FB7FBF">
            <w:pPr>
              <w:rPr>
                <w:sz w:val="22"/>
                <w:szCs w:val="22"/>
              </w:rPr>
            </w:pPr>
            <w:r w:rsidRPr="00581C55">
              <w:rPr>
                <w:sz w:val="22"/>
                <w:szCs w:val="22"/>
              </w:rPr>
              <w:t xml:space="preserve">Entrega </w:t>
            </w:r>
            <w:r w:rsidRPr="00581C55">
              <w:rPr>
                <w:b/>
                <w:sz w:val="22"/>
                <w:szCs w:val="22"/>
              </w:rPr>
              <w:t>T2</w:t>
            </w:r>
            <w:r w:rsidRPr="00581C55">
              <w:rPr>
                <w:sz w:val="22"/>
                <w:szCs w:val="22"/>
              </w:rPr>
              <w:t xml:space="preserve">: </w:t>
            </w:r>
            <w:r w:rsidRPr="00581C55">
              <w:rPr>
                <w:color w:val="000000"/>
                <w:sz w:val="22"/>
                <w:szCs w:val="22"/>
              </w:rPr>
              <w:t>Trabalho individual, leitura e resumo de artigo científico (10%).</w:t>
            </w:r>
          </w:p>
        </w:tc>
      </w:tr>
      <w:tr w:rsidR="007570ED" w:rsidRPr="00764F94" w:rsidTr="00EC1813">
        <w:trPr>
          <w:trHeight w:val="3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ED" w:rsidRDefault="007570ED" w:rsidP="00D37F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0ED" w:rsidRDefault="007570ED" w:rsidP="00EC1813">
            <w:pPr>
              <w:jc w:val="center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08/07/2015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0ED" w:rsidRDefault="007570ED" w:rsidP="00776B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18:50 - 20:30 </w:t>
            </w:r>
          </w:p>
          <w:p w:rsidR="007570ED" w:rsidRPr="00764F94" w:rsidRDefault="007570ED" w:rsidP="00776B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20:40 – 22:20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0ED" w:rsidRPr="002B62DE" w:rsidRDefault="007570ED" w:rsidP="00D37FA5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Exame Final da disciplina.</w:t>
            </w:r>
          </w:p>
        </w:tc>
      </w:tr>
    </w:tbl>
    <w:p w:rsidR="0076105C" w:rsidRPr="006A17A1" w:rsidRDefault="0076105C" w:rsidP="0076105C">
      <w:pPr>
        <w:jc w:val="both"/>
        <w:rPr>
          <w:b/>
          <w:u w:val="single"/>
        </w:rPr>
      </w:pPr>
      <w:r w:rsidRPr="006A17A1">
        <w:rPr>
          <w:b/>
          <w:sz w:val="18"/>
          <w:szCs w:val="18"/>
          <w:u w:val="single"/>
        </w:rPr>
        <w:t>OBS: As datas e os respectivos conteúdos poderão ser alterados quando houver necessidade.</w:t>
      </w:r>
    </w:p>
    <w:p w:rsidR="00985744" w:rsidRDefault="00985744">
      <w:pPr>
        <w:jc w:val="both"/>
      </w:pPr>
    </w:p>
    <w:p w:rsidR="00171A18" w:rsidRDefault="005A0CCA" w:rsidP="00922B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</w:pPr>
      <w:r w:rsidRPr="005A0CCA">
        <w:rPr>
          <w:b/>
        </w:rPr>
        <w:t>METODOLOGIA PROPOSTA</w:t>
      </w:r>
    </w:p>
    <w:p w:rsidR="00922B6F" w:rsidRDefault="00922B6F" w:rsidP="00922B6F">
      <w:r>
        <w:t xml:space="preserve">- Aulas expositivas e dialogadas com auxílio do quadro, </w:t>
      </w:r>
      <w:r w:rsidRPr="00922B6F">
        <w:t xml:space="preserve">do retroprojetor e/ou multimídia. </w:t>
      </w:r>
      <w:r>
        <w:t xml:space="preserve"> </w:t>
      </w:r>
    </w:p>
    <w:p w:rsidR="00922B6F" w:rsidRDefault="00922B6F" w:rsidP="00922B6F">
      <w:r>
        <w:t>- Realização e resolução de exer</w:t>
      </w:r>
      <w:r w:rsidR="00B43C36">
        <w:t>cícios em classe e extra classe.</w:t>
      </w:r>
    </w:p>
    <w:p w:rsidR="00922B6F" w:rsidRDefault="00922B6F" w:rsidP="00922B6F">
      <w:r>
        <w:t>- Explicações por parte do aluno.</w:t>
      </w:r>
    </w:p>
    <w:p w:rsidR="00922B6F" w:rsidRDefault="002B62DE" w:rsidP="00922B6F">
      <w:r>
        <w:t xml:space="preserve">- Realização de </w:t>
      </w:r>
      <w:r w:rsidR="00581C55">
        <w:t>trabalhos</w:t>
      </w:r>
      <w:r w:rsidR="00B43C36">
        <w:t xml:space="preserve"> em classe e extra classe.</w:t>
      </w:r>
    </w:p>
    <w:p w:rsidR="00922B6F" w:rsidRDefault="00922B6F" w:rsidP="00922B6F">
      <w:r>
        <w:t>- Provas individuais e sem consulta.</w:t>
      </w:r>
    </w:p>
    <w:p w:rsidR="00581C55" w:rsidRDefault="00581C55" w:rsidP="00922B6F">
      <w:r>
        <w:t>- Resumo de artigo.</w:t>
      </w:r>
    </w:p>
    <w:p w:rsidR="00876706" w:rsidRDefault="00876706" w:rsidP="003953FC">
      <w:r>
        <w:t xml:space="preserve">- </w:t>
      </w:r>
      <w:r w:rsidR="007846E6">
        <w:t>Leitura prévia de materiais.</w:t>
      </w:r>
    </w:p>
    <w:p w:rsidR="008A4D7F" w:rsidRDefault="008A4D7F">
      <w:pPr>
        <w:jc w:val="both"/>
        <w:rPr>
          <w:sz w:val="16"/>
          <w:szCs w:val="16"/>
        </w:rPr>
      </w:pPr>
    </w:p>
    <w:p w:rsidR="00876706" w:rsidRDefault="00DE24BF" w:rsidP="00B0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C218AC">
        <w:rPr>
          <w:b/>
          <w:bCs/>
        </w:rPr>
        <w:t>AVALIAÇÃO:</w:t>
      </w:r>
      <w:r w:rsidRPr="00C218AC">
        <w:t xml:space="preserve">  </w:t>
      </w:r>
    </w:p>
    <w:p w:rsidR="00F20B1A" w:rsidRDefault="00FB7FBF" w:rsidP="00B0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bookmarkStart w:id="3" w:name="OLE_LINK11"/>
      <w:r>
        <w:t>- Prova 1 (P1) – 30</w:t>
      </w:r>
      <w:r w:rsidR="00790BA4">
        <w:t>%</w:t>
      </w:r>
    </w:p>
    <w:p w:rsidR="00790BA4" w:rsidRDefault="00790BA4" w:rsidP="00B0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- Prova 2 (P2) – </w:t>
      </w:r>
      <w:r w:rsidR="00CE6F7B">
        <w:t>35</w:t>
      </w:r>
      <w:r>
        <w:t>%</w:t>
      </w:r>
    </w:p>
    <w:p w:rsidR="00CE6F7B" w:rsidRDefault="00FB7FBF" w:rsidP="00B0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Lista 1 (L1</w:t>
      </w:r>
      <w:r w:rsidR="00CE6F7B">
        <w:t xml:space="preserve">) – </w:t>
      </w:r>
      <w:r w:rsidR="00581C55">
        <w:t>1</w:t>
      </w:r>
      <w:r w:rsidR="001B64A0">
        <w:t>0</w:t>
      </w:r>
      <w:r w:rsidR="00CE6F7B">
        <w:t>%</w:t>
      </w:r>
    </w:p>
    <w:p w:rsidR="00297900" w:rsidRDefault="00FB7FBF" w:rsidP="00B0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Lista 2 (L2</w:t>
      </w:r>
      <w:r w:rsidR="002B62DE">
        <w:t>)</w:t>
      </w:r>
      <w:r w:rsidR="00297900">
        <w:t xml:space="preserve"> –</w:t>
      </w:r>
      <w:r>
        <w:t xml:space="preserve"> 10</w:t>
      </w:r>
      <w:r w:rsidR="00297900">
        <w:t>%</w:t>
      </w:r>
    </w:p>
    <w:p w:rsidR="001B64A0" w:rsidRDefault="001B64A0" w:rsidP="00B0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Trabalho 1 (T1) – 5%</w:t>
      </w:r>
    </w:p>
    <w:p w:rsidR="001B64A0" w:rsidRDefault="001B64A0" w:rsidP="00B0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Trabalho 2 (T2) – 10%</w:t>
      </w:r>
    </w:p>
    <w:bookmarkEnd w:id="3"/>
    <w:p w:rsidR="00D37FA5" w:rsidRPr="009254EF" w:rsidRDefault="00D37FA5" w:rsidP="00B0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:rsidR="00EB2DD6" w:rsidRPr="00EB2DD6" w:rsidRDefault="00EB2DD6" w:rsidP="00B0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</w:rPr>
      </w:pPr>
      <w:r w:rsidRPr="00EB2DD6">
        <w:rPr>
          <w:b/>
          <w:u w:val="single"/>
        </w:rPr>
        <w:t>Observações:</w:t>
      </w:r>
    </w:p>
    <w:p w:rsidR="00B022DD" w:rsidRPr="005B758E" w:rsidRDefault="00B022DD" w:rsidP="00B0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6"/>
          <w:szCs w:val="16"/>
        </w:rPr>
      </w:pPr>
    </w:p>
    <w:p w:rsidR="00B022DD" w:rsidRDefault="00B022DD" w:rsidP="00B0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B7FBF">
        <w:rPr>
          <w:b/>
        </w:rPr>
        <w:t>1)</w:t>
      </w:r>
      <w:r w:rsidRPr="00B022DD">
        <w:t xml:space="preserve"> As </w:t>
      </w:r>
      <w:r>
        <w:t>P</w:t>
      </w:r>
      <w:r w:rsidRPr="00B022DD">
        <w:t>rovas</w:t>
      </w:r>
      <w:r w:rsidR="00CE6F7B">
        <w:t xml:space="preserve"> 1</w:t>
      </w:r>
      <w:r w:rsidR="00FB7FBF">
        <w:t xml:space="preserve"> e</w:t>
      </w:r>
      <w:r w:rsidR="00CE6F7B">
        <w:t xml:space="preserve"> </w:t>
      </w:r>
      <w:r>
        <w:t xml:space="preserve">2 </w:t>
      </w:r>
      <w:r w:rsidR="00FB7FBF">
        <w:t>(P1 e</w:t>
      </w:r>
      <w:r w:rsidR="00CE6F7B">
        <w:t xml:space="preserve"> </w:t>
      </w:r>
      <w:r>
        <w:t>P2)</w:t>
      </w:r>
      <w:r w:rsidRPr="00B022DD">
        <w:t xml:space="preserve"> serão individuais e sem nenhuma espécie de consulta. Os conteúdos serão </w:t>
      </w:r>
      <w:r w:rsidRPr="00FB7FBF">
        <w:rPr>
          <w:b/>
          <w:u w:val="single"/>
        </w:rPr>
        <w:t>cumulativos</w:t>
      </w:r>
      <w:r w:rsidRPr="00B022DD">
        <w:t xml:space="preserve">. </w:t>
      </w:r>
    </w:p>
    <w:p w:rsidR="00B022DD" w:rsidRDefault="00B022DD" w:rsidP="00B0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022DD" w:rsidRDefault="00B022DD" w:rsidP="00B0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B7FBF">
        <w:rPr>
          <w:b/>
        </w:rPr>
        <w:t>2)</w:t>
      </w:r>
      <w:r w:rsidRPr="00B022DD">
        <w:t xml:space="preserve"> </w:t>
      </w:r>
      <w:r w:rsidR="00D37FA5">
        <w:t>A</w:t>
      </w:r>
      <w:r w:rsidR="00FB7FBF">
        <w:t>s</w:t>
      </w:r>
      <w:r w:rsidR="00D37FA5">
        <w:t xml:space="preserve"> listas de exercício</w:t>
      </w:r>
      <w:r w:rsidR="00FB7FBF">
        <w:t>s (L1 e L2)</w:t>
      </w:r>
      <w:r w:rsidR="00D37FA5">
        <w:t xml:space="preserve"> </w:t>
      </w:r>
      <w:r w:rsidR="001B64A0">
        <w:t>d</w:t>
      </w:r>
      <w:r w:rsidR="00D37FA5">
        <w:t>ever</w:t>
      </w:r>
      <w:r w:rsidR="007F37F4">
        <w:t>ão</w:t>
      </w:r>
      <w:r w:rsidR="00D37FA5">
        <w:t xml:space="preserve"> ser entregue</w:t>
      </w:r>
      <w:r w:rsidR="007F37F4">
        <w:t>s</w:t>
      </w:r>
      <w:r w:rsidR="00D37FA5">
        <w:t xml:space="preserve"> de forma manuscrita</w:t>
      </w:r>
      <w:r w:rsidR="001B64A0">
        <w:t xml:space="preserve"> e individual</w:t>
      </w:r>
      <w:r w:rsidR="00D37FA5">
        <w:t>.</w:t>
      </w:r>
    </w:p>
    <w:p w:rsidR="00B022DD" w:rsidRDefault="00B022DD" w:rsidP="00B0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675B3" w:rsidRDefault="00D37FA5" w:rsidP="00B0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B7FBF">
        <w:rPr>
          <w:b/>
        </w:rPr>
        <w:t>3</w:t>
      </w:r>
      <w:r w:rsidR="00B022DD" w:rsidRPr="00FB7FBF">
        <w:rPr>
          <w:b/>
        </w:rPr>
        <w:t>)</w:t>
      </w:r>
      <w:r w:rsidR="00B022DD">
        <w:t xml:space="preserve"> </w:t>
      </w:r>
      <w:r w:rsidR="005675B3" w:rsidRPr="00C218AC">
        <w:t xml:space="preserve">O aluno será considerado aprovado se: </w:t>
      </w:r>
    </w:p>
    <w:p w:rsidR="005675B3" w:rsidRDefault="005675B3" w:rsidP="00B0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C218AC">
        <w:t xml:space="preserve">Obtiver média </w:t>
      </w:r>
      <w:r>
        <w:t>igual ou superior a 7,0 (sete ví</w:t>
      </w:r>
      <w:r w:rsidRPr="00C218AC">
        <w:t>rgula zero); e</w:t>
      </w:r>
    </w:p>
    <w:p w:rsidR="005675B3" w:rsidRDefault="005675B3" w:rsidP="00B0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C218AC">
        <w:t>Presença na disciplina igual ou superior a 75% (setenta e cinco por cento), independente da nota.</w:t>
      </w:r>
    </w:p>
    <w:p w:rsidR="005675B3" w:rsidRDefault="00D37FA5" w:rsidP="00B0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Data do</w:t>
      </w:r>
      <w:r w:rsidR="005675B3" w:rsidRPr="00610DDC">
        <w:t xml:space="preserve"> exame: </w:t>
      </w:r>
      <w:r w:rsidR="00FB7FBF">
        <w:t>0</w:t>
      </w:r>
      <w:r w:rsidR="001B64A0">
        <w:t>8</w:t>
      </w:r>
      <w:r w:rsidR="00FB7FBF">
        <w:t>/</w:t>
      </w:r>
      <w:r w:rsidR="001B64A0">
        <w:t>07</w:t>
      </w:r>
      <w:r w:rsidR="008A4D7F">
        <w:t>/2014</w:t>
      </w:r>
      <w:r w:rsidR="005B758E">
        <w:t>.</w:t>
      </w:r>
    </w:p>
    <w:p w:rsidR="005675B3" w:rsidRDefault="005675B3" w:rsidP="00B0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C218AC">
        <w:t>Cálculo da média final do aluno:</w:t>
      </w:r>
      <w:r w:rsidR="008A4D7F">
        <w:t xml:space="preserve"> </w:t>
      </w:r>
      <w:r w:rsidRPr="00C218AC">
        <w:t>Média final = (6*média + 4* exame)/10</w:t>
      </w:r>
    </w:p>
    <w:p w:rsidR="00C24173" w:rsidRPr="009254EF" w:rsidRDefault="005675B3" w:rsidP="00B0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  <w:r w:rsidRPr="003D6DFA">
        <w:t>O aluno será considerado aprovado se obtiver média final após exame igual ou superior a 5,0 (cinco vírgula zero).</w:t>
      </w:r>
    </w:p>
    <w:p w:rsidR="00573959" w:rsidRPr="003D6DFA" w:rsidRDefault="00573959">
      <w:pPr>
        <w:jc w:val="both"/>
        <w:rPr>
          <w:sz w:val="16"/>
          <w:szCs w:val="16"/>
        </w:rPr>
      </w:pPr>
    </w:p>
    <w:p w:rsidR="00532A5E" w:rsidRDefault="00313ECE" w:rsidP="00021A2B">
      <w:pPr>
        <w:pBdr>
          <w:top w:val="single" w:sz="4" w:space="0" w:color="auto"/>
          <w:left w:val="single" w:sz="4" w:space="5" w:color="auto"/>
          <w:bottom w:val="single" w:sz="4" w:space="8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BIBLIOGRAFIA BÁSICA</w:t>
      </w:r>
    </w:p>
    <w:p w:rsidR="00532A5E" w:rsidRPr="009254EF" w:rsidRDefault="00532A5E" w:rsidP="00021A2B">
      <w:pPr>
        <w:pBdr>
          <w:top w:val="single" w:sz="4" w:space="0" w:color="auto"/>
          <w:left w:val="single" w:sz="4" w:space="5" w:color="auto"/>
          <w:bottom w:val="single" w:sz="4" w:space="8" w:color="auto"/>
          <w:right w:val="single" w:sz="4" w:space="4" w:color="auto"/>
        </w:pBdr>
        <w:jc w:val="both"/>
        <w:rPr>
          <w:b/>
          <w:bCs/>
          <w:sz w:val="16"/>
          <w:szCs w:val="16"/>
        </w:rPr>
      </w:pPr>
    </w:p>
    <w:p w:rsidR="00935D8B" w:rsidRDefault="003825D0" w:rsidP="00021A2B">
      <w:pPr>
        <w:pBdr>
          <w:top w:val="single" w:sz="4" w:space="0" w:color="auto"/>
          <w:left w:val="single" w:sz="4" w:space="5" w:color="auto"/>
          <w:bottom w:val="single" w:sz="4" w:space="8" w:color="auto"/>
          <w:right w:val="single" w:sz="4" w:space="4" w:color="auto"/>
        </w:pBdr>
        <w:jc w:val="both"/>
        <w:rPr>
          <w:bCs/>
        </w:rPr>
      </w:pPr>
      <w:r w:rsidRPr="003825D0">
        <w:rPr>
          <w:bCs/>
        </w:rPr>
        <w:t xml:space="preserve">LEONE, G. S. G. </w:t>
      </w:r>
      <w:r w:rsidRPr="003825D0">
        <w:rPr>
          <w:b/>
          <w:bCs/>
        </w:rPr>
        <w:t>Custos:</w:t>
      </w:r>
      <w:r w:rsidRPr="003825D0">
        <w:rPr>
          <w:bCs/>
        </w:rPr>
        <w:t xml:space="preserve"> Planejamento, Implantação e Controle. 3ª ed., São</w:t>
      </w:r>
      <w:r>
        <w:rPr>
          <w:bCs/>
        </w:rPr>
        <w:t xml:space="preserve"> Paulo: Atlas, 2009</w:t>
      </w:r>
      <w:r w:rsidRPr="003825D0">
        <w:rPr>
          <w:bCs/>
        </w:rPr>
        <w:t>.</w:t>
      </w:r>
    </w:p>
    <w:p w:rsidR="00EA42B8" w:rsidRPr="009254EF" w:rsidRDefault="00EA42B8" w:rsidP="00021A2B">
      <w:pPr>
        <w:pBdr>
          <w:top w:val="single" w:sz="4" w:space="0" w:color="auto"/>
          <w:left w:val="single" w:sz="4" w:space="5" w:color="auto"/>
          <w:bottom w:val="single" w:sz="4" w:space="8" w:color="auto"/>
          <w:right w:val="single" w:sz="4" w:space="4" w:color="auto"/>
        </w:pBdr>
        <w:jc w:val="both"/>
        <w:rPr>
          <w:b/>
          <w:bCs/>
          <w:sz w:val="16"/>
          <w:szCs w:val="16"/>
        </w:rPr>
      </w:pPr>
    </w:p>
    <w:p w:rsidR="00EA42B8" w:rsidRDefault="009254EF" w:rsidP="00021A2B">
      <w:pPr>
        <w:pBdr>
          <w:top w:val="single" w:sz="4" w:space="0" w:color="auto"/>
          <w:left w:val="single" w:sz="4" w:space="5" w:color="auto"/>
          <w:bottom w:val="single" w:sz="4" w:space="8" w:color="auto"/>
          <w:right w:val="single" w:sz="4" w:space="4" w:color="auto"/>
        </w:pBdr>
        <w:jc w:val="both"/>
        <w:rPr>
          <w:bCs/>
        </w:rPr>
      </w:pPr>
      <w:r>
        <w:rPr>
          <w:bCs/>
        </w:rPr>
        <w:t xml:space="preserve">MARTINS, Eliseu. </w:t>
      </w:r>
      <w:r w:rsidRPr="009254EF">
        <w:rPr>
          <w:b/>
          <w:bCs/>
        </w:rPr>
        <w:t>Contabilidade de custos.</w:t>
      </w:r>
      <w:r>
        <w:rPr>
          <w:bCs/>
        </w:rPr>
        <w:t xml:space="preserve"> 9ª ed. São Paulo: Altas, 2003.</w:t>
      </w:r>
    </w:p>
    <w:p w:rsidR="0077570B" w:rsidRPr="0077570B" w:rsidRDefault="0077570B" w:rsidP="00021A2B">
      <w:pPr>
        <w:pBdr>
          <w:top w:val="single" w:sz="4" w:space="0" w:color="auto"/>
          <w:left w:val="single" w:sz="4" w:space="5" w:color="auto"/>
          <w:bottom w:val="single" w:sz="4" w:space="8" w:color="auto"/>
          <w:right w:val="single" w:sz="4" w:space="4" w:color="auto"/>
        </w:pBdr>
        <w:jc w:val="both"/>
        <w:rPr>
          <w:bCs/>
          <w:sz w:val="16"/>
          <w:szCs w:val="16"/>
        </w:rPr>
      </w:pPr>
    </w:p>
    <w:p w:rsidR="0077570B" w:rsidRPr="003825D0" w:rsidRDefault="0077570B" w:rsidP="00021A2B">
      <w:pPr>
        <w:pBdr>
          <w:top w:val="single" w:sz="4" w:space="0" w:color="auto"/>
          <w:left w:val="single" w:sz="4" w:space="5" w:color="auto"/>
          <w:bottom w:val="single" w:sz="4" w:space="8" w:color="auto"/>
          <w:right w:val="single" w:sz="4" w:space="4" w:color="auto"/>
        </w:pBdr>
        <w:jc w:val="both"/>
        <w:rPr>
          <w:bCs/>
        </w:rPr>
      </w:pPr>
      <w:r>
        <w:rPr>
          <w:bCs/>
        </w:rPr>
        <w:t xml:space="preserve">SANTOS, Joel José. </w:t>
      </w:r>
      <w:r w:rsidRPr="0077570B">
        <w:rPr>
          <w:b/>
          <w:bCs/>
        </w:rPr>
        <w:t>Contabilidade e análise de custos:</w:t>
      </w:r>
      <w:r>
        <w:rPr>
          <w:bCs/>
        </w:rPr>
        <w:t xml:space="preserve"> modelo contábil, métodos de depreciação, ABC – custeio baseado em atividades, análise atualizada de encargos sociais sobre salários. 5.ed. São Paulo: Altas, 2009.</w:t>
      </w:r>
    </w:p>
    <w:p w:rsidR="00B17BB4" w:rsidRPr="009254EF" w:rsidRDefault="00B17BB4" w:rsidP="00021A2B">
      <w:pPr>
        <w:pBdr>
          <w:top w:val="single" w:sz="4" w:space="0" w:color="auto"/>
          <w:left w:val="single" w:sz="4" w:space="5" w:color="auto"/>
          <w:bottom w:val="single" w:sz="4" w:space="8" w:color="auto"/>
          <w:right w:val="single" w:sz="4" w:space="4" w:color="auto"/>
        </w:pBdr>
        <w:jc w:val="both"/>
        <w:rPr>
          <w:b/>
          <w:bCs/>
          <w:sz w:val="16"/>
          <w:szCs w:val="16"/>
        </w:rPr>
      </w:pPr>
    </w:p>
    <w:p w:rsidR="00B17BB4" w:rsidRPr="009254EF" w:rsidRDefault="00B17BB4" w:rsidP="00021A2B">
      <w:pPr>
        <w:pBdr>
          <w:top w:val="single" w:sz="4" w:space="0" w:color="auto"/>
          <w:left w:val="single" w:sz="4" w:space="5" w:color="auto"/>
          <w:bottom w:val="single" w:sz="4" w:space="8" w:color="auto"/>
          <w:right w:val="single" w:sz="4" w:space="4" w:color="auto"/>
        </w:pBdr>
        <w:jc w:val="both"/>
        <w:rPr>
          <w:b/>
          <w:bCs/>
          <w:sz w:val="16"/>
          <w:szCs w:val="16"/>
        </w:rPr>
      </w:pPr>
    </w:p>
    <w:p w:rsidR="009603E0" w:rsidRDefault="002F2F48" w:rsidP="00021A2B">
      <w:pPr>
        <w:pBdr>
          <w:top w:val="single" w:sz="4" w:space="0" w:color="auto"/>
          <w:left w:val="single" w:sz="4" w:space="5" w:color="auto"/>
          <w:bottom w:val="single" w:sz="4" w:space="8" w:color="auto"/>
          <w:right w:val="single" w:sz="4" w:space="4" w:color="auto"/>
        </w:pBdr>
        <w:jc w:val="both"/>
        <w:rPr>
          <w:b/>
          <w:bCs/>
        </w:rPr>
      </w:pPr>
      <w:r w:rsidRPr="00610DDC">
        <w:rPr>
          <w:b/>
          <w:bCs/>
        </w:rPr>
        <w:t xml:space="preserve">BIBLIOGRAFIA </w:t>
      </w:r>
      <w:r w:rsidR="00313ECE" w:rsidRPr="00610DDC">
        <w:rPr>
          <w:b/>
          <w:bCs/>
        </w:rPr>
        <w:t>COMPLEMENTAR:</w:t>
      </w:r>
    </w:p>
    <w:p w:rsidR="00126437" w:rsidRPr="009254EF" w:rsidRDefault="00126437" w:rsidP="00021A2B">
      <w:pPr>
        <w:pBdr>
          <w:top w:val="single" w:sz="4" w:space="0" w:color="auto"/>
          <w:left w:val="single" w:sz="4" w:space="5" w:color="auto"/>
          <w:bottom w:val="single" w:sz="4" w:space="8" w:color="auto"/>
          <w:right w:val="single" w:sz="4" w:space="4" w:color="auto"/>
        </w:pBdr>
        <w:jc w:val="both"/>
        <w:rPr>
          <w:b/>
          <w:bCs/>
          <w:sz w:val="16"/>
          <w:szCs w:val="16"/>
        </w:rPr>
      </w:pPr>
    </w:p>
    <w:p w:rsidR="00F1490D" w:rsidRPr="00F1490D" w:rsidRDefault="00F1490D" w:rsidP="00021A2B">
      <w:pPr>
        <w:pBdr>
          <w:top w:val="single" w:sz="4" w:space="0" w:color="auto"/>
          <w:left w:val="single" w:sz="4" w:space="5" w:color="auto"/>
          <w:bottom w:val="single" w:sz="4" w:space="8" w:color="auto"/>
          <w:right w:val="single" w:sz="4" w:space="4" w:color="auto"/>
        </w:pBdr>
        <w:jc w:val="both"/>
        <w:rPr>
          <w:bCs/>
        </w:rPr>
      </w:pPr>
      <w:r w:rsidRPr="00F1490D">
        <w:rPr>
          <w:bCs/>
        </w:rPr>
        <w:t xml:space="preserve">BERTÓ &amp; BEULKE. </w:t>
      </w:r>
      <w:r w:rsidRPr="00F1490D">
        <w:rPr>
          <w:b/>
          <w:bCs/>
        </w:rPr>
        <w:t>Gestão de custos</w:t>
      </w:r>
      <w:r w:rsidRPr="00F1490D">
        <w:rPr>
          <w:bCs/>
        </w:rPr>
        <w:t>. São Paulo: Saraiva, 2005</w:t>
      </w:r>
    </w:p>
    <w:p w:rsidR="00F1490D" w:rsidRPr="009254EF" w:rsidRDefault="00F1490D" w:rsidP="00021A2B">
      <w:pPr>
        <w:pBdr>
          <w:top w:val="single" w:sz="4" w:space="0" w:color="auto"/>
          <w:left w:val="single" w:sz="4" w:space="5" w:color="auto"/>
          <w:bottom w:val="single" w:sz="4" w:space="8" w:color="auto"/>
          <w:right w:val="single" w:sz="4" w:space="4" w:color="auto"/>
        </w:pBdr>
        <w:jc w:val="both"/>
        <w:rPr>
          <w:b/>
          <w:bCs/>
          <w:sz w:val="16"/>
          <w:szCs w:val="16"/>
        </w:rPr>
      </w:pPr>
    </w:p>
    <w:p w:rsidR="009E1D27" w:rsidRDefault="009E1D27" w:rsidP="00021A2B">
      <w:pPr>
        <w:pBdr>
          <w:top w:val="single" w:sz="4" w:space="0" w:color="auto"/>
          <w:left w:val="single" w:sz="4" w:space="5" w:color="auto"/>
          <w:bottom w:val="single" w:sz="4" w:space="8" w:color="auto"/>
          <w:right w:val="single" w:sz="4" w:space="4" w:color="auto"/>
        </w:pBdr>
        <w:jc w:val="both"/>
        <w:rPr>
          <w:bCs/>
        </w:rPr>
      </w:pPr>
      <w:r w:rsidRPr="009E1D27">
        <w:rPr>
          <w:bCs/>
        </w:rPr>
        <w:t xml:space="preserve">BORNIA, Antonio Cezar. </w:t>
      </w:r>
      <w:r w:rsidRPr="009E1D27">
        <w:rPr>
          <w:b/>
          <w:bCs/>
        </w:rPr>
        <w:t>Análise gerencial de custos</w:t>
      </w:r>
      <w:r w:rsidRPr="009E1D27">
        <w:rPr>
          <w:bCs/>
        </w:rPr>
        <w:t>: aplicação em empresas modern</w:t>
      </w:r>
      <w:r>
        <w:rPr>
          <w:bCs/>
        </w:rPr>
        <w:t xml:space="preserve">as. Porto Alegre : Bookman, 2009. </w:t>
      </w:r>
    </w:p>
    <w:p w:rsidR="009E1D27" w:rsidRPr="009254EF" w:rsidRDefault="009E1D27" w:rsidP="00021A2B">
      <w:pPr>
        <w:pBdr>
          <w:top w:val="single" w:sz="4" w:space="0" w:color="auto"/>
          <w:left w:val="single" w:sz="4" w:space="5" w:color="auto"/>
          <w:bottom w:val="single" w:sz="4" w:space="8" w:color="auto"/>
          <w:right w:val="single" w:sz="4" w:space="4" w:color="auto"/>
        </w:pBdr>
        <w:jc w:val="both"/>
        <w:rPr>
          <w:b/>
          <w:bCs/>
          <w:sz w:val="16"/>
          <w:szCs w:val="16"/>
        </w:rPr>
      </w:pPr>
    </w:p>
    <w:p w:rsidR="00276174" w:rsidRDefault="00276174" w:rsidP="00021A2B">
      <w:pPr>
        <w:pBdr>
          <w:top w:val="single" w:sz="4" w:space="0" w:color="auto"/>
          <w:left w:val="single" w:sz="4" w:space="5" w:color="auto"/>
          <w:bottom w:val="single" w:sz="4" w:space="8" w:color="auto"/>
          <w:right w:val="single" w:sz="4" w:space="4" w:color="auto"/>
        </w:pBdr>
        <w:jc w:val="both"/>
        <w:rPr>
          <w:bCs/>
        </w:rPr>
      </w:pPr>
      <w:r w:rsidRPr="00276174">
        <w:rPr>
          <w:bCs/>
        </w:rPr>
        <w:lastRenderedPageBreak/>
        <w:t xml:space="preserve">CARDOSO, Ricardo Lopes; MÁRIO, Poueri do Carmo; AQUINO, André Carlos Busanelli de. </w:t>
      </w:r>
      <w:r w:rsidRPr="00276174">
        <w:rPr>
          <w:b/>
          <w:bCs/>
        </w:rPr>
        <w:t>Contabilidade gerencial</w:t>
      </w:r>
      <w:r w:rsidRPr="00276174">
        <w:rPr>
          <w:bCs/>
        </w:rPr>
        <w:t>: mensuração, monitoramento e incentivos. São Paulo : Atlas, 2007.</w:t>
      </w:r>
    </w:p>
    <w:p w:rsidR="00276174" w:rsidRPr="009254EF" w:rsidRDefault="00276174" w:rsidP="00021A2B">
      <w:pPr>
        <w:pBdr>
          <w:top w:val="single" w:sz="4" w:space="0" w:color="auto"/>
          <w:left w:val="single" w:sz="4" w:space="5" w:color="auto"/>
          <w:bottom w:val="single" w:sz="4" w:space="8" w:color="auto"/>
          <w:right w:val="single" w:sz="4" w:space="4" w:color="auto"/>
        </w:pBdr>
        <w:jc w:val="both"/>
        <w:rPr>
          <w:b/>
          <w:bCs/>
          <w:sz w:val="16"/>
          <w:szCs w:val="16"/>
        </w:rPr>
      </w:pPr>
    </w:p>
    <w:p w:rsidR="00B17BB4" w:rsidRDefault="00126437" w:rsidP="00021A2B">
      <w:pPr>
        <w:pBdr>
          <w:top w:val="single" w:sz="4" w:space="0" w:color="auto"/>
          <w:left w:val="single" w:sz="4" w:space="5" w:color="auto"/>
          <w:bottom w:val="single" w:sz="4" w:space="8" w:color="auto"/>
          <w:right w:val="single" w:sz="4" w:space="4" w:color="auto"/>
        </w:pBdr>
        <w:jc w:val="both"/>
        <w:rPr>
          <w:bCs/>
        </w:rPr>
      </w:pPr>
      <w:r w:rsidRPr="00126437">
        <w:rPr>
          <w:bCs/>
        </w:rPr>
        <w:t xml:space="preserve">CREPALDI, Silvio Aparecido. </w:t>
      </w:r>
      <w:r w:rsidRPr="00126437">
        <w:rPr>
          <w:b/>
          <w:bCs/>
        </w:rPr>
        <w:t xml:space="preserve">Contabilidade gerencial: </w:t>
      </w:r>
      <w:r w:rsidR="00276174">
        <w:rPr>
          <w:bCs/>
        </w:rPr>
        <w:t xml:space="preserve">teoria e prática. 4. ed. São Paulo : Atlas, 2008. </w:t>
      </w:r>
    </w:p>
    <w:p w:rsidR="009254EF" w:rsidRPr="009254EF" w:rsidRDefault="009254EF" w:rsidP="00021A2B">
      <w:pPr>
        <w:pBdr>
          <w:top w:val="single" w:sz="4" w:space="0" w:color="auto"/>
          <w:left w:val="single" w:sz="4" w:space="5" w:color="auto"/>
          <w:bottom w:val="single" w:sz="4" w:space="8" w:color="auto"/>
          <w:right w:val="single" w:sz="4" w:space="4" w:color="auto"/>
        </w:pBdr>
        <w:jc w:val="both"/>
        <w:rPr>
          <w:bCs/>
          <w:sz w:val="16"/>
          <w:szCs w:val="16"/>
        </w:rPr>
      </w:pPr>
    </w:p>
    <w:p w:rsidR="00276174" w:rsidRDefault="00276174" w:rsidP="00021A2B">
      <w:pPr>
        <w:pBdr>
          <w:top w:val="single" w:sz="4" w:space="0" w:color="auto"/>
          <w:left w:val="single" w:sz="4" w:space="5" w:color="auto"/>
          <w:bottom w:val="single" w:sz="4" w:space="8" w:color="auto"/>
          <w:right w:val="single" w:sz="4" w:space="4" w:color="auto"/>
        </w:pBdr>
        <w:jc w:val="both"/>
        <w:rPr>
          <w:bCs/>
        </w:rPr>
      </w:pPr>
      <w:r w:rsidRPr="00276174">
        <w:rPr>
          <w:bCs/>
        </w:rPr>
        <w:t xml:space="preserve">CREPALDI, Silvio Aparecido. </w:t>
      </w:r>
      <w:r w:rsidRPr="00276174">
        <w:rPr>
          <w:b/>
          <w:bCs/>
        </w:rPr>
        <w:t>Curso básico de contabilidade de custos</w:t>
      </w:r>
      <w:r w:rsidRPr="00276174">
        <w:rPr>
          <w:bCs/>
        </w:rPr>
        <w:t>.</w:t>
      </w:r>
      <w:r>
        <w:rPr>
          <w:bCs/>
        </w:rPr>
        <w:t xml:space="preserve"> 3. ed. São Paulo : Atlas, 2004</w:t>
      </w:r>
      <w:r w:rsidRPr="00276174">
        <w:rPr>
          <w:bCs/>
        </w:rPr>
        <w:t>.</w:t>
      </w:r>
    </w:p>
    <w:p w:rsidR="00F1490D" w:rsidRDefault="00F1490D" w:rsidP="00021A2B">
      <w:pPr>
        <w:pBdr>
          <w:top w:val="single" w:sz="4" w:space="0" w:color="auto"/>
          <w:left w:val="single" w:sz="4" w:space="5" w:color="auto"/>
          <w:bottom w:val="single" w:sz="4" w:space="8" w:color="auto"/>
          <w:right w:val="single" w:sz="4" w:space="4" w:color="auto"/>
        </w:pBdr>
        <w:jc w:val="both"/>
        <w:rPr>
          <w:bCs/>
          <w:sz w:val="16"/>
          <w:szCs w:val="16"/>
        </w:rPr>
      </w:pPr>
    </w:p>
    <w:p w:rsidR="00D371A8" w:rsidRDefault="00D371A8" w:rsidP="00021A2B">
      <w:pPr>
        <w:pBdr>
          <w:top w:val="single" w:sz="4" w:space="0" w:color="auto"/>
          <w:left w:val="single" w:sz="4" w:space="5" w:color="auto"/>
          <w:bottom w:val="single" w:sz="4" w:space="8" w:color="auto"/>
          <w:right w:val="single" w:sz="4" w:space="4" w:color="auto"/>
        </w:pBdr>
        <w:jc w:val="both"/>
        <w:rPr>
          <w:bCs/>
        </w:rPr>
      </w:pPr>
      <w:r w:rsidRPr="00F1490D">
        <w:rPr>
          <w:bCs/>
        </w:rPr>
        <w:t xml:space="preserve">GARRISON; NOREEN &amp; BREWER. </w:t>
      </w:r>
      <w:r>
        <w:rPr>
          <w:b/>
          <w:bCs/>
        </w:rPr>
        <w:t>Contabilidade g</w:t>
      </w:r>
      <w:r w:rsidRPr="00F1490D">
        <w:rPr>
          <w:b/>
          <w:bCs/>
        </w:rPr>
        <w:t>erencial</w:t>
      </w:r>
      <w:r w:rsidRPr="00F1490D">
        <w:rPr>
          <w:bCs/>
        </w:rPr>
        <w:t xml:space="preserve">. 11ed. São Paulo: LTC, 2007. </w:t>
      </w:r>
    </w:p>
    <w:p w:rsidR="00D371A8" w:rsidRDefault="00D371A8" w:rsidP="00021A2B">
      <w:pPr>
        <w:pBdr>
          <w:top w:val="single" w:sz="4" w:space="0" w:color="auto"/>
          <w:left w:val="single" w:sz="4" w:space="5" w:color="auto"/>
          <w:bottom w:val="single" w:sz="4" w:space="8" w:color="auto"/>
          <w:right w:val="single" w:sz="4" w:space="4" w:color="auto"/>
        </w:pBdr>
        <w:jc w:val="both"/>
        <w:rPr>
          <w:bCs/>
          <w:sz w:val="16"/>
          <w:szCs w:val="16"/>
        </w:rPr>
      </w:pPr>
    </w:p>
    <w:p w:rsidR="00D371A8" w:rsidRPr="00F1490D" w:rsidRDefault="00D371A8" w:rsidP="00021A2B">
      <w:pPr>
        <w:pBdr>
          <w:top w:val="single" w:sz="4" w:space="0" w:color="auto"/>
          <w:left w:val="single" w:sz="4" w:space="5" w:color="auto"/>
          <w:bottom w:val="single" w:sz="4" w:space="8" w:color="auto"/>
          <w:right w:val="single" w:sz="4" w:space="4" w:color="auto"/>
        </w:pBdr>
        <w:jc w:val="both"/>
        <w:rPr>
          <w:bCs/>
        </w:rPr>
      </w:pPr>
      <w:r w:rsidRPr="00F1490D">
        <w:rPr>
          <w:bCs/>
        </w:rPr>
        <w:t xml:space="preserve">HORGREN. </w:t>
      </w:r>
      <w:r w:rsidRPr="00F1490D">
        <w:rPr>
          <w:b/>
          <w:bCs/>
        </w:rPr>
        <w:t>Contabilidade de custos</w:t>
      </w:r>
      <w:r w:rsidRPr="00F1490D">
        <w:rPr>
          <w:bCs/>
        </w:rPr>
        <w:t xml:space="preserve">. 11. ed. São Paulo: Pearson Prentice Hall, 2004. </w:t>
      </w:r>
    </w:p>
    <w:p w:rsidR="00D371A8" w:rsidRPr="009254EF" w:rsidRDefault="00D371A8" w:rsidP="00021A2B">
      <w:pPr>
        <w:pBdr>
          <w:top w:val="single" w:sz="4" w:space="0" w:color="auto"/>
          <w:left w:val="single" w:sz="4" w:space="5" w:color="auto"/>
          <w:bottom w:val="single" w:sz="4" w:space="8" w:color="auto"/>
          <w:right w:val="single" w:sz="4" w:space="4" w:color="auto"/>
        </w:pBdr>
        <w:jc w:val="both"/>
        <w:rPr>
          <w:bCs/>
          <w:sz w:val="16"/>
          <w:szCs w:val="16"/>
        </w:rPr>
      </w:pPr>
    </w:p>
    <w:p w:rsidR="00F1490D" w:rsidRDefault="00F1490D" w:rsidP="00021A2B">
      <w:pPr>
        <w:pBdr>
          <w:top w:val="single" w:sz="4" w:space="0" w:color="auto"/>
          <w:left w:val="single" w:sz="4" w:space="5" w:color="auto"/>
          <w:bottom w:val="single" w:sz="4" w:space="8" w:color="auto"/>
          <w:right w:val="single" w:sz="4" w:space="4" w:color="auto"/>
        </w:pBdr>
        <w:jc w:val="both"/>
        <w:rPr>
          <w:bCs/>
        </w:rPr>
      </w:pPr>
      <w:r w:rsidRPr="00F1490D">
        <w:rPr>
          <w:bCs/>
        </w:rPr>
        <w:t xml:space="preserve">IUDÍCIBUS, Sérgio de. </w:t>
      </w:r>
      <w:r w:rsidRPr="00F1490D">
        <w:rPr>
          <w:b/>
          <w:bCs/>
        </w:rPr>
        <w:t>Contabilidade gerencial</w:t>
      </w:r>
      <w:r w:rsidRPr="00F1490D">
        <w:rPr>
          <w:bCs/>
        </w:rPr>
        <w:t xml:space="preserve">. 6 ed. São Paulo: Atlas, 2006. </w:t>
      </w:r>
    </w:p>
    <w:p w:rsidR="00D371A8" w:rsidRPr="00EC1D38" w:rsidRDefault="00D371A8" w:rsidP="00021A2B">
      <w:pPr>
        <w:pBdr>
          <w:top w:val="single" w:sz="4" w:space="0" w:color="auto"/>
          <w:left w:val="single" w:sz="4" w:space="5" w:color="auto"/>
          <w:bottom w:val="single" w:sz="4" w:space="8" w:color="auto"/>
          <w:right w:val="single" w:sz="4" w:space="4" w:color="auto"/>
        </w:pBdr>
        <w:jc w:val="both"/>
        <w:rPr>
          <w:bCs/>
          <w:sz w:val="16"/>
          <w:szCs w:val="16"/>
        </w:rPr>
      </w:pPr>
    </w:p>
    <w:p w:rsidR="00EC1D38" w:rsidRDefault="00EC1D38" w:rsidP="00021A2B">
      <w:pPr>
        <w:pBdr>
          <w:top w:val="single" w:sz="4" w:space="0" w:color="auto"/>
          <w:left w:val="single" w:sz="4" w:space="5" w:color="auto"/>
          <w:bottom w:val="single" w:sz="4" w:space="8" w:color="auto"/>
          <w:right w:val="single" w:sz="4" w:space="4" w:color="auto"/>
        </w:pBdr>
        <w:jc w:val="both"/>
        <w:rPr>
          <w:bCs/>
        </w:rPr>
      </w:pPr>
      <w:r>
        <w:rPr>
          <w:bCs/>
        </w:rPr>
        <w:t>SILVA, Raimundo Nonato Sousa; LINS, Luiz dos Santos. Gestão de custos: contabilidade, controle e análise. São Paulo: Atlas, 2010.</w:t>
      </w:r>
    </w:p>
    <w:p w:rsidR="00EC1D38" w:rsidRPr="00EC1D38" w:rsidRDefault="00EC1D38" w:rsidP="00021A2B">
      <w:pPr>
        <w:pBdr>
          <w:top w:val="single" w:sz="4" w:space="0" w:color="auto"/>
          <w:left w:val="single" w:sz="4" w:space="5" w:color="auto"/>
          <w:bottom w:val="single" w:sz="4" w:space="8" w:color="auto"/>
          <w:right w:val="single" w:sz="4" w:space="4" w:color="auto"/>
        </w:pBdr>
        <w:jc w:val="both"/>
        <w:rPr>
          <w:bCs/>
          <w:sz w:val="16"/>
          <w:szCs w:val="16"/>
        </w:rPr>
      </w:pPr>
    </w:p>
    <w:p w:rsidR="00D371A8" w:rsidRDefault="00D371A8" w:rsidP="00021A2B">
      <w:pPr>
        <w:pBdr>
          <w:top w:val="single" w:sz="4" w:space="0" w:color="auto"/>
          <w:left w:val="single" w:sz="4" w:space="5" w:color="auto"/>
          <w:bottom w:val="single" w:sz="4" w:space="8" w:color="auto"/>
          <w:right w:val="single" w:sz="4" w:space="4" w:color="auto"/>
        </w:pBdr>
        <w:jc w:val="both"/>
        <w:rPr>
          <w:bCs/>
        </w:rPr>
      </w:pPr>
      <w:r>
        <w:rPr>
          <w:bCs/>
        </w:rPr>
        <w:t xml:space="preserve">WERNKE, Rodney. </w:t>
      </w:r>
      <w:r w:rsidRPr="00D371A8">
        <w:rPr>
          <w:b/>
          <w:bCs/>
        </w:rPr>
        <w:t>Análise de custos e preços de venda:</w:t>
      </w:r>
      <w:r>
        <w:rPr>
          <w:bCs/>
        </w:rPr>
        <w:t xml:space="preserve"> ênfase em aplicações e casos nacionais. São Paulo: Saraiva, 2005.</w:t>
      </w:r>
    </w:p>
    <w:sectPr w:rsidR="00D371A8" w:rsidSect="002E7216">
      <w:pgSz w:w="11907" w:h="16840" w:code="9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95D2D"/>
    <w:multiLevelType w:val="hybridMultilevel"/>
    <w:tmpl w:val="A10E3618"/>
    <w:lvl w:ilvl="0" w:tplc="F3D48C7C">
      <w:start w:val="1"/>
      <w:numFmt w:val="bullet"/>
      <w:lvlText w:val=""/>
      <w:lvlJc w:val="left"/>
      <w:pPr>
        <w:tabs>
          <w:tab w:val="num" w:pos="170"/>
        </w:tabs>
        <w:ind w:left="113" w:hanging="113"/>
      </w:pPr>
      <w:rPr>
        <w:rFonts w:ascii="Wingdings" w:hAnsi="Wingdings" w:hint="default"/>
        <w:b/>
        <w:i w:val="0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235ADE"/>
    <w:multiLevelType w:val="multilevel"/>
    <w:tmpl w:val="7D082A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C0A6613"/>
    <w:multiLevelType w:val="hybridMultilevel"/>
    <w:tmpl w:val="4E267EAE"/>
    <w:lvl w:ilvl="0" w:tplc="342CF4B8">
      <w:start w:val="1"/>
      <w:numFmt w:val="bullet"/>
      <w:lvlText w:val=""/>
      <w:lvlJc w:val="left"/>
      <w:pPr>
        <w:tabs>
          <w:tab w:val="num" w:pos="1575"/>
        </w:tabs>
        <w:ind w:left="1575" w:hanging="362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2B36F5"/>
    <w:multiLevelType w:val="multilevel"/>
    <w:tmpl w:val="BD7CA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C43B37"/>
    <w:multiLevelType w:val="hybridMultilevel"/>
    <w:tmpl w:val="F1A6FBFC"/>
    <w:lvl w:ilvl="0" w:tplc="1B947192">
      <w:start w:val="1"/>
      <w:numFmt w:val="bullet"/>
      <w:pStyle w:val="Lista13-item"/>
      <w:lvlText w:val="-"/>
      <w:lvlJc w:val="left"/>
      <w:pPr>
        <w:tabs>
          <w:tab w:val="num" w:pos="1418"/>
        </w:tabs>
        <w:ind w:left="1418" w:hanging="205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1E1649"/>
    <w:multiLevelType w:val="hybridMultilevel"/>
    <w:tmpl w:val="4EE663CE"/>
    <w:lvl w:ilvl="0" w:tplc="F3D48C7C">
      <w:start w:val="1"/>
      <w:numFmt w:val="bullet"/>
      <w:lvlText w:val=""/>
      <w:lvlJc w:val="left"/>
      <w:pPr>
        <w:tabs>
          <w:tab w:val="num" w:pos="170"/>
        </w:tabs>
        <w:ind w:left="113" w:hanging="113"/>
      </w:pPr>
      <w:rPr>
        <w:rFonts w:ascii="Wingdings" w:hAnsi="Wingdings" w:hint="default"/>
        <w:b/>
        <w:i w:val="0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17073A"/>
    <w:multiLevelType w:val="multilevel"/>
    <w:tmpl w:val="E37A7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D366A4"/>
    <w:rsid w:val="0000006E"/>
    <w:rsid w:val="00004847"/>
    <w:rsid w:val="00011C23"/>
    <w:rsid w:val="00015BC2"/>
    <w:rsid w:val="00021A2B"/>
    <w:rsid w:val="00023742"/>
    <w:rsid w:val="00032EF3"/>
    <w:rsid w:val="000373BB"/>
    <w:rsid w:val="000435FE"/>
    <w:rsid w:val="000460C2"/>
    <w:rsid w:val="00052F6B"/>
    <w:rsid w:val="00056183"/>
    <w:rsid w:val="00056579"/>
    <w:rsid w:val="00064B75"/>
    <w:rsid w:val="00065345"/>
    <w:rsid w:val="00074C39"/>
    <w:rsid w:val="000A607D"/>
    <w:rsid w:val="000B0FA0"/>
    <w:rsid w:val="000B42A1"/>
    <w:rsid w:val="000B7FE6"/>
    <w:rsid w:val="000D1A57"/>
    <w:rsid w:val="000D35BC"/>
    <w:rsid w:val="000E03E5"/>
    <w:rsid w:val="000E154D"/>
    <w:rsid w:val="000E1FFC"/>
    <w:rsid w:val="000E3E99"/>
    <w:rsid w:val="000F1DBC"/>
    <w:rsid w:val="0010428B"/>
    <w:rsid w:val="00126437"/>
    <w:rsid w:val="00130E77"/>
    <w:rsid w:val="001326DC"/>
    <w:rsid w:val="00137323"/>
    <w:rsid w:val="00142A91"/>
    <w:rsid w:val="001466D6"/>
    <w:rsid w:val="00146F6F"/>
    <w:rsid w:val="0015200D"/>
    <w:rsid w:val="00152469"/>
    <w:rsid w:val="00157FEE"/>
    <w:rsid w:val="00160136"/>
    <w:rsid w:val="001634B2"/>
    <w:rsid w:val="00165E45"/>
    <w:rsid w:val="001702D2"/>
    <w:rsid w:val="00171A18"/>
    <w:rsid w:val="00175C71"/>
    <w:rsid w:val="00195BD3"/>
    <w:rsid w:val="001A389D"/>
    <w:rsid w:val="001A60F4"/>
    <w:rsid w:val="001B64A0"/>
    <w:rsid w:val="001C46A2"/>
    <w:rsid w:val="001C66F2"/>
    <w:rsid w:val="001C6ACF"/>
    <w:rsid w:val="001C7BD6"/>
    <w:rsid w:val="001D5808"/>
    <w:rsid w:val="001D7EAF"/>
    <w:rsid w:val="001E2457"/>
    <w:rsid w:val="001F6EE6"/>
    <w:rsid w:val="00214248"/>
    <w:rsid w:val="0022297B"/>
    <w:rsid w:val="002339C1"/>
    <w:rsid w:val="002515A6"/>
    <w:rsid w:val="00252FF6"/>
    <w:rsid w:val="00255DE7"/>
    <w:rsid w:val="00270527"/>
    <w:rsid w:val="0027284E"/>
    <w:rsid w:val="00276174"/>
    <w:rsid w:val="00281CA1"/>
    <w:rsid w:val="00283324"/>
    <w:rsid w:val="0029206F"/>
    <w:rsid w:val="00297900"/>
    <w:rsid w:val="002B2BC6"/>
    <w:rsid w:val="002B62DE"/>
    <w:rsid w:val="002B6989"/>
    <w:rsid w:val="002C39D9"/>
    <w:rsid w:val="002C4395"/>
    <w:rsid w:val="002D2038"/>
    <w:rsid w:val="002E2D50"/>
    <w:rsid w:val="002E3F01"/>
    <w:rsid w:val="002E7216"/>
    <w:rsid w:val="002F2F48"/>
    <w:rsid w:val="002F31C9"/>
    <w:rsid w:val="002F3DBF"/>
    <w:rsid w:val="003025E1"/>
    <w:rsid w:val="00312098"/>
    <w:rsid w:val="00313ECE"/>
    <w:rsid w:val="00334C15"/>
    <w:rsid w:val="00335AD4"/>
    <w:rsid w:val="00353EDB"/>
    <w:rsid w:val="00373C71"/>
    <w:rsid w:val="00373CDC"/>
    <w:rsid w:val="003825D0"/>
    <w:rsid w:val="00382D5F"/>
    <w:rsid w:val="003953FC"/>
    <w:rsid w:val="00395599"/>
    <w:rsid w:val="003A3B80"/>
    <w:rsid w:val="003B05D0"/>
    <w:rsid w:val="003B515B"/>
    <w:rsid w:val="003C18D9"/>
    <w:rsid w:val="003C223E"/>
    <w:rsid w:val="003C5D9E"/>
    <w:rsid w:val="003D6DFA"/>
    <w:rsid w:val="003E5855"/>
    <w:rsid w:val="003F0AF9"/>
    <w:rsid w:val="003F1412"/>
    <w:rsid w:val="00404B85"/>
    <w:rsid w:val="004056C0"/>
    <w:rsid w:val="00410DD2"/>
    <w:rsid w:val="00412830"/>
    <w:rsid w:val="004146A0"/>
    <w:rsid w:val="00423400"/>
    <w:rsid w:val="00424D14"/>
    <w:rsid w:val="004264A1"/>
    <w:rsid w:val="00430BA5"/>
    <w:rsid w:val="004374EC"/>
    <w:rsid w:val="004376F8"/>
    <w:rsid w:val="00437F5C"/>
    <w:rsid w:val="00441873"/>
    <w:rsid w:val="0044652F"/>
    <w:rsid w:val="004641DA"/>
    <w:rsid w:val="004844F0"/>
    <w:rsid w:val="00485277"/>
    <w:rsid w:val="00486A02"/>
    <w:rsid w:val="00486ED8"/>
    <w:rsid w:val="00490C0A"/>
    <w:rsid w:val="00493839"/>
    <w:rsid w:val="004A0B94"/>
    <w:rsid w:val="004D1E58"/>
    <w:rsid w:val="004D7891"/>
    <w:rsid w:val="004D7A72"/>
    <w:rsid w:val="004E1842"/>
    <w:rsid w:val="004E3699"/>
    <w:rsid w:val="004E566C"/>
    <w:rsid w:val="004F3FD3"/>
    <w:rsid w:val="00500C70"/>
    <w:rsid w:val="00507931"/>
    <w:rsid w:val="00511688"/>
    <w:rsid w:val="00514177"/>
    <w:rsid w:val="00521A8C"/>
    <w:rsid w:val="00523361"/>
    <w:rsid w:val="0052384E"/>
    <w:rsid w:val="00525FEF"/>
    <w:rsid w:val="00527D72"/>
    <w:rsid w:val="00532535"/>
    <w:rsid w:val="00532A5E"/>
    <w:rsid w:val="00534C7D"/>
    <w:rsid w:val="0055218D"/>
    <w:rsid w:val="00561BFF"/>
    <w:rsid w:val="005675B3"/>
    <w:rsid w:val="00572E71"/>
    <w:rsid w:val="00573959"/>
    <w:rsid w:val="005779DE"/>
    <w:rsid w:val="00581C55"/>
    <w:rsid w:val="00587837"/>
    <w:rsid w:val="00590E22"/>
    <w:rsid w:val="00591B51"/>
    <w:rsid w:val="00594744"/>
    <w:rsid w:val="00597685"/>
    <w:rsid w:val="005A0CCA"/>
    <w:rsid w:val="005A2BDC"/>
    <w:rsid w:val="005A305F"/>
    <w:rsid w:val="005A6920"/>
    <w:rsid w:val="005A7622"/>
    <w:rsid w:val="005B1D2A"/>
    <w:rsid w:val="005B758E"/>
    <w:rsid w:val="005B780D"/>
    <w:rsid w:val="005C6C62"/>
    <w:rsid w:val="005D4C44"/>
    <w:rsid w:val="005D6BD6"/>
    <w:rsid w:val="005E00A2"/>
    <w:rsid w:val="005E1DD2"/>
    <w:rsid w:val="005E59CB"/>
    <w:rsid w:val="005F5A7B"/>
    <w:rsid w:val="005F75F0"/>
    <w:rsid w:val="00610DDC"/>
    <w:rsid w:val="006140C4"/>
    <w:rsid w:val="006154D6"/>
    <w:rsid w:val="00625961"/>
    <w:rsid w:val="00626C7D"/>
    <w:rsid w:val="00627244"/>
    <w:rsid w:val="00640EC9"/>
    <w:rsid w:val="00642B60"/>
    <w:rsid w:val="0064499B"/>
    <w:rsid w:val="00656AD5"/>
    <w:rsid w:val="006614EA"/>
    <w:rsid w:val="006710FC"/>
    <w:rsid w:val="0067392A"/>
    <w:rsid w:val="006874B1"/>
    <w:rsid w:val="0069081A"/>
    <w:rsid w:val="00692CEA"/>
    <w:rsid w:val="006A0DB9"/>
    <w:rsid w:val="006A17A1"/>
    <w:rsid w:val="006B69CF"/>
    <w:rsid w:val="006C1ECA"/>
    <w:rsid w:val="006C7473"/>
    <w:rsid w:val="006D04F2"/>
    <w:rsid w:val="006E72B4"/>
    <w:rsid w:val="006E745A"/>
    <w:rsid w:val="006F1A3F"/>
    <w:rsid w:val="007018FA"/>
    <w:rsid w:val="00703256"/>
    <w:rsid w:val="00706223"/>
    <w:rsid w:val="0070641C"/>
    <w:rsid w:val="00713DFF"/>
    <w:rsid w:val="00714DF8"/>
    <w:rsid w:val="00716971"/>
    <w:rsid w:val="007246F6"/>
    <w:rsid w:val="0072508A"/>
    <w:rsid w:val="0073594C"/>
    <w:rsid w:val="007400D5"/>
    <w:rsid w:val="0074493E"/>
    <w:rsid w:val="007452C4"/>
    <w:rsid w:val="007459D5"/>
    <w:rsid w:val="00751920"/>
    <w:rsid w:val="00752525"/>
    <w:rsid w:val="0075395D"/>
    <w:rsid w:val="007570ED"/>
    <w:rsid w:val="0076105C"/>
    <w:rsid w:val="00764F94"/>
    <w:rsid w:val="007667EA"/>
    <w:rsid w:val="00773B9B"/>
    <w:rsid w:val="0077570B"/>
    <w:rsid w:val="00776BC9"/>
    <w:rsid w:val="007773E9"/>
    <w:rsid w:val="007846E6"/>
    <w:rsid w:val="00790BA4"/>
    <w:rsid w:val="00797EEC"/>
    <w:rsid w:val="007A47DA"/>
    <w:rsid w:val="007B0020"/>
    <w:rsid w:val="007B55D2"/>
    <w:rsid w:val="007B6740"/>
    <w:rsid w:val="007C2941"/>
    <w:rsid w:val="007C4378"/>
    <w:rsid w:val="007C4DA7"/>
    <w:rsid w:val="007F37F4"/>
    <w:rsid w:val="007F69D0"/>
    <w:rsid w:val="007F78C9"/>
    <w:rsid w:val="00807010"/>
    <w:rsid w:val="00811D90"/>
    <w:rsid w:val="0081457C"/>
    <w:rsid w:val="00824C7B"/>
    <w:rsid w:val="00826B67"/>
    <w:rsid w:val="008318C1"/>
    <w:rsid w:val="00836D07"/>
    <w:rsid w:val="00852631"/>
    <w:rsid w:val="00853C1C"/>
    <w:rsid w:val="00855B3A"/>
    <w:rsid w:val="00861B8E"/>
    <w:rsid w:val="008623DE"/>
    <w:rsid w:val="008624C9"/>
    <w:rsid w:val="0086587E"/>
    <w:rsid w:val="0087382A"/>
    <w:rsid w:val="00876706"/>
    <w:rsid w:val="00891255"/>
    <w:rsid w:val="0089766B"/>
    <w:rsid w:val="008A1FB4"/>
    <w:rsid w:val="008A4D7F"/>
    <w:rsid w:val="008B2A5E"/>
    <w:rsid w:val="008B41F8"/>
    <w:rsid w:val="008C1C2F"/>
    <w:rsid w:val="008C59D1"/>
    <w:rsid w:val="008D6392"/>
    <w:rsid w:val="008D7C66"/>
    <w:rsid w:val="008E02F2"/>
    <w:rsid w:val="008E7F08"/>
    <w:rsid w:val="008F4630"/>
    <w:rsid w:val="008F5DAE"/>
    <w:rsid w:val="009061B1"/>
    <w:rsid w:val="00920DF5"/>
    <w:rsid w:val="00922B6F"/>
    <w:rsid w:val="009254EF"/>
    <w:rsid w:val="00927C70"/>
    <w:rsid w:val="00935CEA"/>
    <w:rsid w:val="00935D39"/>
    <w:rsid w:val="00935D8B"/>
    <w:rsid w:val="00940333"/>
    <w:rsid w:val="00941BC5"/>
    <w:rsid w:val="0095756D"/>
    <w:rsid w:val="009603E0"/>
    <w:rsid w:val="00971536"/>
    <w:rsid w:val="009826D9"/>
    <w:rsid w:val="00985744"/>
    <w:rsid w:val="00991941"/>
    <w:rsid w:val="0099236E"/>
    <w:rsid w:val="00996893"/>
    <w:rsid w:val="00996D81"/>
    <w:rsid w:val="009A10D2"/>
    <w:rsid w:val="009A251C"/>
    <w:rsid w:val="009B2B94"/>
    <w:rsid w:val="009C2E55"/>
    <w:rsid w:val="009E1D27"/>
    <w:rsid w:val="009E2113"/>
    <w:rsid w:val="009E53A7"/>
    <w:rsid w:val="009E672C"/>
    <w:rsid w:val="009F342F"/>
    <w:rsid w:val="00A00A5B"/>
    <w:rsid w:val="00A05CCE"/>
    <w:rsid w:val="00A11178"/>
    <w:rsid w:val="00A25E89"/>
    <w:rsid w:val="00A36F4D"/>
    <w:rsid w:val="00A42207"/>
    <w:rsid w:val="00A46980"/>
    <w:rsid w:val="00A56EF1"/>
    <w:rsid w:val="00A60EE6"/>
    <w:rsid w:val="00A61A1C"/>
    <w:rsid w:val="00A628A5"/>
    <w:rsid w:val="00A671C6"/>
    <w:rsid w:val="00A673B5"/>
    <w:rsid w:val="00A70C00"/>
    <w:rsid w:val="00A7360B"/>
    <w:rsid w:val="00A811D0"/>
    <w:rsid w:val="00A942D5"/>
    <w:rsid w:val="00AB4ABC"/>
    <w:rsid w:val="00AC12F6"/>
    <w:rsid w:val="00AE2FC0"/>
    <w:rsid w:val="00AF07DF"/>
    <w:rsid w:val="00AF225F"/>
    <w:rsid w:val="00AF7315"/>
    <w:rsid w:val="00B0107D"/>
    <w:rsid w:val="00B01862"/>
    <w:rsid w:val="00B022DD"/>
    <w:rsid w:val="00B0423F"/>
    <w:rsid w:val="00B11F8C"/>
    <w:rsid w:val="00B17BB4"/>
    <w:rsid w:val="00B218C2"/>
    <w:rsid w:val="00B30792"/>
    <w:rsid w:val="00B32583"/>
    <w:rsid w:val="00B371FE"/>
    <w:rsid w:val="00B43C36"/>
    <w:rsid w:val="00B46569"/>
    <w:rsid w:val="00B4680A"/>
    <w:rsid w:val="00B54762"/>
    <w:rsid w:val="00B56E2F"/>
    <w:rsid w:val="00B60B87"/>
    <w:rsid w:val="00B62356"/>
    <w:rsid w:val="00B73E63"/>
    <w:rsid w:val="00B75660"/>
    <w:rsid w:val="00B97388"/>
    <w:rsid w:val="00BA5AC9"/>
    <w:rsid w:val="00BC116D"/>
    <w:rsid w:val="00BD63B8"/>
    <w:rsid w:val="00BE3672"/>
    <w:rsid w:val="00BE472D"/>
    <w:rsid w:val="00BE6F87"/>
    <w:rsid w:val="00BF1782"/>
    <w:rsid w:val="00C00C3D"/>
    <w:rsid w:val="00C01AF5"/>
    <w:rsid w:val="00C07116"/>
    <w:rsid w:val="00C172AE"/>
    <w:rsid w:val="00C178C6"/>
    <w:rsid w:val="00C2005A"/>
    <w:rsid w:val="00C22440"/>
    <w:rsid w:val="00C24173"/>
    <w:rsid w:val="00C247B3"/>
    <w:rsid w:val="00C2585F"/>
    <w:rsid w:val="00C31631"/>
    <w:rsid w:val="00C321DA"/>
    <w:rsid w:val="00C345A9"/>
    <w:rsid w:val="00C35E77"/>
    <w:rsid w:val="00C40254"/>
    <w:rsid w:val="00C4645F"/>
    <w:rsid w:val="00C510A9"/>
    <w:rsid w:val="00C640E6"/>
    <w:rsid w:val="00C705D3"/>
    <w:rsid w:val="00C803DE"/>
    <w:rsid w:val="00C82DD6"/>
    <w:rsid w:val="00C9213D"/>
    <w:rsid w:val="00C937FB"/>
    <w:rsid w:val="00CA7BBA"/>
    <w:rsid w:val="00CB591F"/>
    <w:rsid w:val="00CD0A2F"/>
    <w:rsid w:val="00CD0C79"/>
    <w:rsid w:val="00CE1241"/>
    <w:rsid w:val="00CE4575"/>
    <w:rsid w:val="00CE6F7B"/>
    <w:rsid w:val="00CF1BE2"/>
    <w:rsid w:val="00CF1DF9"/>
    <w:rsid w:val="00CF5F51"/>
    <w:rsid w:val="00D05369"/>
    <w:rsid w:val="00D223E8"/>
    <w:rsid w:val="00D24D85"/>
    <w:rsid w:val="00D26E55"/>
    <w:rsid w:val="00D31926"/>
    <w:rsid w:val="00D33223"/>
    <w:rsid w:val="00D33442"/>
    <w:rsid w:val="00D359DA"/>
    <w:rsid w:val="00D366A4"/>
    <w:rsid w:val="00D371A8"/>
    <w:rsid w:val="00D37FA5"/>
    <w:rsid w:val="00D462F8"/>
    <w:rsid w:val="00D51ACA"/>
    <w:rsid w:val="00D64FDE"/>
    <w:rsid w:val="00D73B5B"/>
    <w:rsid w:val="00D76A12"/>
    <w:rsid w:val="00D86930"/>
    <w:rsid w:val="00D87142"/>
    <w:rsid w:val="00DA34D9"/>
    <w:rsid w:val="00DB54B7"/>
    <w:rsid w:val="00DC3727"/>
    <w:rsid w:val="00DD44F2"/>
    <w:rsid w:val="00DE24BF"/>
    <w:rsid w:val="00DF6C8F"/>
    <w:rsid w:val="00E0447C"/>
    <w:rsid w:val="00E14010"/>
    <w:rsid w:val="00E2176F"/>
    <w:rsid w:val="00E22885"/>
    <w:rsid w:val="00E24DEF"/>
    <w:rsid w:val="00E32721"/>
    <w:rsid w:val="00E37708"/>
    <w:rsid w:val="00E42BB0"/>
    <w:rsid w:val="00E46758"/>
    <w:rsid w:val="00E518FD"/>
    <w:rsid w:val="00E54B3E"/>
    <w:rsid w:val="00E627B5"/>
    <w:rsid w:val="00E67392"/>
    <w:rsid w:val="00E74CF1"/>
    <w:rsid w:val="00E930A0"/>
    <w:rsid w:val="00E95066"/>
    <w:rsid w:val="00EA2FE1"/>
    <w:rsid w:val="00EA42B8"/>
    <w:rsid w:val="00EA710E"/>
    <w:rsid w:val="00EB2296"/>
    <w:rsid w:val="00EB2DD6"/>
    <w:rsid w:val="00EB2F10"/>
    <w:rsid w:val="00EB72F7"/>
    <w:rsid w:val="00EC1813"/>
    <w:rsid w:val="00EC1D38"/>
    <w:rsid w:val="00EC59E5"/>
    <w:rsid w:val="00ED257F"/>
    <w:rsid w:val="00EF1040"/>
    <w:rsid w:val="00EF394D"/>
    <w:rsid w:val="00F031BB"/>
    <w:rsid w:val="00F05B32"/>
    <w:rsid w:val="00F14207"/>
    <w:rsid w:val="00F1490D"/>
    <w:rsid w:val="00F15206"/>
    <w:rsid w:val="00F17B30"/>
    <w:rsid w:val="00F20B1A"/>
    <w:rsid w:val="00F233AA"/>
    <w:rsid w:val="00F2405A"/>
    <w:rsid w:val="00F2630E"/>
    <w:rsid w:val="00F27A00"/>
    <w:rsid w:val="00F27C7C"/>
    <w:rsid w:val="00F33D86"/>
    <w:rsid w:val="00F36137"/>
    <w:rsid w:val="00F403CE"/>
    <w:rsid w:val="00F408C5"/>
    <w:rsid w:val="00F56EC0"/>
    <w:rsid w:val="00F57031"/>
    <w:rsid w:val="00F65E12"/>
    <w:rsid w:val="00F71479"/>
    <w:rsid w:val="00F7509E"/>
    <w:rsid w:val="00F84608"/>
    <w:rsid w:val="00F95FAE"/>
    <w:rsid w:val="00FA312B"/>
    <w:rsid w:val="00FB7FBF"/>
    <w:rsid w:val="00FC4C58"/>
    <w:rsid w:val="00FC631B"/>
    <w:rsid w:val="00FC6B9D"/>
    <w:rsid w:val="00FD1DDB"/>
    <w:rsid w:val="00FD5E9A"/>
    <w:rsid w:val="00FE114F"/>
    <w:rsid w:val="00FE441D"/>
    <w:rsid w:val="00FE565A"/>
    <w:rsid w:val="00FF330A"/>
    <w:rsid w:val="00FF34F7"/>
    <w:rsid w:val="00FF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paragraph" w:customStyle="1" w:styleId="Lista13-item">
    <w:name w:val="Lista 13-item"/>
    <w:basedOn w:val="Normal"/>
    <w:rsid w:val="00C82DD6"/>
    <w:pPr>
      <w:numPr>
        <w:numId w:val="4"/>
      </w:numPr>
    </w:pPr>
    <w:rPr>
      <w:sz w:val="20"/>
      <w:szCs w:val="20"/>
    </w:rPr>
  </w:style>
  <w:style w:type="paragraph" w:styleId="Corpodetexto3">
    <w:name w:val="Body Text 3"/>
    <w:basedOn w:val="Normal"/>
    <w:rsid w:val="00FC4C58"/>
    <w:pPr>
      <w:spacing w:after="120"/>
    </w:pPr>
    <w:rPr>
      <w:sz w:val="16"/>
      <w:szCs w:val="16"/>
    </w:rPr>
  </w:style>
  <w:style w:type="paragraph" w:customStyle="1" w:styleId="PGRAFODEALNEA">
    <w:name w:val="PÁGRAFO DE ALÍNEA"/>
    <w:basedOn w:val="Recuodecorpodetexto"/>
    <w:rsid w:val="00175C7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480" w:lineRule="exact"/>
      <w:ind w:left="1208" w:hanging="357"/>
    </w:pPr>
    <w:rPr>
      <w:sz w:val="26"/>
      <w:szCs w:val="20"/>
    </w:rPr>
  </w:style>
  <w:style w:type="paragraph" w:styleId="Cabealho">
    <w:name w:val="header"/>
    <w:basedOn w:val="Normal"/>
    <w:rsid w:val="00175C71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Forte">
    <w:name w:val="Strong"/>
    <w:qFormat/>
    <w:rsid w:val="00534C7D"/>
    <w:rPr>
      <w:b/>
      <w:bCs/>
    </w:rPr>
  </w:style>
  <w:style w:type="character" w:styleId="Hyperlink">
    <w:name w:val="Hyperlink"/>
    <w:rsid w:val="0067392A"/>
    <w:rPr>
      <w:color w:val="0000FF"/>
      <w:u w:val="single"/>
    </w:rPr>
  </w:style>
  <w:style w:type="table" w:styleId="Tabelacomgrade">
    <w:name w:val="Table Grid"/>
    <w:basedOn w:val="Tabelanormal"/>
    <w:rsid w:val="00F95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F714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71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4B15F-56BE-408D-9249-0001AB32F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1471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cct</Company>
  <LinksUpToDate>false</LinksUpToDate>
  <CharactersWithSpaces>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6563015</cp:lastModifiedBy>
  <cp:revision>2</cp:revision>
  <cp:lastPrinted>2013-02-21T22:48:00Z</cp:lastPrinted>
  <dcterms:created xsi:type="dcterms:W3CDTF">2015-03-04T17:03:00Z</dcterms:created>
  <dcterms:modified xsi:type="dcterms:W3CDTF">2015-03-04T17:03:00Z</dcterms:modified>
</cp:coreProperties>
</file>