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4" w:rsidRPr="00575D0F" w:rsidRDefault="00777468" w:rsidP="003241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-231140</wp:posOffset>
            </wp:positionH>
            <wp:positionV relativeFrom="margin">
              <wp:posOffset>-97155</wp:posOffset>
            </wp:positionV>
            <wp:extent cx="885825" cy="653415"/>
            <wp:effectExtent l="19050" t="0" r="9525" b="0"/>
            <wp:wrapSquare wrapText="bothSides"/>
            <wp:docPr id="3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3E7A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8.9pt;margin-top:-1.2pt;width:70.95pt;height:36pt;z-index:251654144;mso-position-horizontal-relative:text;mso-position-vertical-relative:text">
            <v:imagedata r:id="rId6" o:title=""/>
            <w10:wrap type="square"/>
          </v:shape>
          <o:OLEObject Type="Embed" ProgID="PBrush" ShapeID="_x0000_s1026" DrawAspect="Content" ObjectID="_1488779204" r:id="rId7"/>
        </w:pict>
      </w:r>
      <w:r w:rsidR="00324104" w:rsidRPr="00575D0F">
        <w:rPr>
          <w:rFonts w:ascii="Arial" w:hAnsi="Arial" w:cs="Arial"/>
          <w:sz w:val="22"/>
          <w:szCs w:val="22"/>
        </w:rPr>
        <w:t xml:space="preserve">UNIVERSIDADE DO ESTADO DE SANTA CATARINA – UDESC </w:t>
      </w:r>
    </w:p>
    <w:p w:rsidR="00324104" w:rsidRPr="00575D0F" w:rsidRDefault="00324104" w:rsidP="00324104">
      <w:pPr>
        <w:rPr>
          <w:rFonts w:ascii="Arial" w:hAnsi="Arial" w:cs="Arial"/>
          <w:sz w:val="22"/>
          <w:szCs w:val="22"/>
        </w:rPr>
      </w:pPr>
      <w:r w:rsidRPr="00575D0F">
        <w:rPr>
          <w:rFonts w:ascii="Arial" w:hAnsi="Arial" w:cs="Arial"/>
          <w:sz w:val="22"/>
          <w:szCs w:val="22"/>
        </w:rPr>
        <w:t>CENTRO DE EDUCAÇÃO SUPERIOR DO ALTO VALE DO ITAJAÍ – CEAVI</w:t>
      </w:r>
    </w:p>
    <w:p w:rsidR="006956BC" w:rsidRPr="00575D0F" w:rsidRDefault="006956BC">
      <w:pPr>
        <w:jc w:val="center"/>
        <w:rPr>
          <w:rFonts w:ascii="Arial" w:hAnsi="Arial" w:cs="Arial"/>
          <w:sz w:val="22"/>
          <w:szCs w:val="22"/>
        </w:rPr>
      </w:pPr>
    </w:p>
    <w:p w:rsidR="00324104" w:rsidRPr="00575D0F" w:rsidRDefault="00324104">
      <w:pPr>
        <w:jc w:val="center"/>
        <w:rPr>
          <w:rFonts w:ascii="Arial" w:hAnsi="Arial" w:cs="Arial"/>
          <w:sz w:val="22"/>
          <w:szCs w:val="22"/>
        </w:rPr>
      </w:pPr>
    </w:p>
    <w:p w:rsidR="006956BC" w:rsidRPr="004118E5" w:rsidRDefault="006956BC">
      <w:pPr>
        <w:pStyle w:val="Ttulo1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sz w:val="20"/>
          <w:szCs w:val="20"/>
        </w:rPr>
        <w:t>PLANO DE ENSINO</w:t>
      </w:r>
    </w:p>
    <w:p w:rsidR="006956BC" w:rsidRPr="004118E5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4118E5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DEPARTAMENTO:</w:t>
      </w:r>
      <w:r w:rsidR="00533B54" w:rsidRPr="004118E5">
        <w:rPr>
          <w:rFonts w:ascii="Arial" w:hAnsi="Arial" w:cs="Arial"/>
          <w:b/>
          <w:bCs/>
          <w:sz w:val="20"/>
          <w:szCs w:val="20"/>
        </w:rPr>
        <w:t xml:space="preserve"> ENGENHARIA SANITÁRIA</w:t>
      </w:r>
    </w:p>
    <w:p w:rsidR="006956BC" w:rsidRPr="004118E5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4118E5" w:rsidRDefault="006956BC" w:rsidP="0053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DISCIPLINA:</w:t>
      </w:r>
      <w:proofErr w:type="gramStart"/>
      <w:r w:rsidR="00433F11" w:rsidRPr="004118E5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="00EE4D8A">
        <w:rPr>
          <w:rFonts w:ascii="Arial" w:hAnsi="Arial" w:cs="Arial"/>
          <w:bCs/>
          <w:sz w:val="20"/>
          <w:szCs w:val="20"/>
        </w:rPr>
        <w:t xml:space="preserve">Tecnologia de aterros sanitários                                          </w:t>
      </w:r>
      <w:r w:rsidRPr="004118E5">
        <w:rPr>
          <w:rFonts w:ascii="Arial" w:hAnsi="Arial" w:cs="Arial"/>
          <w:b/>
          <w:bCs/>
          <w:sz w:val="20"/>
          <w:szCs w:val="20"/>
        </w:rPr>
        <w:t>SIGLA:</w:t>
      </w:r>
      <w:r w:rsidRPr="004118E5">
        <w:rPr>
          <w:rFonts w:ascii="Arial" w:hAnsi="Arial" w:cs="Arial"/>
          <w:sz w:val="20"/>
          <w:szCs w:val="20"/>
        </w:rPr>
        <w:t xml:space="preserve"> </w:t>
      </w:r>
      <w:r w:rsidR="00EE4D8A">
        <w:rPr>
          <w:rFonts w:ascii="Arial" w:hAnsi="Arial" w:cs="Arial"/>
          <w:sz w:val="20"/>
          <w:szCs w:val="20"/>
        </w:rPr>
        <w:t>TEES IV A</w:t>
      </w:r>
    </w:p>
    <w:p w:rsidR="006956BC" w:rsidRPr="004118E5" w:rsidRDefault="006956B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4118E5" w:rsidTr="00B20A5B">
        <w:tc>
          <w:tcPr>
            <w:tcW w:w="9889" w:type="dxa"/>
          </w:tcPr>
          <w:p w:rsidR="00324104" w:rsidRPr="004118E5" w:rsidRDefault="00B24EF2" w:rsidP="00B75C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118E5">
              <w:rPr>
                <w:rFonts w:ascii="Arial" w:hAnsi="Arial" w:cs="Arial"/>
                <w:b/>
                <w:bCs/>
                <w:sz w:val="20"/>
                <w:szCs w:val="20"/>
              </w:rPr>
              <w:t>PROFESSOR</w:t>
            </w:r>
            <w:r w:rsidR="00324104" w:rsidRPr="004118E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Start"/>
            <w:r w:rsidRPr="004118E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B75C3C">
              <w:rPr>
                <w:rFonts w:ascii="Arial" w:hAnsi="Arial" w:cs="Arial"/>
                <w:sz w:val="20"/>
                <w:szCs w:val="20"/>
              </w:rPr>
              <w:t xml:space="preserve">Vinicius Gouveia dos Santos               </w:t>
            </w:r>
            <w:r w:rsidR="00575D0F" w:rsidRPr="004118E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118E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24104" w:rsidRPr="004118E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E-mail:</w:t>
            </w:r>
            <w:r w:rsidR="00533B54" w:rsidRPr="004118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B75C3C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vinicius.gouveia.santos@hotmail</w:t>
              </w:r>
              <w:r w:rsidR="00533B54" w:rsidRPr="004118E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.com</w:t>
              </w:r>
            </w:hyperlink>
          </w:p>
        </w:tc>
      </w:tr>
    </w:tbl>
    <w:p w:rsidR="00324104" w:rsidRPr="004118E5" w:rsidRDefault="00324104">
      <w:pPr>
        <w:jc w:val="both"/>
        <w:rPr>
          <w:rFonts w:ascii="Arial" w:hAnsi="Arial" w:cs="Arial"/>
          <w:sz w:val="20"/>
          <w:szCs w:val="20"/>
        </w:rPr>
      </w:pPr>
    </w:p>
    <w:p w:rsidR="006956BC" w:rsidRPr="004118E5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CARGA HORÁRIA TOTAL:</w:t>
      </w:r>
      <w:r w:rsidRPr="004118E5">
        <w:rPr>
          <w:rFonts w:ascii="Arial" w:hAnsi="Arial" w:cs="Arial"/>
          <w:sz w:val="20"/>
          <w:szCs w:val="20"/>
        </w:rPr>
        <w:t xml:space="preserve"> </w:t>
      </w:r>
      <w:r w:rsidR="00B24EF2" w:rsidRPr="004118E5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="00C945F1">
        <w:rPr>
          <w:rFonts w:ascii="Arial" w:hAnsi="Arial" w:cs="Arial"/>
          <w:sz w:val="20"/>
          <w:szCs w:val="20"/>
        </w:rPr>
        <w:t>54</w:t>
      </w:r>
      <w:r w:rsidR="00B24EF2" w:rsidRPr="004118E5">
        <w:rPr>
          <w:rFonts w:ascii="Arial" w:hAnsi="Arial" w:cs="Arial"/>
          <w:sz w:val="20"/>
          <w:szCs w:val="20"/>
        </w:rPr>
        <w:t xml:space="preserve">       </w:t>
      </w:r>
      <w:r w:rsidRPr="004118E5">
        <w:rPr>
          <w:rFonts w:ascii="Arial" w:hAnsi="Arial" w:cs="Arial"/>
          <w:b/>
          <w:bCs/>
          <w:sz w:val="20"/>
          <w:szCs w:val="20"/>
        </w:rPr>
        <w:t>TEORIA</w:t>
      </w:r>
      <w:proofErr w:type="gramEnd"/>
      <w:r w:rsidRPr="004118E5">
        <w:rPr>
          <w:rFonts w:ascii="Arial" w:hAnsi="Arial" w:cs="Arial"/>
          <w:b/>
          <w:bCs/>
          <w:sz w:val="20"/>
          <w:szCs w:val="20"/>
        </w:rPr>
        <w:t xml:space="preserve">: </w:t>
      </w:r>
      <w:r w:rsidR="00B24EF2" w:rsidRPr="004118E5">
        <w:rPr>
          <w:rFonts w:ascii="Arial" w:hAnsi="Arial" w:cs="Arial"/>
          <w:bCs/>
          <w:sz w:val="20"/>
          <w:szCs w:val="20"/>
        </w:rPr>
        <w:t xml:space="preserve">       </w:t>
      </w:r>
      <w:r w:rsidR="00BF4593">
        <w:rPr>
          <w:rFonts w:ascii="Arial" w:hAnsi="Arial" w:cs="Arial"/>
          <w:bCs/>
          <w:sz w:val="20"/>
          <w:szCs w:val="20"/>
        </w:rPr>
        <w:t>48</w:t>
      </w:r>
      <w:r w:rsidR="00B24EF2" w:rsidRPr="004118E5">
        <w:rPr>
          <w:rFonts w:ascii="Arial" w:hAnsi="Arial" w:cs="Arial"/>
          <w:bCs/>
          <w:sz w:val="20"/>
          <w:szCs w:val="20"/>
        </w:rPr>
        <w:t xml:space="preserve">     </w:t>
      </w:r>
      <w:r w:rsidRPr="004118E5">
        <w:rPr>
          <w:rFonts w:ascii="Arial" w:hAnsi="Arial" w:cs="Arial"/>
          <w:b/>
          <w:bCs/>
          <w:sz w:val="20"/>
          <w:szCs w:val="20"/>
        </w:rPr>
        <w:t>PRÁTICA</w:t>
      </w:r>
      <w:r w:rsidR="00B24EF2" w:rsidRPr="004118E5">
        <w:rPr>
          <w:rFonts w:ascii="Arial" w:hAnsi="Arial" w:cs="Arial"/>
          <w:b/>
          <w:bCs/>
          <w:sz w:val="20"/>
          <w:szCs w:val="20"/>
        </w:rPr>
        <w:t>:</w:t>
      </w:r>
      <w:r w:rsidR="00533B54" w:rsidRPr="004118E5">
        <w:rPr>
          <w:rFonts w:ascii="Arial" w:hAnsi="Arial" w:cs="Arial"/>
          <w:b/>
          <w:bCs/>
          <w:sz w:val="20"/>
          <w:szCs w:val="20"/>
        </w:rPr>
        <w:t xml:space="preserve"> </w:t>
      </w:r>
      <w:r w:rsidR="00BF4593">
        <w:rPr>
          <w:rFonts w:ascii="Arial" w:hAnsi="Arial" w:cs="Arial"/>
          <w:b/>
          <w:bCs/>
          <w:sz w:val="20"/>
          <w:szCs w:val="20"/>
        </w:rPr>
        <w:t>6</w:t>
      </w:r>
    </w:p>
    <w:p w:rsidR="006956BC" w:rsidRPr="004118E5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4118E5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CURSO(S):</w:t>
      </w:r>
      <w:r w:rsidR="00533B54" w:rsidRPr="004118E5">
        <w:rPr>
          <w:rFonts w:ascii="Arial" w:hAnsi="Arial" w:cs="Arial"/>
          <w:b/>
          <w:bCs/>
          <w:sz w:val="20"/>
          <w:szCs w:val="20"/>
        </w:rPr>
        <w:t xml:space="preserve"> ENGENHARIA SANITÁRIA</w:t>
      </w:r>
    </w:p>
    <w:p w:rsidR="006956BC" w:rsidRPr="004118E5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4118E5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SEMESTRE/ANO:</w:t>
      </w:r>
      <w:proofErr w:type="gramStart"/>
      <w:r w:rsidRPr="004118E5">
        <w:rPr>
          <w:rFonts w:ascii="Arial" w:hAnsi="Arial" w:cs="Arial"/>
          <w:sz w:val="20"/>
          <w:szCs w:val="20"/>
        </w:rPr>
        <w:t xml:space="preserve"> </w:t>
      </w:r>
      <w:r w:rsidR="00B24EF2" w:rsidRPr="004118E5">
        <w:rPr>
          <w:rFonts w:ascii="Arial" w:hAnsi="Arial" w:cs="Arial"/>
          <w:sz w:val="20"/>
          <w:szCs w:val="20"/>
        </w:rPr>
        <w:t xml:space="preserve"> </w:t>
      </w:r>
      <w:proofErr w:type="gramEnd"/>
      <w:r w:rsidR="00B75C3C">
        <w:rPr>
          <w:rFonts w:ascii="Arial" w:hAnsi="Arial" w:cs="Arial"/>
          <w:sz w:val="20"/>
          <w:szCs w:val="20"/>
        </w:rPr>
        <w:t>1/2015</w:t>
      </w:r>
      <w:r w:rsidR="00B24EF2" w:rsidRPr="004118E5">
        <w:rPr>
          <w:rFonts w:ascii="Arial" w:hAnsi="Arial" w:cs="Arial"/>
          <w:sz w:val="20"/>
          <w:szCs w:val="20"/>
        </w:rPr>
        <w:t xml:space="preserve">                                   </w:t>
      </w:r>
      <w:r w:rsidRPr="004118E5">
        <w:rPr>
          <w:rFonts w:ascii="Arial" w:hAnsi="Arial" w:cs="Arial"/>
          <w:b/>
          <w:bCs/>
          <w:sz w:val="20"/>
          <w:szCs w:val="20"/>
        </w:rPr>
        <w:t>PRÉ-REQUISITOS:</w:t>
      </w:r>
      <w:r w:rsidR="00533B54" w:rsidRPr="004118E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956BC" w:rsidRPr="004118E5" w:rsidRDefault="006956BC">
      <w:pPr>
        <w:jc w:val="both"/>
        <w:rPr>
          <w:rFonts w:ascii="Arial" w:hAnsi="Arial" w:cs="Arial"/>
          <w:sz w:val="20"/>
          <w:szCs w:val="20"/>
        </w:rPr>
      </w:pPr>
    </w:p>
    <w:p w:rsidR="00433F11" w:rsidRPr="004118E5" w:rsidRDefault="006956BC" w:rsidP="00433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OBJETIVO GERAL DO CURSO</w:t>
      </w:r>
    </w:p>
    <w:p w:rsidR="00433F11" w:rsidRPr="004118E5" w:rsidRDefault="00673E7A" w:rsidP="00433F11">
      <w:pPr>
        <w:jc w:val="both"/>
        <w:rPr>
          <w:rFonts w:ascii="Arial" w:hAnsi="Arial" w:cs="Arial"/>
          <w:sz w:val="20"/>
          <w:szCs w:val="20"/>
        </w:rPr>
      </w:pPr>
      <w:r w:rsidRPr="00673E7A">
        <w:rPr>
          <w:rFonts w:ascii="Arial" w:hAnsi="Arial" w:cs="Arial"/>
          <w:b/>
          <w:bCs/>
          <w:noProof/>
          <w:sz w:val="20"/>
          <w:szCs w:val="20"/>
        </w:rPr>
        <w:pict>
          <v:rect id="_x0000_s1028" style="position:absolute;left:0;text-align:left;margin-left:-5.4pt;margin-top:3.4pt;width:494.1pt;height:104.5pt;z-index:-251660288" strokeweight=".25pt"/>
        </w:pict>
      </w:r>
    </w:p>
    <w:p w:rsidR="00433F11" w:rsidRPr="004118E5" w:rsidRDefault="00433F11" w:rsidP="00433F11">
      <w:pPr>
        <w:jc w:val="both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sz w:val="20"/>
          <w:szCs w:val="20"/>
        </w:rPr>
        <w:t>O curso tem como objetivo formar profissionais da engenharia habilitados à preservação, ao controle, à avaliação, à medida e à limitação das influências negativas das atividades humanas  sobre  o  meio  ambiente,  de  modo  a  atender  as necessidades  de  proteção  e  utilização  dos  recursos  naturais  de  forma  sustentável,  aliando novas metodologias e tecnologias na exploração, uso e tratamento da água, nos projetos de obras  de  saneamento,  que  envolvem  sistemas  de  abastecimento  de  água,  sistemas  de esgotamento  sanitário,  sistemas  de  limpeza  urbana,  bem  como  no  desenvolvimento  de políticas  e  ações  no  meio  ambiente  que  busquem  o  monitoramento,  o  controle,  a recuperação e a preservação da qualidade ambiental e da saúde pública.</w:t>
      </w:r>
    </w:p>
    <w:p w:rsidR="00433F11" w:rsidRPr="004118E5" w:rsidRDefault="00433F11" w:rsidP="00433F11">
      <w:pPr>
        <w:jc w:val="both"/>
        <w:rPr>
          <w:rFonts w:ascii="Arial" w:hAnsi="Arial" w:cs="Arial"/>
          <w:sz w:val="20"/>
          <w:szCs w:val="20"/>
        </w:rPr>
      </w:pPr>
    </w:p>
    <w:p w:rsidR="00433F11" w:rsidRPr="004118E5" w:rsidRDefault="006956BC" w:rsidP="00433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EMENTA:</w:t>
      </w:r>
    </w:p>
    <w:p w:rsidR="00433F11" w:rsidRPr="004118E5" w:rsidRDefault="00673E7A" w:rsidP="00433F1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rect id="_x0000_s1029" style="position:absolute;left:0;text-align:left;margin-left:-5.4pt;margin-top:5.75pt;width:494.1pt;height:53.9pt;z-index:-251659264" strokeweight=".25pt"/>
        </w:pict>
      </w:r>
    </w:p>
    <w:p w:rsidR="00433F11" w:rsidRPr="00EE4D8A" w:rsidRDefault="00696AC7" w:rsidP="00433F1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Métodos</w:t>
      </w:r>
      <w:r w:rsidR="00EE4D8A" w:rsidRPr="00EE4D8A">
        <w:rPr>
          <w:rFonts w:ascii="Arial" w:hAnsi="Arial" w:cs="Arial"/>
          <w:sz w:val="20"/>
        </w:rPr>
        <w:t xml:space="preserve"> de execução de aterros sanitários. Seleção de áreas. Decomposição de materiais em aterros.  Princípios de hidrogeologia. Modelos de balanço hídrico. Barreiras de contenção.</w:t>
      </w:r>
      <w:r>
        <w:rPr>
          <w:rFonts w:ascii="Arial" w:hAnsi="Arial" w:cs="Arial"/>
          <w:sz w:val="20"/>
        </w:rPr>
        <w:t xml:space="preserve"> </w:t>
      </w:r>
      <w:r w:rsidR="00EE4D8A" w:rsidRPr="00EE4D8A">
        <w:rPr>
          <w:rFonts w:ascii="Arial" w:hAnsi="Arial" w:cs="Arial"/>
          <w:sz w:val="20"/>
        </w:rPr>
        <w:t>Composição e características, geração e movimento dos</w:t>
      </w:r>
      <w:r>
        <w:rPr>
          <w:rFonts w:ascii="Arial" w:hAnsi="Arial" w:cs="Arial"/>
          <w:sz w:val="20"/>
        </w:rPr>
        <w:t xml:space="preserve"> </w:t>
      </w:r>
      <w:r w:rsidR="00EE4D8A" w:rsidRPr="00EE4D8A">
        <w:rPr>
          <w:rFonts w:ascii="Arial" w:hAnsi="Arial" w:cs="Arial"/>
          <w:sz w:val="20"/>
        </w:rPr>
        <w:t xml:space="preserve">gases em aterros. Sistemas de coleta e tratamento de </w:t>
      </w:r>
      <w:proofErr w:type="spellStart"/>
      <w:r w:rsidR="00EE4D8A" w:rsidRPr="00EE4D8A">
        <w:rPr>
          <w:rFonts w:ascii="Arial" w:hAnsi="Arial" w:cs="Arial"/>
          <w:sz w:val="20"/>
        </w:rPr>
        <w:t>chorume</w:t>
      </w:r>
      <w:proofErr w:type="spellEnd"/>
      <w:r w:rsidR="00EE4D8A" w:rsidRPr="00EE4D8A">
        <w:rPr>
          <w:rFonts w:ascii="Arial" w:hAnsi="Arial" w:cs="Arial"/>
          <w:sz w:val="20"/>
        </w:rPr>
        <w:t>. Construção e operação de aterros. Programas de monitoramento.</w:t>
      </w:r>
    </w:p>
    <w:p w:rsidR="00433F11" w:rsidRPr="004118E5" w:rsidRDefault="00433F11" w:rsidP="00433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D4FE1" w:rsidRDefault="00CD4FE1" w:rsidP="00433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33F11" w:rsidRPr="004118E5" w:rsidRDefault="006956BC" w:rsidP="00433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OBJETIVO GERAL DA DISCIPLINA</w:t>
      </w:r>
      <w:r w:rsidR="00B24EF2" w:rsidRPr="004118E5">
        <w:rPr>
          <w:rFonts w:ascii="Arial" w:hAnsi="Arial" w:cs="Arial"/>
          <w:b/>
          <w:bCs/>
          <w:sz w:val="20"/>
          <w:szCs w:val="20"/>
        </w:rPr>
        <w:t>:</w:t>
      </w:r>
    </w:p>
    <w:p w:rsidR="00433F11" w:rsidRPr="004118E5" w:rsidRDefault="00433F11" w:rsidP="00433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33F11" w:rsidRPr="004118E5" w:rsidRDefault="00673E7A" w:rsidP="00433F1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rect id="_x0000_s1030" style="position:absolute;left:0;text-align:left;margin-left:-5.4pt;margin-top:2.3pt;width:494.1pt;height:36.65pt;z-index:-251658240" strokeweight=".25pt"/>
        </w:pict>
      </w:r>
    </w:p>
    <w:p w:rsidR="00433F11" w:rsidRPr="004118E5" w:rsidRDefault="00696AC7" w:rsidP="00433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Apresentar métodos de</w:t>
      </w:r>
      <w:r w:rsidR="006A77D7">
        <w:rPr>
          <w:rFonts w:ascii="Arial" w:hAnsi="Arial" w:cs="Arial"/>
          <w:bCs/>
          <w:sz w:val="20"/>
          <w:szCs w:val="20"/>
        </w:rPr>
        <w:t xml:space="preserve"> concepçã</w:t>
      </w:r>
      <w:r w:rsidR="003C3B01">
        <w:rPr>
          <w:rFonts w:ascii="Arial" w:hAnsi="Arial" w:cs="Arial"/>
          <w:bCs/>
          <w:sz w:val="20"/>
          <w:szCs w:val="20"/>
        </w:rPr>
        <w:t>o e</w:t>
      </w:r>
      <w:r w:rsidR="006A77D7">
        <w:rPr>
          <w:rFonts w:ascii="Arial" w:hAnsi="Arial" w:cs="Arial"/>
          <w:bCs/>
          <w:sz w:val="20"/>
          <w:szCs w:val="20"/>
        </w:rPr>
        <w:t xml:space="preserve"> dimensionamento </w:t>
      </w:r>
      <w:r>
        <w:rPr>
          <w:rFonts w:ascii="Arial" w:hAnsi="Arial" w:cs="Arial"/>
          <w:bCs/>
          <w:sz w:val="20"/>
          <w:szCs w:val="20"/>
        </w:rPr>
        <w:t>de aterros</w:t>
      </w:r>
      <w:r w:rsidR="006A77D7">
        <w:rPr>
          <w:rFonts w:ascii="Arial" w:hAnsi="Arial" w:cs="Arial"/>
          <w:bCs/>
          <w:sz w:val="20"/>
          <w:szCs w:val="20"/>
        </w:rPr>
        <w:t xml:space="preserve">, integrados a gestão, operação e monitoramento de aterros sanitários.   </w:t>
      </w:r>
    </w:p>
    <w:p w:rsidR="00433F11" w:rsidRPr="004118E5" w:rsidRDefault="00433F11" w:rsidP="00433F11">
      <w:pPr>
        <w:jc w:val="both"/>
        <w:rPr>
          <w:rFonts w:ascii="Arial" w:hAnsi="Arial" w:cs="Arial"/>
          <w:sz w:val="20"/>
          <w:szCs w:val="20"/>
        </w:rPr>
      </w:pPr>
    </w:p>
    <w:p w:rsidR="006956BC" w:rsidRPr="004118E5" w:rsidRDefault="006956BC" w:rsidP="00433F11">
      <w:pPr>
        <w:jc w:val="both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OBJETIVOS ESPECÍFICOS/DISCIPLINA:</w:t>
      </w:r>
    </w:p>
    <w:p w:rsidR="002E1732" w:rsidRPr="004118E5" w:rsidRDefault="00673E7A" w:rsidP="000A0CA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1" style="position:absolute;left:0;text-align:left;margin-left:-5.4pt;margin-top:11.2pt;width:494.1pt;height:83.75pt;z-index:-251657216" strokeweight=".25pt"/>
        </w:pict>
      </w:r>
    </w:p>
    <w:p w:rsidR="002E1732" w:rsidRPr="004118E5" w:rsidRDefault="002E1732" w:rsidP="002E1732">
      <w:pPr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sz w:val="20"/>
          <w:szCs w:val="20"/>
        </w:rPr>
        <w:t>Possibilitar ao disc</w:t>
      </w:r>
      <w:r w:rsidR="00E54A35">
        <w:rPr>
          <w:rFonts w:ascii="Arial" w:hAnsi="Arial" w:cs="Arial"/>
          <w:sz w:val="20"/>
          <w:szCs w:val="20"/>
        </w:rPr>
        <w:t>ente, a compreensão dos</w:t>
      </w:r>
      <w:r w:rsidRPr="004118E5">
        <w:rPr>
          <w:rFonts w:ascii="Arial" w:hAnsi="Arial" w:cs="Arial"/>
          <w:sz w:val="20"/>
          <w:szCs w:val="20"/>
        </w:rPr>
        <w:t xml:space="preserve"> aspectos pertinentes </w:t>
      </w:r>
      <w:r w:rsidR="006A77D7">
        <w:rPr>
          <w:rFonts w:ascii="Arial" w:hAnsi="Arial" w:cs="Arial"/>
          <w:sz w:val="20"/>
          <w:szCs w:val="20"/>
        </w:rPr>
        <w:t>a, tecnologia de aterros sanitários,</w:t>
      </w:r>
      <w:r w:rsidR="00E54A35">
        <w:rPr>
          <w:rFonts w:ascii="Arial" w:hAnsi="Arial" w:cs="Arial"/>
          <w:sz w:val="20"/>
          <w:szCs w:val="20"/>
        </w:rPr>
        <w:t xml:space="preserve"> por meio de</w:t>
      </w:r>
      <w:r w:rsidRPr="004118E5">
        <w:rPr>
          <w:rFonts w:ascii="Arial" w:hAnsi="Arial" w:cs="Arial"/>
          <w:sz w:val="20"/>
          <w:szCs w:val="20"/>
        </w:rPr>
        <w:t>:</w:t>
      </w:r>
    </w:p>
    <w:p w:rsidR="002E1732" w:rsidRDefault="002E1732" w:rsidP="002E1732">
      <w:pPr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sz w:val="20"/>
          <w:szCs w:val="20"/>
        </w:rPr>
        <w:t xml:space="preserve"> </w:t>
      </w:r>
    </w:p>
    <w:p w:rsidR="003C3B01" w:rsidRPr="004118E5" w:rsidRDefault="003C3B01" w:rsidP="002E17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Conceitos de fatores preliminares e complementares à construção de aterros sanitários;</w:t>
      </w:r>
    </w:p>
    <w:p w:rsidR="002E1732" w:rsidRPr="004118E5" w:rsidRDefault="006A77D7" w:rsidP="002E17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3C3B01">
        <w:rPr>
          <w:rFonts w:ascii="Arial" w:hAnsi="Arial" w:cs="Arial"/>
          <w:sz w:val="20"/>
          <w:szCs w:val="20"/>
        </w:rPr>
        <w:t xml:space="preserve"> Apresentação de métodos de</w:t>
      </w:r>
      <w:r>
        <w:rPr>
          <w:rFonts w:ascii="Arial" w:hAnsi="Arial" w:cs="Arial"/>
          <w:sz w:val="20"/>
          <w:szCs w:val="20"/>
        </w:rPr>
        <w:t xml:space="preserve"> construção </w:t>
      </w:r>
      <w:r w:rsidR="003C3B01">
        <w:rPr>
          <w:rFonts w:ascii="Arial" w:hAnsi="Arial" w:cs="Arial"/>
          <w:sz w:val="20"/>
          <w:szCs w:val="20"/>
        </w:rPr>
        <w:t>de aterros</w:t>
      </w:r>
      <w:r w:rsidR="00433F11" w:rsidRPr="004118E5">
        <w:rPr>
          <w:rFonts w:ascii="Arial" w:hAnsi="Arial" w:cs="Arial"/>
          <w:sz w:val="20"/>
          <w:szCs w:val="20"/>
        </w:rPr>
        <w:t>;</w:t>
      </w:r>
    </w:p>
    <w:p w:rsidR="00E54A35" w:rsidRDefault="003C3B01" w:rsidP="002E17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54A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Medidas </w:t>
      </w:r>
      <w:proofErr w:type="spellStart"/>
      <w:r>
        <w:rPr>
          <w:rFonts w:ascii="Arial" w:hAnsi="Arial" w:cs="Arial"/>
          <w:sz w:val="20"/>
          <w:szCs w:val="20"/>
        </w:rPr>
        <w:t>mitigatórias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</w:p>
    <w:p w:rsidR="002E1732" w:rsidRPr="004118E5" w:rsidRDefault="003C3B01" w:rsidP="002E17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54A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Conceitos de gestão participativa e integrada</w:t>
      </w:r>
      <w:r w:rsidR="009A1662">
        <w:rPr>
          <w:rFonts w:ascii="Arial" w:hAnsi="Arial" w:cs="Arial"/>
          <w:sz w:val="20"/>
          <w:szCs w:val="20"/>
        </w:rPr>
        <w:t>.</w:t>
      </w: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0A0CAD" w:rsidRPr="00575D0F" w:rsidRDefault="002E1732" w:rsidP="002E17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0A0CAD" w:rsidRPr="00575D0F">
        <w:rPr>
          <w:rFonts w:ascii="Arial" w:hAnsi="Arial" w:cs="Arial"/>
          <w:b/>
          <w:sz w:val="22"/>
          <w:szCs w:val="22"/>
        </w:rPr>
        <w:t>RONOGRAMA DAS ATIVIDADES: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ayout w:type="fixed"/>
        <w:tblCellMar>
          <w:left w:w="70" w:type="dxa"/>
          <w:right w:w="70" w:type="dxa"/>
        </w:tblCellMar>
        <w:tblLook w:val="0000"/>
      </w:tblPr>
      <w:tblGrid>
        <w:gridCol w:w="1362"/>
        <w:gridCol w:w="6743"/>
        <w:gridCol w:w="967"/>
      </w:tblGrid>
      <w:tr w:rsidR="00B465E7" w:rsidRPr="00575D0F" w:rsidTr="00B465E7">
        <w:trPr>
          <w:cantSplit/>
          <w:tblHeader/>
        </w:trPr>
        <w:tc>
          <w:tcPr>
            <w:tcW w:w="9072" w:type="dxa"/>
            <w:gridSpan w:val="3"/>
            <w:shd w:val="clear" w:color="auto" w:fill="FFFFFF"/>
            <w:vAlign w:val="center"/>
          </w:tcPr>
          <w:p w:rsidR="00B465E7" w:rsidRPr="00D034D0" w:rsidRDefault="00B465E7" w:rsidP="00575D0F">
            <w:pPr>
              <w:pStyle w:val="Cabealho"/>
              <w:spacing w:before="20" w:after="20"/>
              <w:jc w:val="center"/>
              <w:rPr>
                <w:rFonts w:cs="Arial"/>
                <w:b/>
                <w:bCs/>
                <w:caps/>
                <w:sz w:val="22"/>
                <w:szCs w:val="22"/>
              </w:rPr>
            </w:pPr>
            <w:r w:rsidRPr="00D034D0">
              <w:rPr>
                <w:rFonts w:cs="Arial"/>
                <w:b/>
                <w:bCs/>
                <w:caps/>
                <w:sz w:val="22"/>
                <w:szCs w:val="22"/>
              </w:rPr>
              <w:t>PROGRAMAÇÃO E CONTEÚDOS DAS AULAS (PREvisão)</w:t>
            </w:r>
          </w:p>
        </w:tc>
      </w:tr>
      <w:tr w:rsidR="00B465E7" w:rsidRPr="00433F11" w:rsidTr="00B465E7">
        <w:trPr>
          <w:cantSplit/>
          <w:tblHeader/>
        </w:trPr>
        <w:tc>
          <w:tcPr>
            <w:tcW w:w="1362" w:type="dxa"/>
            <w:shd w:val="clear" w:color="auto" w:fill="FFFFFF"/>
            <w:vAlign w:val="center"/>
          </w:tcPr>
          <w:p w:rsidR="00B465E7" w:rsidRPr="002A3EB3" w:rsidRDefault="00B465E7" w:rsidP="00433F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EB3">
              <w:rPr>
                <w:rFonts w:ascii="Arial" w:hAnsi="Arial" w:cs="Arial"/>
                <w:b/>
                <w:bCs/>
                <w:sz w:val="16"/>
                <w:szCs w:val="16"/>
              </w:rPr>
              <w:t>Dia/Mês</w:t>
            </w:r>
            <w:r w:rsidR="00433F11" w:rsidRPr="002A3EB3">
              <w:rPr>
                <w:rFonts w:ascii="Arial" w:hAnsi="Arial" w:cs="Arial"/>
                <w:b/>
                <w:bCs/>
                <w:sz w:val="16"/>
                <w:szCs w:val="16"/>
              </w:rPr>
              <w:t>/Ano</w:t>
            </w:r>
            <w:r w:rsidRPr="002A3E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743" w:type="dxa"/>
            <w:shd w:val="clear" w:color="auto" w:fill="FFFFFF"/>
            <w:vAlign w:val="center"/>
          </w:tcPr>
          <w:p w:rsidR="00B465E7" w:rsidRPr="00433F11" w:rsidRDefault="00B465E7" w:rsidP="00575D0F">
            <w:pPr>
              <w:pStyle w:val="Ttulo7"/>
              <w:spacing w:before="0"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3F11">
              <w:rPr>
                <w:rFonts w:ascii="Arial" w:hAnsi="Arial" w:cs="Arial"/>
                <w:bCs/>
                <w:sz w:val="16"/>
                <w:szCs w:val="16"/>
              </w:rPr>
              <w:t>Conteúdo das Aulas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B465E7" w:rsidRPr="00433F11" w:rsidRDefault="00B465E7" w:rsidP="00575D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3F11">
              <w:rPr>
                <w:rFonts w:ascii="Arial" w:hAnsi="Arial" w:cs="Arial"/>
                <w:b/>
                <w:bCs/>
                <w:sz w:val="16"/>
                <w:szCs w:val="16"/>
              </w:rPr>
              <w:t>Número de Aulas</w:t>
            </w:r>
          </w:p>
        </w:tc>
      </w:tr>
      <w:tr w:rsidR="00433F11" w:rsidRPr="00433F11" w:rsidTr="00B465E7">
        <w:trPr>
          <w:cantSplit/>
          <w:trHeight w:val="344"/>
        </w:trPr>
        <w:tc>
          <w:tcPr>
            <w:tcW w:w="1362" w:type="dxa"/>
            <w:shd w:val="clear" w:color="auto" w:fill="FFFFFF"/>
          </w:tcPr>
          <w:p w:rsidR="00433F11" w:rsidRPr="002A3EB3" w:rsidRDefault="00734BDF" w:rsidP="00B75C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B75C3C">
              <w:rPr>
                <w:rFonts w:ascii="Arial" w:hAnsi="Arial" w:cs="Arial"/>
                <w:sz w:val="16"/>
                <w:szCs w:val="16"/>
              </w:rPr>
              <w:t>/03</w:t>
            </w:r>
            <w:r w:rsidR="00C20D06" w:rsidRPr="002A3EB3">
              <w:rPr>
                <w:rFonts w:ascii="Arial" w:hAnsi="Arial" w:cs="Arial"/>
                <w:sz w:val="16"/>
                <w:szCs w:val="16"/>
              </w:rPr>
              <w:t>/201</w:t>
            </w:r>
            <w:r w:rsidR="00B75C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43" w:type="dxa"/>
            <w:shd w:val="clear" w:color="auto" w:fill="FFFFFF"/>
          </w:tcPr>
          <w:p w:rsidR="00433F11" w:rsidRPr="00433F11" w:rsidRDefault="00B8655C" w:rsidP="00B25F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Apresentação de plano de ensino (conteúdo programático,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avaliações,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visita técnica, livros utilizados). Introdução da temática</w:t>
            </w:r>
            <w:r w:rsidR="00B25FBD">
              <w:rPr>
                <w:rFonts w:ascii="Arial" w:hAnsi="Arial" w:cs="Arial"/>
                <w:sz w:val="16"/>
                <w:szCs w:val="16"/>
              </w:rPr>
              <w:t xml:space="preserve"> a ser abordada.</w:t>
            </w:r>
            <w:r w:rsidR="00A33655">
              <w:rPr>
                <w:rFonts w:ascii="Arial" w:hAnsi="Arial" w:cs="Arial"/>
                <w:color w:val="000000"/>
                <w:sz w:val="16"/>
                <w:szCs w:val="16"/>
              </w:rPr>
              <w:t xml:space="preserve"> Embasamento legal, com apontamento de normas e diretrizes federais e estaduais.</w:t>
            </w:r>
          </w:p>
        </w:tc>
        <w:tc>
          <w:tcPr>
            <w:tcW w:w="967" w:type="dxa"/>
            <w:shd w:val="clear" w:color="auto" w:fill="FFFFFF"/>
          </w:tcPr>
          <w:p w:rsidR="00433F11" w:rsidRPr="00433F11" w:rsidRDefault="00CD4FE1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B465E7" w:rsidRPr="00433F11" w:rsidTr="00B465E7">
        <w:trPr>
          <w:cantSplit/>
          <w:trHeight w:val="344"/>
        </w:trPr>
        <w:tc>
          <w:tcPr>
            <w:tcW w:w="1362" w:type="dxa"/>
            <w:shd w:val="clear" w:color="auto" w:fill="FFFFFF"/>
          </w:tcPr>
          <w:p w:rsidR="00B465E7" w:rsidRPr="002A3EB3" w:rsidRDefault="00734BDF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B75C3C">
              <w:rPr>
                <w:rFonts w:ascii="Arial" w:hAnsi="Arial" w:cs="Arial"/>
                <w:sz w:val="16"/>
                <w:szCs w:val="16"/>
              </w:rPr>
              <w:t>/03</w:t>
            </w:r>
            <w:r w:rsidR="00C20D06" w:rsidRPr="002A3EB3">
              <w:rPr>
                <w:rFonts w:ascii="Arial" w:hAnsi="Arial" w:cs="Arial"/>
                <w:sz w:val="16"/>
                <w:szCs w:val="16"/>
              </w:rPr>
              <w:t>/201</w:t>
            </w:r>
            <w:r w:rsidR="00B75C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43" w:type="dxa"/>
            <w:shd w:val="clear" w:color="auto" w:fill="FFFFFF"/>
          </w:tcPr>
          <w:p w:rsidR="00B465E7" w:rsidRPr="00433F11" w:rsidRDefault="00A240A8" w:rsidP="00FC081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Determinação de áreas e levantamento de dados preliminares. – Artigo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review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Abordando o aterro sanitário como destino final dos resíduos sólidos urbanos. – Resenha crítica.</w:t>
            </w:r>
          </w:p>
        </w:tc>
        <w:tc>
          <w:tcPr>
            <w:tcW w:w="967" w:type="dxa"/>
            <w:shd w:val="clear" w:color="auto" w:fill="FFFFFF"/>
          </w:tcPr>
          <w:p w:rsidR="00B465E7" w:rsidRPr="00433F11" w:rsidRDefault="00CD4FE1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A240A8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A240A8" w:rsidRPr="002A3EB3" w:rsidRDefault="00A240A8" w:rsidP="00B75C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20/03</w:t>
            </w:r>
            <w:r w:rsidRPr="002A3EB3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43" w:type="dxa"/>
            <w:shd w:val="clear" w:color="auto" w:fill="FFFFFF"/>
          </w:tcPr>
          <w:p w:rsidR="00A240A8" w:rsidRPr="00433F11" w:rsidRDefault="00A240A8" w:rsidP="00FA5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Dimensionamento, abertura e fechamento de valas. Dimensionamento, abertura e fechamento de trincheiras.</w:t>
            </w:r>
          </w:p>
        </w:tc>
        <w:tc>
          <w:tcPr>
            <w:tcW w:w="967" w:type="dxa"/>
            <w:shd w:val="clear" w:color="auto" w:fill="FFFFFF"/>
          </w:tcPr>
          <w:p w:rsidR="00A240A8" w:rsidRPr="00433F11" w:rsidRDefault="00A240A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A240A8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A240A8" w:rsidRPr="002A3EB3" w:rsidRDefault="00A240A8" w:rsidP="00B75C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EB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7/03</w:t>
            </w:r>
            <w:r w:rsidRPr="002A3EB3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43" w:type="dxa"/>
            <w:shd w:val="clear" w:color="auto" w:fill="FFFFFF"/>
          </w:tcPr>
          <w:p w:rsidR="00A240A8" w:rsidRPr="00433F11" w:rsidRDefault="00A240A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Cálculo de vida útil, volume do percolado e balanço hídrico.</w:t>
            </w:r>
          </w:p>
        </w:tc>
        <w:tc>
          <w:tcPr>
            <w:tcW w:w="967" w:type="dxa"/>
            <w:shd w:val="clear" w:color="auto" w:fill="FFFFFF"/>
          </w:tcPr>
          <w:p w:rsidR="00A240A8" w:rsidRPr="00433F11" w:rsidRDefault="00A240A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A240A8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A240A8" w:rsidRPr="002A3EB3" w:rsidRDefault="00A240A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03/04</w:t>
            </w:r>
            <w:r w:rsidRPr="002A3EB3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43" w:type="dxa"/>
            <w:shd w:val="clear" w:color="auto" w:fill="FFFFFF"/>
          </w:tcPr>
          <w:p w:rsidR="00A240A8" w:rsidRPr="00433F11" w:rsidRDefault="00A240A8" w:rsidP="00A240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– Entrega e discussão da resenha crítica do artigo proposto no dia 13/03/2015. </w:t>
            </w:r>
          </w:p>
        </w:tc>
        <w:tc>
          <w:tcPr>
            <w:tcW w:w="967" w:type="dxa"/>
            <w:shd w:val="clear" w:color="auto" w:fill="FFFFFF"/>
          </w:tcPr>
          <w:p w:rsidR="00A240A8" w:rsidRPr="00433F11" w:rsidRDefault="00A240A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A240A8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A240A8" w:rsidRDefault="00A240A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10/04/2015</w:t>
            </w:r>
          </w:p>
        </w:tc>
        <w:tc>
          <w:tcPr>
            <w:tcW w:w="6743" w:type="dxa"/>
            <w:shd w:val="clear" w:color="auto" w:fill="FFFFFF"/>
          </w:tcPr>
          <w:p w:rsidR="00A240A8" w:rsidRPr="00433F11" w:rsidRDefault="00D83277" w:rsidP="00307C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Poços de monitoramento e de coleta e/ou recirculação 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chorume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Sistema de drenagem em aterros sanitários</w:t>
            </w:r>
          </w:p>
        </w:tc>
        <w:tc>
          <w:tcPr>
            <w:tcW w:w="967" w:type="dxa"/>
            <w:shd w:val="clear" w:color="auto" w:fill="FFFFFF"/>
          </w:tcPr>
          <w:p w:rsidR="00A240A8" w:rsidRPr="00433F11" w:rsidRDefault="00A240A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A240A8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A240A8" w:rsidRDefault="00A240A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17/04/2015</w:t>
            </w:r>
          </w:p>
        </w:tc>
        <w:tc>
          <w:tcPr>
            <w:tcW w:w="6743" w:type="dxa"/>
            <w:shd w:val="clear" w:color="auto" w:fill="FFFFFF"/>
          </w:tcPr>
          <w:p w:rsidR="00A240A8" w:rsidRDefault="00D83277" w:rsidP="00E72A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Parâmetros hidrogeológicos.</w:t>
            </w:r>
            <w:r>
              <w:rPr>
                <w:rFonts w:ascii="Arial" w:hAnsi="Arial" w:cs="Arial"/>
                <w:sz w:val="16"/>
                <w:szCs w:val="16"/>
              </w:rPr>
              <w:t xml:space="preserve"> Dimensionamento de sistema de drenagem em aterros sanitários</w:t>
            </w:r>
          </w:p>
        </w:tc>
        <w:tc>
          <w:tcPr>
            <w:tcW w:w="967" w:type="dxa"/>
            <w:shd w:val="clear" w:color="auto" w:fill="FFFFFF"/>
          </w:tcPr>
          <w:p w:rsidR="00A240A8" w:rsidRDefault="00A240A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A240A8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A240A8" w:rsidRDefault="00A240A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24/04/2015</w:t>
            </w:r>
          </w:p>
        </w:tc>
        <w:tc>
          <w:tcPr>
            <w:tcW w:w="6743" w:type="dxa"/>
            <w:shd w:val="clear" w:color="auto" w:fill="FFFFFF"/>
          </w:tcPr>
          <w:p w:rsidR="00A240A8" w:rsidRPr="00433F11" w:rsidRDefault="00A240A8" w:rsidP="00B865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Prova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67" w:type="dxa"/>
            <w:shd w:val="clear" w:color="auto" w:fill="FFFFFF"/>
          </w:tcPr>
          <w:p w:rsidR="00A240A8" w:rsidRPr="00433F11" w:rsidRDefault="00A240A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A240A8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A240A8" w:rsidRPr="002A3EB3" w:rsidRDefault="00A240A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01/05/2015</w:t>
            </w:r>
          </w:p>
        </w:tc>
        <w:tc>
          <w:tcPr>
            <w:tcW w:w="6743" w:type="dxa"/>
            <w:shd w:val="clear" w:color="auto" w:fill="FFFFFF"/>
          </w:tcPr>
          <w:p w:rsidR="00A240A8" w:rsidRPr="00433F11" w:rsidRDefault="00A240A8" w:rsidP="00CC7F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– Artigo científico – Abordando a perspectiva brasileira quanto ao envio de resíduos sólidos para aterros sanitários – Resenha crítica.</w:t>
            </w:r>
          </w:p>
        </w:tc>
        <w:tc>
          <w:tcPr>
            <w:tcW w:w="967" w:type="dxa"/>
            <w:shd w:val="clear" w:color="auto" w:fill="FFFFFF"/>
          </w:tcPr>
          <w:p w:rsidR="00A240A8" w:rsidRPr="00433F11" w:rsidRDefault="00A240A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A240A8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A240A8" w:rsidRPr="002A3EB3" w:rsidRDefault="00A240A8" w:rsidP="00C20D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08/05/2015</w:t>
            </w:r>
          </w:p>
        </w:tc>
        <w:tc>
          <w:tcPr>
            <w:tcW w:w="6743" w:type="dxa"/>
            <w:shd w:val="clear" w:color="auto" w:fill="FFFFFF"/>
          </w:tcPr>
          <w:p w:rsidR="00A240A8" w:rsidRPr="00433F11" w:rsidRDefault="00A240A8" w:rsidP="00BC05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Entrega da primeira etapa do trabalho – Dados da área, dimensionamento das valas/trincheiras e cálculo de vida útil. Pranchas com a planta baixa da área e perfil das valas/trincheiras.</w:t>
            </w:r>
            <w:r w:rsidR="00EA3C98">
              <w:rPr>
                <w:rFonts w:ascii="Arial" w:hAnsi="Arial" w:cs="Arial"/>
                <w:sz w:val="16"/>
                <w:szCs w:val="16"/>
              </w:rPr>
              <w:t xml:space="preserve"> (E1)</w:t>
            </w:r>
          </w:p>
        </w:tc>
        <w:tc>
          <w:tcPr>
            <w:tcW w:w="967" w:type="dxa"/>
            <w:shd w:val="clear" w:color="auto" w:fill="FFFFFF"/>
          </w:tcPr>
          <w:p w:rsidR="00A240A8" w:rsidRPr="00433F11" w:rsidRDefault="00A240A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A240A8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A240A8" w:rsidRPr="002A3EB3" w:rsidRDefault="00A240A8" w:rsidP="00C20D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15/05/2015</w:t>
            </w:r>
          </w:p>
        </w:tc>
        <w:tc>
          <w:tcPr>
            <w:tcW w:w="6743" w:type="dxa"/>
            <w:shd w:val="clear" w:color="auto" w:fill="FFFFFF"/>
          </w:tcPr>
          <w:p w:rsidR="00A240A8" w:rsidRPr="00433F11" w:rsidRDefault="00A240A8" w:rsidP="00B865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Visita técnica – Aterro sanitário.</w:t>
            </w:r>
          </w:p>
        </w:tc>
        <w:tc>
          <w:tcPr>
            <w:tcW w:w="967" w:type="dxa"/>
            <w:shd w:val="clear" w:color="auto" w:fill="FFFFFF"/>
          </w:tcPr>
          <w:p w:rsidR="00A240A8" w:rsidRPr="00433F11" w:rsidRDefault="00A240A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</w:tr>
      <w:tr w:rsidR="00A240A8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A240A8" w:rsidRPr="002A3EB3" w:rsidRDefault="00A240A8" w:rsidP="00C20D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22/05/2015</w:t>
            </w:r>
          </w:p>
        </w:tc>
        <w:tc>
          <w:tcPr>
            <w:tcW w:w="6743" w:type="dxa"/>
            <w:shd w:val="clear" w:color="auto" w:fill="FFFFFF"/>
          </w:tcPr>
          <w:p w:rsidR="00A240A8" w:rsidRPr="00433F11" w:rsidRDefault="00E72A44" w:rsidP="00E72A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Relatório visita técnica – Discussão sobre o trabalho realizado.</w:t>
            </w:r>
            <w:r w:rsidR="00A240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shd w:val="clear" w:color="auto" w:fill="FFFFFF"/>
          </w:tcPr>
          <w:p w:rsidR="00A240A8" w:rsidRPr="00433F11" w:rsidRDefault="00A240A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A240A8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A240A8" w:rsidRPr="002A3EB3" w:rsidRDefault="00A240A8" w:rsidP="00307C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29/05/2015</w:t>
            </w:r>
          </w:p>
        </w:tc>
        <w:tc>
          <w:tcPr>
            <w:tcW w:w="6743" w:type="dxa"/>
            <w:shd w:val="clear" w:color="auto" w:fill="FFFFFF"/>
          </w:tcPr>
          <w:p w:rsidR="00A240A8" w:rsidRPr="00433F11" w:rsidRDefault="00E72A44" w:rsidP="00F7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Entrega da segunda etapa do trabalho – Dados </w:t>
            </w:r>
            <w:r w:rsidR="00D83277">
              <w:rPr>
                <w:rFonts w:ascii="Arial" w:hAnsi="Arial" w:cs="Arial"/>
                <w:sz w:val="16"/>
                <w:szCs w:val="16"/>
              </w:rPr>
              <w:t>hidrogeológicos</w:t>
            </w:r>
            <w:r>
              <w:rPr>
                <w:rFonts w:ascii="Arial" w:hAnsi="Arial" w:cs="Arial"/>
                <w:sz w:val="16"/>
                <w:szCs w:val="16"/>
              </w:rPr>
              <w:t xml:space="preserve">, volume percolado, balanço hídrico e poços de monitoramento e de coleta e/ou recirculação 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chorume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Prancha com o perfil e quantidade de poços de monitoramento e de coleta e/ou recirculação 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chorume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EA3C98">
              <w:rPr>
                <w:rFonts w:ascii="Arial" w:hAnsi="Arial" w:cs="Arial"/>
                <w:sz w:val="16"/>
                <w:szCs w:val="16"/>
              </w:rPr>
              <w:t xml:space="preserve"> (E2)</w:t>
            </w:r>
          </w:p>
        </w:tc>
        <w:tc>
          <w:tcPr>
            <w:tcW w:w="967" w:type="dxa"/>
            <w:shd w:val="clear" w:color="auto" w:fill="FFFFFF"/>
          </w:tcPr>
          <w:p w:rsidR="00A240A8" w:rsidRPr="00433F11" w:rsidRDefault="00A240A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A240A8" w:rsidRPr="00433F11" w:rsidTr="001A69AB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A240A8" w:rsidRPr="002A3EB3" w:rsidRDefault="00A240A8" w:rsidP="00DD22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05/06/2015 </w:t>
            </w:r>
          </w:p>
        </w:tc>
        <w:tc>
          <w:tcPr>
            <w:tcW w:w="6743" w:type="dxa"/>
            <w:shd w:val="clear" w:color="auto" w:fill="FFFFFF"/>
          </w:tcPr>
          <w:p w:rsidR="00A240A8" w:rsidRPr="00433F11" w:rsidRDefault="00A240A8" w:rsidP="00D832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– Artigo científico – </w:t>
            </w:r>
            <w:r w:rsidR="00D83277">
              <w:rPr>
                <w:rFonts w:ascii="Arial" w:hAnsi="Arial" w:cs="Arial"/>
                <w:sz w:val="16"/>
                <w:szCs w:val="16"/>
              </w:rPr>
              <w:t>Per</w:t>
            </w:r>
            <w:r>
              <w:rPr>
                <w:rFonts w:ascii="Arial" w:hAnsi="Arial" w:cs="Arial"/>
                <w:sz w:val="16"/>
                <w:szCs w:val="16"/>
              </w:rPr>
              <w:t xml:space="preserve">spectiva brasileira e mundial em relação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implantação de aterros sanitários</w:t>
            </w:r>
            <w:r w:rsidR="00D8327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967" w:type="dxa"/>
            <w:shd w:val="clear" w:color="auto" w:fill="FFFFFF"/>
          </w:tcPr>
          <w:p w:rsidR="00A240A8" w:rsidRPr="00433F11" w:rsidRDefault="00A240A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A240A8" w:rsidRPr="00433F11" w:rsidTr="001A69AB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A240A8" w:rsidRDefault="00A240A8" w:rsidP="00DD22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12/06/2015</w:t>
            </w:r>
          </w:p>
        </w:tc>
        <w:tc>
          <w:tcPr>
            <w:tcW w:w="6743" w:type="dxa"/>
            <w:shd w:val="clear" w:color="auto" w:fill="FFFFFF"/>
          </w:tcPr>
          <w:p w:rsidR="00A240A8" w:rsidRDefault="00D83277" w:rsidP="00D832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Entrega da terceira parte do trabalho - Sistema de drenagem, prancha com planta do sistema e memorial de calculo de todas as etapas.</w:t>
            </w:r>
            <w:r w:rsidR="00EA3C98">
              <w:rPr>
                <w:rFonts w:ascii="Arial" w:hAnsi="Arial" w:cs="Arial"/>
                <w:sz w:val="16"/>
                <w:szCs w:val="16"/>
              </w:rPr>
              <w:t xml:space="preserve"> (E3)</w:t>
            </w:r>
          </w:p>
        </w:tc>
        <w:tc>
          <w:tcPr>
            <w:tcW w:w="967" w:type="dxa"/>
            <w:shd w:val="clear" w:color="auto" w:fill="FFFFFF"/>
          </w:tcPr>
          <w:p w:rsidR="00A240A8" w:rsidRDefault="00A240A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A240A8" w:rsidRPr="00433F11" w:rsidTr="001A69AB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A240A8" w:rsidRDefault="00A240A8" w:rsidP="00DD22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19/06/2015</w:t>
            </w:r>
          </w:p>
        </w:tc>
        <w:tc>
          <w:tcPr>
            <w:tcW w:w="6743" w:type="dxa"/>
            <w:shd w:val="clear" w:color="auto" w:fill="FFFFFF"/>
          </w:tcPr>
          <w:p w:rsidR="00A240A8" w:rsidRDefault="00D83277" w:rsidP="00F7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Entrega final – (IMPRESSO), incluindo a planta baixa com todos os itens.</w:t>
            </w:r>
            <w:r w:rsidR="00EA3C98">
              <w:rPr>
                <w:rFonts w:ascii="Arial" w:hAnsi="Arial" w:cs="Arial"/>
                <w:sz w:val="16"/>
                <w:szCs w:val="16"/>
              </w:rPr>
              <w:t xml:space="preserve"> (E4)</w:t>
            </w:r>
          </w:p>
        </w:tc>
        <w:tc>
          <w:tcPr>
            <w:tcW w:w="967" w:type="dxa"/>
            <w:shd w:val="clear" w:color="auto" w:fill="FFFFFF"/>
          </w:tcPr>
          <w:p w:rsidR="00A240A8" w:rsidRDefault="00A240A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A240A8" w:rsidRPr="00433F11" w:rsidTr="001A69AB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A240A8" w:rsidRDefault="00A240A8" w:rsidP="00DD22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26/06/2015</w:t>
            </w:r>
          </w:p>
        </w:tc>
        <w:tc>
          <w:tcPr>
            <w:tcW w:w="6743" w:type="dxa"/>
            <w:shd w:val="clear" w:color="auto" w:fill="FFFFFF"/>
          </w:tcPr>
          <w:p w:rsidR="00A240A8" w:rsidRDefault="00D83277" w:rsidP="00F7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Apresentação da proposta de implantação do aterro sanitário.</w:t>
            </w:r>
            <w:r w:rsidR="00EA3C98">
              <w:rPr>
                <w:rFonts w:ascii="Arial" w:hAnsi="Arial" w:cs="Arial"/>
                <w:sz w:val="16"/>
                <w:szCs w:val="16"/>
              </w:rPr>
              <w:t xml:space="preserve"> (Def.)</w:t>
            </w:r>
          </w:p>
        </w:tc>
        <w:tc>
          <w:tcPr>
            <w:tcW w:w="967" w:type="dxa"/>
            <w:shd w:val="clear" w:color="auto" w:fill="FFFFFF"/>
          </w:tcPr>
          <w:p w:rsidR="00A240A8" w:rsidRDefault="00A240A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A240A8" w:rsidRPr="00433F11" w:rsidTr="001A69AB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A240A8" w:rsidRPr="002A3EB3" w:rsidRDefault="00A240A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03/07/2015</w:t>
            </w:r>
          </w:p>
        </w:tc>
        <w:tc>
          <w:tcPr>
            <w:tcW w:w="6743" w:type="dxa"/>
            <w:shd w:val="clear" w:color="auto" w:fill="FFFFFF"/>
          </w:tcPr>
          <w:p w:rsidR="00A240A8" w:rsidRPr="00433F11" w:rsidRDefault="00A240A8" w:rsidP="00307C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Exame final</w:t>
            </w:r>
          </w:p>
        </w:tc>
        <w:tc>
          <w:tcPr>
            <w:tcW w:w="967" w:type="dxa"/>
            <w:shd w:val="clear" w:color="auto" w:fill="FFFFFF"/>
          </w:tcPr>
          <w:p w:rsidR="00A240A8" w:rsidRPr="00433F11" w:rsidRDefault="00A240A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</w:tr>
    </w:tbl>
    <w:p w:rsidR="00E83568" w:rsidRDefault="00E83568" w:rsidP="004F2A6A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97020C" w:rsidRDefault="0097020C" w:rsidP="004F2A6A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97020C" w:rsidRDefault="0097020C" w:rsidP="004F2A6A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E83568" w:rsidRDefault="00E83568" w:rsidP="004F2A6A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6956BC" w:rsidRPr="00575D0F" w:rsidRDefault="006956BC" w:rsidP="00E50872">
      <w:pPr>
        <w:jc w:val="both"/>
        <w:rPr>
          <w:rFonts w:ascii="Arial" w:hAnsi="Arial" w:cs="Arial"/>
          <w:sz w:val="22"/>
          <w:szCs w:val="22"/>
        </w:rPr>
      </w:pPr>
      <w:r w:rsidRPr="00575D0F">
        <w:rPr>
          <w:rFonts w:ascii="Arial" w:hAnsi="Arial" w:cs="Arial"/>
          <w:b/>
          <w:bCs/>
          <w:sz w:val="22"/>
          <w:szCs w:val="22"/>
        </w:rPr>
        <w:t>METODOLOGIA PROPOSTA:</w:t>
      </w:r>
    </w:p>
    <w:p w:rsidR="00AD34B9" w:rsidRPr="00575D0F" w:rsidRDefault="00AD34B9" w:rsidP="00E50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75D0F">
        <w:rPr>
          <w:rFonts w:ascii="Arial" w:hAnsi="Arial" w:cs="Arial"/>
          <w:sz w:val="22"/>
          <w:szCs w:val="22"/>
        </w:rPr>
        <w:t xml:space="preserve">Aulas expositivas, dialogadas, com a utilização de recursos audiovisuais; </w:t>
      </w:r>
    </w:p>
    <w:p w:rsidR="006956BC" w:rsidRPr="00575D0F" w:rsidRDefault="006956BC" w:rsidP="00AD34B9">
      <w:pPr>
        <w:jc w:val="both"/>
        <w:rPr>
          <w:rFonts w:ascii="Arial" w:hAnsi="Arial" w:cs="Arial"/>
          <w:sz w:val="22"/>
          <w:szCs w:val="22"/>
        </w:rPr>
      </w:pPr>
    </w:p>
    <w:p w:rsidR="00AD34B9" w:rsidRPr="003E6975" w:rsidRDefault="00AD34B9" w:rsidP="00E5087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6975">
        <w:rPr>
          <w:rFonts w:ascii="Arial" w:hAnsi="Arial" w:cs="Arial"/>
          <w:b/>
          <w:bCs/>
          <w:sz w:val="20"/>
          <w:szCs w:val="20"/>
        </w:rPr>
        <w:t>AVALIAÇÃO:</w:t>
      </w:r>
    </w:p>
    <w:p w:rsidR="00AD34B9" w:rsidRPr="003E6975" w:rsidRDefault="00673E7A" w:rsidP="00AD34B9">
      <w:pPr>
        <w:ind w:left="567"/>
        <w:jc w:val="both"/>
        <w:rPr>
          <w:rFonts w:ascii="Arial" w:hAnsi="Arial" w:cs="Arial"/>
          <w:sz w:val="20"/>
          <w:szCs w:val="20"/>
        </w:rPr>
      </w:pPr>
      <w:r w:rsidRPr="00673E7A">
        <w:rPr>
          <w:rFonts w:ascii="Arial" w:hAnsi="Arial" w:cs="Arial"/>
          <w:b/>
          <w:bCs/>
          <w:noProof/>
          <w:sz w:val="20"/>
          <w:szCs w:val="20"/>
        </w:rPr>
        <w:pict>
          <v:rect id="_x0000_s1032" style="position:absolute;left:0;text-align:left;margin-left:-5.4pt;margin-top:1.2pt;width:516.7pt;height:149.3pt;z-index:-251656192" strokeweight=".25pt"/>
        </w:pict>
      </w:r>
    </w:p>
    <w:p w:rsidR="00AD34B9" w:rsidRPr="003E6975" w:rsidRDefault="00AD34B9" w:rsidP="003E6975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3E6975">
        <w:rPr>
          <w:rFonts w:ascii="Arial" w:hAnsi="Arial" w:cs="Arial"/>
          <w:bCs/>
          <w:sz w:val="20"/>
          <w:szCs w:val="20"/>
          <w:lang w:eastAsia="ar-SA"/>
        </w:rPr>
        <w:t>Os estudantes serão avaliados por mei</w:t>
      </w:r>
      <w:r w:rsidR="0097020C">
        <w:rPr>
          <w:rFonts w:ascii="Arial" w:hAnsi="Arial" w:cs="Arial"/>
          <w:bCs/>
          <w:sz w:val="20"/>
          <w:szCs w:val="20"/>
          <w:lang w:eastAsia="ar-SA"/>
        </w:rPr>
        <w:t>o de duas provas teóricas, um seminário e um relatório</w:t>
      </w:r>
      <w:r w:rsidRPr="003E6975">
        <w:rPr>
          <w:rFonts w:ascii="Arial" w:hAnsi="Arial" w:cs="Arial"/>
          <w:bCs/>
          <w:sz w:val="20"/>
          <w:szCs w:val="20"/>
          <w:lang w:eastAsia="ar-SA"/>
        </w:rPr>
        <w:t>:</w:t>
      </w:r>
    </w:p>
    <w:p w:rsidR="00AD34B9" w:rsidRPr="003E6975" w:rsidRDefault="00AD34B9" w:rsidP="003E6975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D34B9" w:rsidRPr="003E6975" w:rsidRDefault="00D83277" w:rsidP="003E6975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- A prova P1 será realizada</w:t>
      </w:r>
      <w:r w:rsidR="00AD34B9" w:rsidRPr="003E6975">
        <w:rPr>
          <w:rFonts w:ascii="Arial" w:hAnsi="Arial" w:cs="Arial"/>
          <w:bCs/>
          <w:sz w:val="20"/>
          <w:szCs w:val="20"/>
          <w:lang w:eastAsia="ar-SA"/>
        </w:rPr>
        <w:t xml:space="preserve"> através de questões elaboradas sobre os conteúdos teóricos</w:t>
      </w:r>
      <w:r w:rsidR="002910E9">
        <w:rPr>
          <w:rFonts w:ascii="Arial" w:hAnsi="Arial" w:cs="Arial"/>
          <w:bCs/>
          <w:sz w:val="20"/>
          <w:szCs w:val="20"/>
          <w:lang w:eastAsia="ar-SA"/>
        </w:rPr>
        <w:t xml:space="preserve"> e práticos</w:t>
      </w:r>
      <w:r w:rsidR="00AD34B9" w:rsidRPr="003E6975">
        <w:rPr>
          <w:rFonts w:ascii="Arial" w:hAnsi="Arial" w:cs="Arial"/>
          <w:bCs/>
          <w:sz w:val="20"/>
          <w:szCs w:val="20"/>
          <w:lang w:eastAsia="ar-SA"/>
        </w:rPr>
        <w:t xml:space="preserve">, para verificar o aprendizado dos conteúdos </w:t>
      </w:r>
      <w:r w:rsidR="00EA3C98">
        <w:rPr>
          <w:rFonts w:ascii="Arial" w:hAnsi="Arial" w:cs="Arial"/>
          <w:bCs/>
          <w:sz w:val="20"/>
          <w:szCs w:val="20"/>
          <w:lang w:eastAsia="ar-SA"/>
        </w:rPr>
        <w:t>e terá nota máxima 4</w:t>
      </w:r>
      <w:r w:rsidR="00B936C8">
        <w:rPr>
          <w:rFonts w:ascii="Arial" w:hAnsi="Arial" w:cs="Arial"/>
          <w:bCs/>
          <w:sz w:val="20"/>
          <w:szCs w:val="20"/>
          <w:lang w:eastAsia="ar-SA"/>
        </w:rPr>
        <w:t>,0</w:t>
      </w:r>
      <w:r w:rsidR="00407BD6">
        <w:rPr>
          <w:rFonts w:ascii="Arial" w:hAnsi="Arial" w:cs="Arial"/>
          <w:bCs/>
          <w:sz w:val="20"/>
          <w:szCs w:val="20"/>
          <w:lang w:eastAsia="ar-SA"/>
        </w:rPr>
        <w:t xml:space="preserve"> na média final do semestre</w:t>
      </w:r>
      <w:r w:rsidR="00CC7FD5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97020C" w:rsidRDefault="0097020C" w:rsidP="0097020C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- </w:t>
      </w:r>
      <w:r w:rsidR="00B8655C">
        <w:rPr>
          <w:rFonts w:ascii="Arial" w:hAnsi="Arial" w:cs="Arial"/>
          <w:bCs/>
          <w:sz w:val="20"/>
          <w:szCs w:val="20"/>
          <w:lang w:eastAsia="ar-SA"/>
        </w:rPr>
        <w:t xml:space="preserve">O relatório R1 terá nota </w:t>
      </w:r>
      <w:r w:rsidR="002910E9">
        <w:rPr>
          <w:rFonts w:ascii="Arial" w:hAnsi="Arial" w:cs="Arial"/>
          <w:bCs/>
          <w:sz w:val="20"/>
          <w:szCs w:val="20"/>
          <w:lang w:eastAsia="ar-SA"/>
        </w:rPr>
        <w:t>máxima</w:t>
      </w:r>
      <w:r w:rsidR="00880952">
        <w:rPr>
          <w:rFonts w:ascii="Arial" w:hAnsi="Arial" w:cs="Arial"/>
          <w:bCs/>
          <w:sz w:val="20"/>
          <w:szCs w:val="20"/>
          <w:lang w:eastAsia="ar-SA"/>
        </w:rPr>
        <w:t xml:space="preserve"> 1,0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e será relacionado </w:t>
      </w:r>
      <w:proofErr w:type="gramStart"/>
      <w:r>
        <w:rPr>
          <w:rFonts w:ascii="Arial" w:hAnsi="Arial" w:cs="Arial"/>
          <w:bCs/>
          <w:sz w:val="20"/>
          <w:szCs w:val="20"/>
          <w:lang w:eastAsia="ar-SA"/>
        </w:rPr>
        <w:t>a</w:t>
      </w:r>
      <w:proofErr w:type="gramEnd"/>
      <w:r>
        <w:rPr>
          <w:rFonts w:ascii="Arial" w:hAnsi="Arial" w:cs="Arial"/>
          <w:bCs/>
          <w:sz w:val="20"/>
          <w:szCs w:val="20"/>
          <w:lang w:eastAsia="ar-SA"/>
        </w:rPr>
        <w:t xml:space="preserve"> visita técnica a ser realizada.</w:t>
      </w:r>
    </w:p>
    <w:p w:rsidR="00CC7FD5" w:rsidRPr="003E6975" w:rsidRDefault="00CC7FD5" w:rsidP="0097020C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- As resenhas críticas Rc1 e Rc2 terão valor</w:t>
      </w:r>
      <w:r w:rsidR="00B936C8">
        <w:rPr>
          <w:rFonts w:ascii="Arial" w:hAnsi="Arial" w:cs="Arial"/>
          <w:bCs/>
          <w:sz w:val="20"/>
          <w:szCs w:val="20"/>
          <w:lang w:eastAsia="ar-SA"/>
        </w:rPr>
        <w:t xml:space="preserve"> médio</w:t>
      </w:r>
      <w:r w:rsidR="00880952">
        <w:rPr>
          <w:rFonts w:ascii="Arial" w:hAnsi="Arial" w:cs="Arial"/>
          <w:bCs/>
          <w:sz w:val="20"/>
          <w:szCs w:val="20"/>
          <w:lang w:eastAsia="ar-SA"/>
        </w:rPr>
        <w:t xml:space="preserve"> de 1,0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e serão abordadas conforme artigo científico estipulado.</w:t>
      </w:r>
    </w:p>
    <w:p w:rsidR="00B936C8" w:rsidRDefault="00AD34B9" w:rsidP="003E6975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3E6975">
        <w:rPr>
          <w:rFonts w:ascii="Arial" w:hAnsi="Arial" w:cs="Arial"/>
          <w:bCs/>
          <w:sz w:val="20"/>
          <w:szCs w:val="20"/>
          <w:lang w:eastAsia="ar-SA"/>
        </w:rPr>
        <w:t xml:space="preserve">- </w:t>
      </w:r>
      <w:r w:rsidR="00B936C8">
        <w:rPr>
          <w:rFonts w:ascii="Arial" w:hAnsi="Arial" w:cs="Arial"/>
          <w:bCs/>
          <w:sz w:val="20"/>
          <w:szCs w:val="20"/>
          <w:lang w:eastAsia="ar-SA"/>
        </w:rPr>
        <w:t xml:space="preserve">O projeto de implantação será dividido em </w:t>
      </w:r>
      <w:proofErr w:type="gramStart"/>
      <w:r w:rsidR="00B936C8">
        <w:rPr>
          <w:rFonts w:ascii="Arial" w:hAnsi="Arial" w:cs="Arial"/>
          <w:bCs/>
          <w:sz w:val="20"/>
          <w:szCs w:val="20"/>
          <w:lang w:eastAsia="ar-SA"/>
        </w:rPr>
        <w:t>4</w:t>
      </w:r>
      <w:proofErr w:type="gramEnd"/>
      <w:r w:rsidR="00B936C8">
        <w:rPr>
          <w:rFonts w:ascii="Arial" w:hAnsi="Arial" w:cs="Arial"/>
          <w:bCs/>
          <w:sz w:val="20"/>
          <w:szCs w:val="20"/>
          <w:lang w:eastAsia="ar-SA"/>
        </w:rPr>
        <w:t xml:space="preserve"> partes, com uma defesa final do projeto. Estas partes terão os seguintes v</w:t>
      </w:r>
      <w:r w:rsidR="00407BD6">
        <w:rPr>
          <w:rFonts w:ascii="Arial" w:hAnsi="Arial" w:cs="Arial"/>
          <w:bCs/>
          <w:sz w:val="20"/>
          <w:szCs w:val="20"/>
          <w:lang w:eastAsia="ar-SA"/>
        </w:rPr>
        <w:t xml:space="preserve">alores, </w:t>
      </w:r>
      <w:r w:rsidR="00EA3C98">
        <w:rPr>
          <w:rFonts w:ascii="Arial" w:hAnsi="Arial" w:cs="Arial"/>
          <w:bCs/>
          <w:sz w:val="20"/>
          <w:szCs w:val="20"/>
          <w:lang w:eastAsia="ar-SA"/>
        </w:rPr>
        <w:t>que somados terão nota máxima 5</w:t>
      </w:r>
      <w:r w:rsidR="00B936C8">
        <w:rPr>
          <w:rFonts w:ascii="Arial" w:hAnsi="Arial" w:cs="Arial"/>
          <w:bCs/>
          <w:sz w:val="20"/>
          <w:szCs w:val="20"/>
          <w:lang w:eastAsia="ar-SA"/>
        </w:rPr>
        <w:t>,0</w:t>
      </w:r>
      <w:r w:rsidR="00EA3C98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B936C8">
        <w:rPr>
          <w:rFonts w:ascii="Arial" w:hAnsi="Arial" w:cs="Arial"/>
          <w:bCs/>
          <w:sz w:val="20"/>
          <w:szCs w:val="20"/>
          <w:lang w:eastAsia="ar-SA"/>
        </w:rPr>
        <w:t>na nota final do semestre, E1 = 1</w:t>
      </w:r>
      <w:r w:rsidR="00EA3C98">
        <w:rPr>
          <w:rFonts w:ascii="Arial" w:hAnsi="Arial" w:cs="Arial"/>
          <w:bCs/>
          <w:sz w:val="20"/>
          <w:szCs w:val="20"/>
          <w:lang w:eastAsia="ar-SA"/>
        </w:rPr>
        <w:t>,0</w:t>
      </w:r>
      <w:r w:rsidR="00407BD6">
        <w:rPr>
          <w:rFonts w:ascii="Arial" w:hAnsi="Arial" w:cs="Arial"/>
          <w:bCs/>
          <w:sz w:val="20"/>
          <w:szCs w:val="20"/>
          <w:lang w:eastAsia="ar-SA"/>
        </w:rPr>
        <w:t xml:space="preserve">; E2 = </w:t>
      </w:r>
      <w:r w:rsidR="00EA3C98">
        <w:rPr>
          <w:rFonts w:ascii="Arial" w:hAnsi="Arial" w:cs="Arial"/>
          <w:bCs/>
          <w:sz w:val="20"/>
          <w:szCs w:val="20"/>
          <w:lang w:eastAsia="ar-SA"/>
        </w:rPr>
        <w:t>1</w:t>
      </w:r>
      <w:r w:rsidR="00407BD6">
        <w:rPr>
          <w:rFonts w:ascii="Arial" w:hAnsi="Arial" w:cs="Arial"/>
          <w:bCs/>
          <w:sz w:val="20"/>
          <w:szCs w:val="20"/>
          <w:lang w:eastAsia="ar-SA"/>
        </w:rPr>
        <w:t>,0</w:t>
      </w:r>
      <w:r w:rsidR="00B936C8">
        <w:rPr>
          <w:rFonts w:ascii="Arial" w:hAnsi="Arial" w:cs="Arial"/>
          <w:bCs/>
          <w:sz w:val="20"/>
          <w:szCs w:val="20"/>
          <w:lang w:eastAsia="ar-SA"/>
        </w:rPr>
        <w:t xml:space="preserve">; E3 </w:t>
      </w:r>
      <w:r w:rsidR="00EA3C98">
        <w:rPr>
          <w:rFonts w:ascii="Arial" w:hAnsi="Arial" w:cs="Arial"/>
          <w:bCs/>
          <w:sz w:val="20"/>
          <w:szCs w:val="20"/>
          <w:lang w:eastAsia="ar-SA"/>
        </w:rPr>
        <w:t xml:space="preserve">= 1,0; E4 = 1,0; </w:t>
      </w:r>
      <w:proofErr w:type="spellStart"/>
      <w:r w:rsidR="00EA3C98">
        <w:rPr>
          <w:rFonts w:ascii="Arial" w:hAnsi="Arial" w:cs="Arial"/>
          <w:bCs/>
          <w:sz w:val="20"/>
          <w:szCs w:val="20"/>
          <w:lang w:eastAsia="ar-SA"/>
        </w:rPr>
        <w:t>Def</w:t>
      </w:r>
      <w:proofErr w:type="spellEnd"/>
      <w:r w:rsidR="00EA3C98">
        <w:rPr>
          <w:rFonts w:ascii="Arial" w:hAnsi="Arial" w:cs="Arial"/>
          <w:bCs/>
          <w:sz w:val="20"/>
          <w:szCs w:val="20"/>
          <w:lang w:eastAsia="ar-SA"/>
        </w:rPr>
        <w:t xml:space="preserve"> = 1</w:t>
      </w:r>
      <w:r w:rsidR="00B936C8">
        <w:rPr>
          <w:rFonts w:ascii="Arial" w:hAnsi="Arial" w:cs="Arial"/>
          <w:bCs/>
          <w:sz w:val="20"/>
          <w:szCs w:val="20"/>
          <w:lang w:eastAsia="ar-SA"/>
        </w:rPr>
        <w:t>,0.</w:t>
      </w:r>
    </w:p>
    <w:p w:rsidR="00AD34B9" w:rsidRDefault="00B936C8" w:rsidP="003E6975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- </w:t>
      </w:r>
      <w:r w:rsidR="00AD34B9" w:rsidRPr="003E6975">
        <w:rPr>
          <w:rFonts w:ascii="Arial" w:hAnsi="Arial" w:cs="Arial"/>
          <w:bCs/>
          <w:sz w:val="20"/>
          <w:szCs w:val="20"/>
          <w:lang w:eastAsia="ar-SA"/>
        </w:rPr>
        <w:t>A nota atribuída ao final do semestre (nota final – NF) será calculada pela seguinte fórmula:</w:t>
      </w:r>
    </w:p>
    <w:p w:rsidR="003E6975" w:rsidRPr="003E6975" w:rsidRDefault="002A3EB3" w:rsidP="003E6975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                        </w:t>
      </w:r>
      <w:r w:rsidR="00AD34B9" w:rsidRPr="003E6975">
        <w:rPr>
          <w:rFonts w:ascii="Arial" w:hAnsi="Arial" w:cs="Arial"/>
          <w:bCs/>
          <w:sz w:val="20"/>
          <w:szCs w:val="20"/>
          <w:lang w:eastAsia="ar-SA"/>
        </w:rPr>
        <w:t>NF =</w:t>
      </w:r>
      <w:r w:rsidR="00B936C8">
        <w:rPr>
          <w:rFonts w:ascii="Arial" w:hAnsi="Arial" w:cs="Arial"/>
          <w:bCs/>
          <w:sz w:val="20"/>
          <w:szCs w:val="20"/>
          <w:lang w:eastAsia="ar-SA"/>
        </w:rPr>
        <w:t xml:space="preserve"> P1 + </w:t>
      </w:r>
      <w:r w:rsidR="00EA3C98">
        <w:rPr>
          <w:rFonts w:ascii="Arial" w:hAnsi="Arial" w:cs="Arial"/>
          <w:bCs/>
          <w:sz w:val="20"/>
          <w:szCs w:val="20"/>
          <w:lang w:eastAsia="ar-SA"/>
        </w:rPr>
        <w:t>E1 + E2 + E3 + E4 +</w:t>
      </w:r>
      <w:proofErr w:type="spellStart"/>
      <w:r w:rsidR="00EA3C98">
        <w:rPr>
          <w:rFonts w:ascii="Arial" w:hAnsi="Arial" w:cs="Arial"/>
          <w:bCs/>
          <w:sz w:val="20"/>
          <w:szCs w:val="20"/>
          <w:lang w:eastAsia="ar-SA"/>
        </w:rPr>
        <w:t>Def</w:t>
      </w:r>
      <w:proofErr w:type="spellEnd"/>
      <w:r w:rsidR="00880952">
        <w:rPr>
          <w:rFonts w:ascii="Arial" w:hAnsi="Arial" w:cs="Arial"/>
          <w:bCs/>
          <w:sz w:val="20"/>
          <w:szCs w:val="20"/>
          <w:lang w:eastAsia="ar-SA"/>
        </w:rPr>
        <w:t xml:space="preserve"> + (R1 + </w:t>
      </w:r>
      <w:r w:rsidR="00B936C8">
        <w:rPr>
          <w:rFonts w:ascii="Arial" w:hAnsi="Arial" w:cs="Arial"/>
          <w:bCs/>
          <w:sz w:val="20"/>
          <w:szCs w:val="20"/>
          <w:lang w:eastAsia="ar-SA"/>
        </w:rPr>
        <w:t>Rc1 + Rc2</w:t>
      </w:r>
      <w:proofErr w:type="gramStart"/>
      <w:r w:rsidR="00880952">
        <w:rPr>
          <w:rFonts w:ascii="Arial" w:hAnsi="Arial" w:cs="Arial"/>
          <w:bCs/>
          <w:sz w:val="20"/>
          <w:szCs w:val="20"/>
          <w:lang w:eastAsia="ar-SA"/>
        </w:rPr>
        <w:t>)</w:t>
      </w:r>
      <w:proofErr w:type="gramEnd"/>
      <w:r w:rsidR="00880952">
        <w:rPr>
          <w:rFonts w:ascii="Arial" w:hAnsi="Arial" w:cs="Arial"/>
          <w:bCs/>
          <w:sz w:val="20"/>
          <w:szCs w:val="20"/>
          <w:lang w:eastAsia="ar-SA"/>
        </w:rPr>
        <w:t>/3</w:t>
      </w:r>
      <w:r w:rsidR="00AD34B9" w:rsidRPr="003E6975">
        <w:rPr>
          <w:rFonts w:ascii="Arial" w:hAnsi="Arial" w:cs="Arial"/>
          <w:bCs/>
          <w:sz w:val="20"/>
          <w:szCs w:val="20"/>
          <w:lang w:eastAsia="ar-SA"/>
        </w:rPr>
        <w:t>, sendo a nota mínima para aprovação na disciplina igual a 7,0.</w:t>
      </w:r>
    </w:p>
    <w:p w:rsidR="003E6975" w:rsidRDefault="003E6975" w:rsidP="003E6975">
      <w:pPr>
        <w:ind w:left="567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B8655C" w:rsidRDefault="00B8655C" w:rsidP="003E6975">
      <w:pPr>
        <w:ind w:left="567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B8655C" w:rsidRPr="003E6975" w:rsidRDefault="00B8655C" w:rsidP="003E6975">
      <w:pPr>
        <w:ind w:left="567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6956BC" w:rsidRPr="003E6975" w:rsidRDefault="006956BC" w:rsidP="003E6975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3E6975">
        <w:rPr>
          <w:rFonts w:ascii="Arial" w:hAnsi="Arial" w:cs="Arial"/>
          <w:b/>
          <w:bCs/>
          <w:sz w:val="20"/>
          <w:szCs w:val="20"/>
        </w:rPr>
        <w:t>BIBLIOGRAFIA</w:t>
      </w:r>
      <w:r w:rsidR="00BF652F">
        <w:rPr>
          <w:rFonts w:ascii="Arial" w:hAnsi="Arial" w:cs="Arial"/>
          <w:b/>
          <w:bCs/>
          <w:sz w:val="20"/>
          <w:szCs w:val="20"/>
        </w:rPr>
        <w:t xml:space="preserve"> BÁSICA</w:t>
      </w:r>
      <w:r w:rsidRPr="003E6975">
        <w:rPr>
          <w:rFonts w:ascii="Arial" w:hAnsi="Arial" w:cs="Arial"/>
          <w:b/>
          <w:bCs/>
          <w:sz w:val="20"/>
          <w:szCs w:val="20"/>
        </w:rPr>
        <w:t>:</w:t>
      </w:r>
    </w:p>
    <w:p w:rsidR="00307650" w:rsidRPr="003E6975" w:rsidRDefault="00673E7A" w:rsidP="00CC7FD5">
      <w:pPr>
        <w:ind w:right="-567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3" style="position:absolute;left:0;text-align:left;margin-left:-8.5pt;margin-top:1.85pt;width:523.55pt;height:233.4pt;z-index:-251655168" strokeweight=".25pt"/>
        </w:pict>
      </w:r>
    </w:p>
    <w:p w:rsidR="006D42B8" w:rsidRPr="009B6566" w:rsidRDefault="0008514F" w:rsidP="006D42B8">
      <w:pPr>
        <w:rPr>
          <w:rFonts w:ascii="Arial" w:hAnsi="Arial" w:cs="Arial"/>
          <w:sz w:val="20"/>
          <w:szCs w:val="20"/>
        </w:rPr>
      </w:pPr>
      <w:r w:rsidRPr="009B6566">
        <w:rPr>
          <w:rFonts w:ascii="Arial" w:hAnsi="Arial" w:cs="Arial"/>
          <w:sz w:val="20"/>
          <w:szCs w:val="20"/>
        </w:rPr>
        <w:t>OBLADEN, N. L.; OBLADEN, N. T. R.; BARROS, K. R</w:t>
      </w:r>
      <w:r w:rsidR="00BF652F" w:rsidRPr="009B6566">
        <w:rPr>
          <w:rFonts w:ascii="Arial" w:hAnsi="Arial" w:cs="Arial"/>
          <w:sz w:val="20"/>
          <w:szCs w:val="20"/>
        </w:rPr>
        <w:t xml:space="preserve">. </w:t>
      </w:r>
      <w:r w:rsidR="00BF652F" w:rsidRPr="009B6566">
        <w:rPr>
          <w:rFonts w:ascii="Arial" w:hAnsi="Arial" w:cs="Arial"/>
          <w:b/>
          <w:sz w:val="20"/>
          <w:szCs w:val="20"/>
        </w:rPr>
        <w:t xml:space="preserve">Guia para elaboração de projetos de aterros sanitários para resíduos sólidos urbanos: </w:t>
      </w:r>
      <w:r w:rsidR="00BF652F" w:rsidRPr="009B6566">
        <w:rPr>
          <w:rFonts w:ascii="Arial" w:hAnsi="Arial" w:cs="Arial"/>
          <w:sz w:val="20"/>
          <w:szCs w:val="20"/>
        </w:rPr>
        <w:t>Volume I.</w:t>
      </w:r>
      <w:r w:rsidR="009B6566" w:rsidRPr="009B6566">
        <w:rPr>
          <w:rFonts w:ascii="Arial" w:hAnsi="Arial" w:cs="Arial"/>
          <w:sz w:val="20"/>
          <w:szCs w:val="20"/>
        </w:rPr>
        <w:t xml:space="preserve"> CREA-PR, </w:t>
      </w:r>
      <w:proofErr w:type="spellStart"/>
      <w:r w:rsidR="009B6566" w:rsidRPr="009B6566">
        <w:rPr>
          <w:rFonts w:ascii="Arial" w:hAnsi="Arial" w:cs="Arial"/>
          <w:sz w:val="20"/>
          <w:szCs w:val="20"/>
        </w:rPr>
        <w:t>Dezebro</w:t>
      </w:r>
      <w:proofErr w:type="spellEnd"/>
      <w:r w:rsidR="009B6566" w:rsidRPr="009B6566">
        <w:rPr>
          <w:rFonts w:ascii="Arial" w:hAnsi="Arial" w:cs="Arial"/>
          <w:sz w:val="20"/>
          <w:szCs w:val="20"/>
        </w:rPr>
        <w:t>. 2009.</w:t>
      </w:r>
      <w:r w:rsidRPr="009B6566">
        <w:rPr>
          <w:rFonts w:ascii="Arial" w:hAnsi="Arial" w:cs="Arial"/>
          <w:sz w:val="20"/>
          <w:szCs w:val="20"/>
        </w:rPr>
        <w:t xml:space="preserve"> 64</w:t>
      </w:r>
      <w:r w:rsidR="009B6566" w:rsidRPr="009B6566">
        <w:rPr>
          <w:rFonts w:ascii="Arial" w:hAnsi="Arial" w:cs="Arial"/>
          <w:sz w:val="20"/>
          <w:szCs w:val="20"/>
        </w:rPr>
        <w:t xml:space="preserve"> p</w:t>
      </w:r>
      <w:r w:rsidRPr="009B6566">
        <w:rPr>
          <w:rFonts w:ascii="Arial" w:hAnsi="Arial" w:cs="Arial"/>
          <w:sz w:val="20"/>
          <w:szCs w:val="20"/>
        </w:rPr>
        <w:t>.</w:t>
      </w:r>
    </w:p>
    <w:p w:rsidR="00D536B0" w:rsidRPr="009B6566" w:rsidRDefault="00D536B0" w:rsidP="007E5FB8">
      <w:pPr>
        <w:rPr>
          <w:rFonts w:ascii="Arial" w:hAnsi="Arial" w:cs="Arial"/>
          <w:sz w:val="20"/>
          <w:szCs w:val="20"/>
        </w:rPr>
      </w:pPr>
    </w:p>
    <w:p w:rsidR="0008514F" w:rsidRPr="009B6566" w:rsidRDefault="0008514F" w:rsidP="0008514F">
      <w:pPr>
        <w:rPr>
          <w:rFonts w:ascii="Arial" w:hAnsi="Arial" w:cs="Arial"/>
          <w:sz w:val="20"/>
          <w:szCs w:val="20"/>
        </w:rPr>
      </w:pPr>
      <w:r w:rsidRPr="009B6566">
        <w:rPr>
          <w:rFonts w:ascii="Arial" w:hAnsi="Arial" w:cs="Arial"/>
          <w:sz w:val="20"/>
          <w:szCs w:val="20"/>
        </w:rPr>
        <w:t xml:space="preserve">OBLADEN, N. L.; OBLADEN, N. T. R.; BARROS, K. R. </w:t>
      </w:r>
      <w:r w:rsidRPr="009B6566">
        <w:rPr>
          <w:rFonts w:ascii="Arial" w:hAnsi="Arial" w:cs="Arial"/>
          <w:b/>
          <w:sz w:val="20"/>
          <w:szCs w:val="20"/>
        </w:rPr>
        <w:t xml:space="preserve">Guia para elaboração de projetos de aterros sanitários para resíduos sólidos urbanos: </w:t>
      </w:r>
      <w:r w:rsidRPr="009B6566">
        <w:rPr>
          <w:rFonts w:ascii="Arial" w:hAnsi="Arial" w:cs="Arial"/>
          <w:sz w:val="20"/>
          <w:szCs w:val="20"/>
        </w:rPr>
        <w:t>Volume II.</w:t>
      </w:r>
      <w:r w:rsidR="009B6566" w:rsidRPr="009B6566">
        <w:rPr>
          <w:rFonts w:ascii="Arial" w:hAnsi="Arial" w:cs="Arial"/>
          <w:sz w:val="20"/>
          <w:szCs w:val="20"/>
        </w:rPr>
        <w:t xml:space="preserve"> CREA-PR, </w:t>
      </w:r>
      <w:proofErr w:type="spellStart"/>
      <w:r w:rsidR="009B6566" w:rsidRPr="009B6566">
        <w:rPr>
          <w:rFonts w:ascii="Arial" w:hAnsi="Arial" w:cs="Arial"/>
          <w:sz w:val="20"/>
          <w:szCs w:val="20"/>
        </w:rPr>
        <w:t>Dezebro</w:t>
      </w:r>
      <w:proofErr w:type="spellEnd"/>
      <w:r w:rsidR="009B6566" w:rsidRPr="009B6566">
        <w:rPr>
          <w:rFonts w:ascii="Arial" w:hAnsi="Arial" w:cs="Arial"/>
          <w:sz w:val="20"/>
          <w:szCs w:val="20"/>
        </w:rPr>
        <w:t>. 2009.</w:t>
      </w:r>
      <w:r w:rsidRPr="009B6566">
        <w:rPr>
          <w:rFonts w:ascii="Arial" w:hAnsi="Arial" w:cs="Arial"/>
          <w:sz w:val="20"/>
          <w:szCs w:val="20"/>
        </w:rPr>
        <w:t xml:space="preserve"> 64</w:t>
      </w:r>
      <w:r w:rsidR="009B6566" w:rsidRPr="009B6566">
        <w:rPr>
          <w:rFonts w:ascii="Arial" w:hAnsi="Arial" w:cs="Arial"/>
          <w:sz w:val="20"/>
          <w:szCs w:val="20"/>
        </w:rPr>
        <w:t xml:space="preserve"> p</w:t>
      </w:r>
      <w:r w:rsidRPr="009B6566">
        <w:rPr>
          <w:rFonts w:ascii="Arial" w:hAnsi="Arial" w:cs="Arial"/>
          <w:sz w:val="20"/>
          <w:szCs w:val="20"/>
        </w:rPr>
        <w:t>.</w:t>
      </w:r>
    </w:p>
    <w:p w:rsidR="0008514F" w:rsidRPr="009B6566" w:rsidRDefault="0008514F" w:rsidP="007E5FB8">
      <w:pPr>
        <w:rPr>
          <w:rFonts w:ascii="Arial" w:hAnsi="Arial" w:cs="Arial"/>
          <w:sz w:val="20"/>
          <w:szCs w:val="20"/>
        </w:rPr>
      </w:pPr>
    </w:p>
    <w:p w:rsidR="0008514F" w:rsidRPr="009B6566" w:rsidRDefault="0008514F" w:rsidP="0008514F">
      <w:pPr>
        <w:rPr>
          <w:rFonts w:ascii="Arial" w:hAnsi="Arial" w:cs="Arial"/>
          <w:sz w:val="20"/>
          <w:szCs w:val="20"/>
        </w:rPr>
      </w:pPr>
      <w:r w:rsidRPr="009B6566">
        <w:rPr>
          <w:rFonts w:ascii="Arial" w:hAnsi="Arial" w:cs="Arial"/>
          <w:sz w:val="20"/>
          <w:szCs w:val="20"/>
        </w:rPr>
        <w:t xml:space="preserve">OBLADEN, N. L.; OBLADEN, N. T. R.; BARROS, K. R. </w:t>
      </w:r>
      <w:r w:rsidRPr="009B6566">
        <w:rPr>
          <w:rFonts w:ascii="Arial" w:hAnsi="Arial" w:cs="Arial"/>
          <w:b/>
          <w:sz w:val="20"/>
          <w:szCs w:val="20"/>
        </w:rPr>
        <w:t xml:space="preserve">Guia para elaboração de projetos de aterros sanitários para resíduos sólidos urbanos: </w:t>
      </w:r>
      <w:r w:rsidRPr="009B6566">
        <w:rPr>
          <w:rFonts w:ascii="Arial" w:hAnsi="Arial" w:cs="Arial"/>
          <w:sz w:val="20"/>
          <w:szCs w:val="20"/>
        </w:rPr>
        <w:t xml:space="preserve">Volume III. CREA-PR, </w:t>
      </w:r>
      <w:proofErr w:type="spellStart"/>
      <w:r w:rsidRPr="009B6566">
        <w:rPr>
          <w:rFonts w:ascii="Arial" w:hAnsi="Arial" w:cs="Arial"/>
          <w:sz w:val="20"/>
          <w:szCs w:val="20"/>
        </w:rPr>
        <w:t>Dezebro</w:t>
      </w:r>
      <w:proofErr w:type="spellEnd"/>
      <w:r w:rsidRPr="009B6566">
        <w:rPr>
          <w:rFonts w:ascii="Arial" w:hAnsi="Arial" w:cs="Arial"/>
          <w:sz w:val="20"/>
          <w:szCs w:val="20"/>
        </w:rPr>
        <w:t>. 2009. 64</w:t>
      </w:r>
      <w:r w:rsidR="009B6566" w:rsidRPr="009B6566">
        <w:rPr>
          <w:rFonts w:ascii="Arial" w:hAnsi="Arial" w:cs="Arial"/>
          <w:sz w:val="20"/>
          <w:szCs w:val="20"/>
        </w:rPr>
        <w:t xml:space="preserve"> p</w:t>
      </w:r>
      <w:r w:rsidRPr="009B6566">
        <w:rPr>
          <w:rFonts w:ascii="Arial" w:hAnsi="Arial" w:cs="Arial"/>
          <w:sz w:val="20"/>
          <w:szCs w:val="20"/>
        </w:rPr>
        <w:t>.</w:t>
      </w:r>
    </w:p>
    <w:p w:rsidR="009B6566" w:rsidRPr="009B6566" w:rsidRDefault="009B6566" w:rsidP="007E5FB8">
      <w:pPr>
        <w:rPr>
          <w:rFonts w:ascii="Arial" w:hAnsi="Arial" w:cs="Arial"/>
          <w:sz w:val="20"/>
          <w:szCs w:val="20"/>
        </w:rPr>
      </w:pPr>
    </w:p>
    <w:p w:rsidR="009B6566" w:rsidRPr="009B6566" w:rsidRDefault="009B6566" w:rsidP="007E5FB8">
      <w:pPr>
        <w:rPr>
          <w:rFonts w:ascii="Arial" w:hAnsi="Arial" w:cs="Arial"/>
          <w:sz w:val="20"/>
          <w:szCs w:val="20"/>
        </w:rPr>
      </w:pPr>
      <w:r w:rsidRPr="009B6566">
        <w:rPr>
          <w:rFonts w:ascii="Arial" w:hAnsi="Arial" w:cs="Arial"/>
          <w:sz w:val="20"/>
          <w:szCs w:val="20"/>
        </w:rPr>
        <w:t xml:space="preserve">PROSAB. </w:t>
      </w:r>
      <w:r w:rsidRPr="009B6566">
        <w:rPr>
          <w:rFonts w:ascii="Arial" w:hAnsi="Arial" w:cs="Arial"/>
          <w:b/>
          <w:sz w:val="20"/>
          <w:szCs w:val="20"/>
        </w:rPr>
        <w:t xml:space="preserve">Estudos de caracterização e </w:t>
      </w:r>
      <w:proofErr w:type="spellStart"/>
      <w:r w:rsidRPr="009B6566">
        <w:rPr>
          <w:rFonts w:ascii="Arial" w:hAnsi="Arial" w:cs="Arial"/>
          <w:b/>
          <w:sz w:val="20"/>
          <w:szCs w:val="20"/>
        </w:rPr>
        <w:t>tratabilidade</w:t>
      </w:r>
      <w:proofErr w:type="spellEnd"/>
      <w:r w:rsidRPr="009B6566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9B6566">
        <w:rPr>
          <w:rFonts w:ascii="Arial" w:hAnsi="Arial" w:cs="Arial"/>
          <w:b/>
          <w:sz w:val="20"/>
          <w:szCs w:val="20"/>
        </w:rPr>
        <w:t>lixiviados</w:t>
      </w:r>
      <w:proofErr w:type="spellEnd"/>
      <w:r w:rsidRPr="009B6566">
        <w:rPr>
          <w:rFonts w:ascii="Arial" w:hAnsi="Arial" w:cs="Arial"/>
          <w:b/>
          <w:sz w:val="20"/>
          <w:szCs w:val="20"/>
        </w:rPr>
        <w:t xml:space="preserve"> de aterros sanitários para as condições brasileiras. </w:t>
      </w:r>
      <w:r w:rsidRPr="009B6566">
        <w:rPr>
          <w:rFonts w:ascii="Arial" w:hAnsi="Arial" w:cs="Arial"/>
          <w:sz w:val="20"/>
          <w:szCs w:val="20"/>
        </w:rPr>
        <w:t xml:space="preserve">Rio de Janeiro: </w:t>
      </w:r>
      <w:proofErr w:type="gramStart"/>
      <w:r w:rsidRPr="009B6566">
        <w:rPr>
          <w:rFonts w:ascii="Arial" w:hAnsi="Arial" w:cs="Arial"/>
          <w:sz w:val="20"/>
          <w:szCs w:val="20"/>
        </w:rPr>
        <w:t>ABES,</w:t>
      </w:r>
      <w:proofErr w:type="gramEnd"/>
      <w:r w:rsidRPr="009B6566">
        <w:rPr>
          <w:rFonts w:ascii="Arial" w:hAnsi="Arial" w:cs="Arial"/>
          <w:sz w:val="20"/>
          <w:szCs w:val="20"/>
        </w:rPr>
        <w:t xml:space="preserve"> 2009. 358 p.</w:t>
      </w:r>
    </w:p>
    <w:p w:rsidR="009B6566" w:rsidRPr="009B6566" w:rsidRDefault="009B6566" w:rsidP="007E5FB8">
      <w:pPr>
        <w:rPr>
          <w:rFonts w:ascii="Arial" w:hAnsi="Arial" w:cs="Arial"/>
          <w:sz w:val="20"/>
          <w:szCs w:val="20"/>
        </w:rPr>
      </w:pPr>
    </w:p>
    <w:p w:rsidR="0008514F" w:rsidRPr="009B6566" w:rsidRDefault="0008514F" w:rsidP="007E5FB8">
      <w:pPr>
        <w:rPr>
          <w:rFonts w:ascii="Arial" w:hAnsi="Arial" w:cs="Arial"/>
          <w:sz w:val="20"/>
          <w:szCs w:val="20"/>
        </w:rPr>
      </w:pPr>
      <w:r w:rsidRPr="009B6566">
        <w:rPr>
          <w:rFonts w:ascii="Arial" w:hAnsi="Arial" w:cs="Arial"/>
          <w:sz w:val="20"/>
          <w:szCs w:val="20"/>
        </w:rPr>
        <w:t xml:space="preserve">PROSAB. </w:t>
      </w:r>
      <w:r w:rsidRPr="009B6566">
        <w:rPr>
          <w:rFonts w:ascii="Arial" w:hAnsi="Arial" w:cs="Arial"/>
          <w:b/>
          <w:sz w:val="20"/>
          <w:szCs w:val="20"/>
        </w:rPr>
        <w:t xml:space="preserve">Resíduos sólidos urbanos: </w:t>
      </w:r>
      <w:r w:rsidRPr="009B6566">
        <w:rPr>
          <w:rFonts w:ascii="Arial" w:hAnsi="Arial" w:cs="Arial"/>
          <w:sz w:val="20"/>
          <w:szCs w:val="20"/>
        </w:rPr>
        <w:t xml:space="preserve">Aterro sustentável para municípios de pequeno porte. Florianópolis: </w:t>
      </w:r>
      <w:proofErr w:type="gramStart"/>
      <w:r w:rsidRPr="009B6566">
        <w:rPr>
          <w:rFonts w:ascii="Arial" w:hAnsi="Arial" w:cs="Arial"/>
          <w:sz w:val="20"/>
          <w:szCs w:val="20"/>
        </w:rPr>
        <w:t>ABES,</w:t>
      </w:r>
      <w:proofErr w:type="gramEnd"/>
      <w:r w:rsidRPr="009B6566">
        <w:rPr>
          <w:rFonts w:ascii="Arial" w:hAnsi="Arial" w:cs="Arial"/>
          <w:sz w:val="20"/>
          <w:szCs w:val="20"/>
        </w:rPr>
        <w:t xml:space="preserve"> 2003. 294 p.</w:t>
      </w:r>
    </w:p>
    <w:p w:rsidR="0008514F" w:rsidRPr="009B6566" w:rsidRDefault="0008514F" w:rsidP="007E5FB8">
      <w:pPr>
        <w:rPr>
          <w:rFonts w:ascii="Arial" w:hAnsi="Arial" w:cs="Arial"/>
          <w:sz w:val="20"/>
          <w:szCs w:val="20"/>
        </w:rPr>
      </w:pPr>
    </w:p>
    <w:p w:rsidR="0008514F" w:rsidRPr="009B6566" w:rsidRDefault="0008514F" w:rsidP="007E5FB8">
      <w:pPr>
        <w:rPr>
          <w:rFonts w:ascii="Arial" w:hAnsi="Arial" w:cs="Arial"/>
          <w:b/>
          <w:sz w:val="20"/>
          <w:szCs w:val="20"/>
        </w:rPr>
      </w:pPr>
      <w:r w:rsidRPr="009B6566">
        <w:rPr>
          <w:rFonts w:ascii="Arial" w:hAnsi="Arial" w:cs="Arial"/>
          <w:b/>
          <w:sz w:val="20"/>
          <w:szCs w:val="20"/>
        </w:rPr>
        <w:t>BIBLIOGRAFIA COMPLEMENTAR:</w:t>
      </w:r>
    </w:p>
    <w:p w:rsidR="0008514F" w:rsidRPr="009B6566" w:rsidRDefault="0008514F" w:rsidP="007E5FB8">
      <w:pPr>
        <w:rPr>
          <w:rFonts w:ascii="Arial" w:hAnsi="Arial" w:cs="Arial"/>
          <w:sz w:val="20"/>
          <w:szCs w:val="20"/>
        </w:rPr>
      </w:pPr>
    </w:p>
    <w:p w:rsidR="0008514F" w:rsidRPr="009B6566" w:rsidRDefault="0008514F" w:rsidP="007E5FB8">
      <w:pPr>
        <w:rPr>
          <w:rFonts w:ascii="Arial" w:hAnsi="Arial" w:cs="Arial"/>
          <w:sz w:val="20"/>
          <w:szCs w:val="20"/>
        </w:rPr>
      </w:pPr>
      <w:r w:rsidRPr="009B6566">
        <w:rPr>
          <w:rFonts w:ascii="Arial" w:hAnsi="Arial" w:cs="Arial"/>
          <w:sz w:val="20"/>
          <w:szCs w:val="20"/>
        </w:rPr>
        <w:t xml:space="preserve">PARANÁ. Resolução conjunta SEMA/IAP/SUDERHSA nº 01 de 2006. Manual para implantação de aterros sanitários em valas de pequenas dimensões, trincheiras e em células. </w:t>
      </w:r>
      <w:r w:rsidR="009B6566" w:rsidRPr="009B6566">
        <w:rPr>
          <w:rFonts w:ascii="Arial" w:hAnsi="Arial" w:cs="Arial"/>
          <w:sz w:val="20"/>
          <w:szCs w:val="20"/>
        </w:rPr>
        <w:t>Curitiba, PR, 2006.</w:t>
      </w:r>
    </w:p>
    <w:sectPr w:rsidR="0008514F" w:rsidRPr="009B6566" w:rsidSect="00850A9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43C"/>
    <w:multiLevelType w:val="hybridMultilevel"/>
    <w:tmpl w:val="8556B4D4"/>
    <w:lvl w:ilvl="0" w:tplc="A9F4A1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2C60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AE4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CE1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662A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8669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1C5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A65D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368A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AC6CDB"/>
    <w:multiLevelType w:val="hybridMultilevel"/>
    <w:tmpl w:val="BB984F66"/>
    <w:lvl w:ilvl="0" w:tplc="90AC9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828D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505A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78B4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368B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0674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F60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CC96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8C2A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305F0"/>
    <w:rsid w:val="000362E1"/>
    <w:rsid w:val="0008514F"/>
    <w:rsid w:val="0009387F"/>
    <w:rsid w:val="000A0CAD"/>
    <w:rsid w:val="000D048C"/>
    <w:rsid w:val="000D3316"/>
    <w:rsid w:val="00127F00"/>
    <w:rsid w:val="00155EC2"/>
    <w:rsid w:val="00157AFE"/>
    <w:rsid w:val="00175712"/>
    <w:rsid w:val="001860BD"/>
    <w:rsid w:val="001A4CDA"/>
    <w:rsid w:val="001A69AB"/>
    <w:rsid w:val="001B605A"/>
    <w:rsid w:val="001B74B4"/>
    <w:rsid w:val="001D1A65"/>
    <w:rsid w:val="001E0250"/>
    <w:rsid w:val="00251313"/>
    <w:rsid w:val="00263FEB"/>
    <w:rsid w:val="002767D4"/>
    <w:rsid w:val="00280EBF"/>
    <w:rsid w:val="0028764C"/>
    <w:rsid w:val="0029030D"/>
    <w:rsid w:val="002910E9"/>
    <w:rsid w:val="00295A22"/>
    <w:rsid w:val="002A3EB3"/>
    <w:rsid w:val="002A7B08"/>
    <w:rsid w:val="002D14B5"/>
    <w:rsid w:val="002E1732"/>
    <w:rsid w:val="002F2E15"/>
    <w:rsid w:val="00305BC2"/>
    <w:rsid w:val="00307650"/>
    <w:rsid w:val="00307C53"/>
    <w:rsid w:val="0031520D"/>
    <w:rsid w:val="00316901"/>
    <w:rsid w:val="003227C3"/>
    <w:rsid w:val="00323113"/>
    <w:rsid w:val="00324104"/>
    <w:rsid w:val="003C3B01"/>
    <w:rsid w:val="003E6975"/>
    <w:rsid w:val="003F3F00"/>
    <w:rsid w:val="0040374A"/>
    <w:rsid w:val="00407BD6"/>
    <w:rsid w:val="004118E5"/>
    <w:rsid w:val="00433F11"/>
    <w:rsid w:val="004A3E9B"/>
    <w:rsid w:val="004B07D2"/>
    <w:rsid w:val="004C2717"/>
    <w:rsid w:val="004F2A6A"/>
    <w:rsid w:val="00533B54"/>
    <w:rsid w:val="00561BBF"/>
    <w:rsid w:val="00575D0F"/>
    <w:rsid w:val="005968A3"/>
    <w:rsid w:val="005F4E99"/>
    <w:rsid w:val="0066477D"/>
    <w:rsid w:val="00667DEE"/>
    <w:rsid w:val="00673E7A"/>
    <w:rsid w:val="006956BC"/>
    <w:rsid w:val="00696AC7"/>
    <w:rsid w:val="006A656F"/>
    <w:rsid w:val="006A77D7"/>
    <w:rsid w:val="006D42B8"/>
    <w:rsid w:val="007032B8"/>
    <w:rsid w:val="00734BDF"/>
    <w:rsid w:val="00777468"/>
    <w:rsid w:val="007B492D"/>
    <w:rsid w:val="007E5FB8"/>
    <w:rsid w:val="00826D2C"/>
    <w:rsid w:val="0083324B"/>
    <w:rsid w:val="00833ECF"/>
    <w:rsid w:val="00850A97"/>
    <w:rsid w:val="00880952"/>
    <w:rsid w:val="008D12B4"/>
    <w:rsid w:val="008F0F37"/>
    <w:rsid w:val="00903867"/>
    <w:rsid w:val="00912E76"/>
    <w:rsid w:val="009451AA"/>
    <w:rsid w:val="0097020C"/>
    <w:rsid w:val="00973305"/>
    <w:rsid w:val="00991A14"/>
    <w:rsid w:val="009A1662"/>
    <w:rsid w:val="009B08B4"/>
    <w:rsid w:val="009B6525"/>
    <w:rsid w:val="009B6566"/>
    <w:rsid w:val="00A240A8"/>
    <w:rsid w:val="00A33655"/>
    <w:rsid w:val="00A47914"/>
    <w:rsid w:val="00A85DAA"/>
    <w:rsid w:val="00A92D1E"/>
    <w:rsid w:val="00AB5225"/>
    <w:rsid w:val="00AD34B9"/>
    <w:rsid w:val="00AE0B42"/>
    <w:rsid w:val="00B0352D"/>
    <w:rsid w:val="00B20A5B"/>
    <w:rsid w:val="00B217F3"/>
    <w:rsid w:val="00B2203E"/>
    <w:rsid w:val="00B24EF2"/>
    <w:rsid w:val="00B25FBD"/>
    <w:rsid w:val="00B33635"/>
    <w:rsid w:val="00B465E7"/>
    <w:rsid w:val="00B75A96"/>
    <w:rsid w:val="00B75C3C"/>
    <w:rsid w:val="00B8655C"/>
    <w:rsid w:val="00B936C8"/>
    <w:rsid w:val="00BC0535"/>
    <w:rsid w:val="00BF4593"/>
    <w:rsid w:val="00BF652F"/>
    <w:rsid w:val="00C20D06"/>
    <w:rsid w:val="00C502AF"/>
    <w:rsid w:val="00C65C29"/>
    <w:rsid w:val="00C945F1"/>
    <w:rsid w:val="00CA25AD"/>
    <w:rsid w:val="00CC7FD5"/>
    <w:rsid w:val="00CD4FE1"/>
    <w:rsid w:val="00CE6F6E"/>
    <w:rsid w:val="00CF0AB3"/>
    <w:rsid w:val="00CF70AD"/>
    <w:rsid w:val="00D0044D"/>
    <w:rsid w:val="00D034D0"/>
    <w:rsid w:val="00D10E1F"/>
    <w:rsid w:val="00D26F58"/>
    <w:rsid w:val="00D47CB3"/>
    <w:rsid w:val="00D536B0"/>
    <w:rsid w:val="00D650EE"/>
    <w:rsid w:val="00D83277"/>
    <w:rsid w:val="00D87502"/>
    <w:rsid w:val="00DA2E16"/>
    <w:rsid w:val="00DD2228"/>
    <w:rsid w:val="00E23D07"/>
    <w:rsid w:val="00E50872"/>
    <w:rsid w:val="00E54A35"/>
    <w:rsid w:val="00E72A44"/>
    <w:rsid w:val="00E740A9"/>
    <w:rsid w:val="00E83568"/>
    <w:rsid w:val="00E879EE"/>
    <w:rsid w:val="00E90391"/>
    <w:rsid w:val="00EA3C98"/>
    <w:rsid w:val="00EB2EFD"/>
    <w:rsid w:val="00ED19BE"/>
    <w:rsid w:val="00EE4D8A"/>
    <w:rsid w:val="00F6261C"/>
    <w:rsid w:val="00F64063"/>
    <w:rsid w:val="00F71FD7"/>
    <w:rsid w:val="00FB1EF8"/>
    <w:rsid w:val="00FC0817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A97"/>
    <w:rPr>
      <w:sz w:val="24"/>
      <w:szCs w:val="24"/>
    </w:rPr>
  </w:style>
  <w:style w:type="paragraph" w:styleId="Ttulo1">
    <w:name w:val="heading 1"/>
    <w:basedOn w:val="Normal"/>
    <w:next w:val="Normal"/>
    <w:qFormat/>
    <w:rsid w:val="00850A9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50A9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50A97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850A97"/>
    <w:pPr>
      <w:keepNext/>
      <w:jc w:val="center"/>
      <w:outlineLvl w:val="3"/>
    </w:pPr>
    <w:rPr>
      <w:b/>
      <w:bCs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465E7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50A97"/>
    <w:pPr>
      <w:jc w:val="both"/>
    </w:pPr>
  </w:style>
  <w:style w:type="paragraph" w:styleId="Corpodetexto2">
    <w:name w:val="Body Text 2"/>
    <w:basedOn w:val="Normal"/>
    <w:rsid w:val="00850A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850A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3B54"/>
    <w:rPr>
      <w:color w:val="0000FF"/>
      <w:u w:val="single"/>
    </w:rPr>
  </w:style>
  <w:style w:type="character" w:customStyle="1" w:styleId="Ttulo7Char">
    <w:name w:val="Título 7 Char"/>
    <w:link w:val="Ttulo7"/>
    <w:semiHidden/>
    <w:rsid w:val="00B465E7"/>
    <w:rPr>
      <w:rFonts w:ascii="Calibri" w:eastAsia="Times New Roman" w:hAnsi="Calibri" w:cs="Times New Roman"/>
      <w:sz w:val="24"/>
      <w:szCs w:val="24"/>
    </w:rPr>
  </w:style>
  <w:style w:type="paragraph" w:styleId="Cabealho">
    <w:name w:val="header"/>
    <w:basedOn w:val="Normal"/>
    <w:link w:val="CabealhoChar"/>
    <w:rsid w:val="00B465E7"/>
    <w:pPr>
      <w:tabs>
        <w:tab w:val="center" w:pos="4252"/>
        <w:tab w:val="right" w:pos="8504"/>
      </w:tabs>
      <w:suppressAutoHyphens/>
    </w:pPr>
    <w:rPr>
      <w:rFonts w:ascii="Arial" w:hAnsi="Arial"/>
      <w:szCs w:val="20"/>
      <w:lang w:eastAsia="ar-SA"/>
    </w:rPr>
  </w:style>
  <w:style w:type="character" w:customStyle="1" w:styleId="CabealhoChar">
    <w:name w:val="Cabeçalho Char"/>
    <w:link w:val="Cabealho"/>
    <w:rsid w:val="00B465E7"/>
    <w:rPr>
      <w:rFonts w:ascii="Arial" w:hAnsi="Arial"/>
      <w:sz w:val="24"/>
      <w:lang w:eastAsia="ar-SA"/>
    </w:rPr>
  </w:style>
  <w:style w:type="paragraph" w:customStyle="1" w:styleId="Default">
    <w:name w:val="Default"/>
    <w:rsid w:val="00826D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9B6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72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91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kinas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952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6754</CharactersWithSpaces>
  <SharedDoc>false</SharedDoc>
  <HLinks>
    <vt:vector size="6" baseType="variant"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mailto:prikinas@gmail.com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Vinicius</cp:lastModifiedBy>
  <cp:revision>3</cp:revision>
  <cp:lastPrinted>2014-08-12T15:12:00Z</cp:lastPrinted>
  <dcterms:created xsi:type="dcterms:W3CDTF">2015-03-16T04:40:00Z</dcterms:created>
  <dcterms:modified xsi:type="dcterms:W3CDTF">2015-03-25T12:00:00Z</dcterms:modified>
</cp:coreProperties>
</file>