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04" w:rsidRPr="00B24EF2" w:rsidRDefault="00997519" w:rsidP="0032410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18.2pt;margin-top:-7.65pt;width:69.75pt;height:51.45pt;z-index:2;visibility:visible;mso-position-horizontal-relative:margin;mso-position-vertical-relative:margin">
            <v:imagedata r:id="rId5" o:title="LOGOUDESCCEAVI"/>
            <w10:wrap type="square" anchorx="margin" anchory="margin"/>
          </v:shape>
        </w:pict>
      </w:r>
      <w:r>
        <w:rPr>
          <w:sz w:val="20"/>
          <w:szCs w:val="20"/>
        </w:rPr>
        <w:object w:dxaOrig="1440" w:dyaOrig="1440">
          <v:shape id="_x0000_s1026" type="#_x0000_t75" style="position:absolute;left:0;text-align:left;margin-left:408.9pt;margin-top:-1.2pt;width:70.95pt;height:36pt;z-index:1">
            <v:imagedata r:id="rId6" o:title=""/>
            <w10:wrap type="square"/>
          </v:shape>
          <o:OLEObject Type="Embed" ProgID="PBrush" ShapeID="_x0000_s1026" DrawAspect="Content" ObjectID="_1486291027" r:id="rId7"/>
        </w:object>
      </w:r>
      <w:r w:rsidR="00324104" w:rsidRPr="00B24EF2">
        <w:rPr>
          <w:sz w:val="20"/>
          <w:szCs w:val="20"/>
        </w:rPr>
        <w:t xml:space="preserve">UNIVERSIDADE DO ESTADO DE SANTA CATARINA – UDESC </w:t>
      </w:r>
    </w:p>
    <w:p w:rsidR="00324104" w:rsidRPr="00B24EF2" w:rsidRDefault="00324104" w:rsidP="00324104">
      <w:pPr>
        <w:rPr>
          <w:sz w:val="20"/>
          <w:szCs w:val="20"/>
        </w:rPr>
      </w:pPr>
      <w:r w:rsidRPr="00B24EF2">
        <w:rPr>
          <w:sz w:val="20"/>
          <w:szCs w:val="20"/>
        </w:rPr>
        <w:t>CENTRO DE EDUCAÇÃO SUPERIOR DO ALTO VALE DO ITAJAÍ – CEAVI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Ttulo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89064E">
        <w:rPr>
          <w:b/>
          <w:bCs/>
        </w:rPr>
        <w:t xml:space="preserve"> 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89064E">
        <w:rPr>
          <w:bCs/>
        </w:rPr>
        <w:t xml:space="preserve">  </w:t>
      </w:r>
      <w:r w:rsidR="00B24EF2">
        <w:rPr>
          <w:bCs/>
        </w:rPr>
        <w:t xml:space="preserve"> </w:t>
      </w:r>
      <w:r w:rsidR="0089064E">
        <w:rPr>
          <w:bCs/>
        </w:rPr>
        <w:t>EPIDEMIOLOGIA APLICADA</w:t>
      </w:r>
      <w:r w:rsidR="00B24EF2">
        <w:rPr>
          <w:bCs/>
        </w:rPr>
        <w:t xml:space="preserve">                                                  </w:t>
      </w:r>
      <w:r>
        <w:rPr>
          <w:b/>
          <w:bCs/>
        </w:rPr>
        <w:t>SIGLA:</w:t>
      </w:r>
      <w:r>
        <w:t xml:space="preserve"> </w:t>
      </w:r>
      <w:r w:rsidR="0089064E">
        <w:t>EPA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324104" w:rsidRPr="002F2E15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</w:rPr>
              <w:t>PROFESSOR</w:t>
            </w:r>
            <w:r w:rsidR="0089064E">
              <w:rPr>
                <w:b/>
                <w:bCs/>
              </w:rPr>
              <w:t>A</w:t>
            </w:r>
            <w:r w:rsidR="00324104" w:rsidRPr="00B20A5B">
              <w:rPr>
                <w:b/>
                <w:bCs/>
              </w:rPr>
              <w:t>:</w:t>
            </w:r>
            <w:r>
              <w:t xml:space="preserve">  </w:t>
            </w:r>
            <w:r w:rsidR="0089064E">
              <w:t>JOSIE BUDAG MATSUDA</w:t>
            </w:r>
            <w:r>
              <w:t xml:space="preserve">                          </w:t>
            </w:r>
            <w:r w:rsidR="00324104" w:rsidRPr="00B20A5B">
              <w:rPr>
                <w:b/>
                <w:bCs/>
                <w:caps/>
              </w:rPr>
              <w:t>E-mail:</w:t>
            </w:r>
          </w:p>
        </w:tc>
      </w:tr>
    </w:tbl>
    <w:p w:rsidR="00324104" w:rsidRDefault="00324104">
      <w:pPr>
        <w:jc w:val="both"/>
      </w:pPr>
    </w:p>
    <w:p w:rsidR="006956BC" w:rsidRPr="0089064E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B24EF2">
        <w:t xml:space="preserve">      </w:t>
      </w:r>
      <w:proofErr w:type="gramStart"/>
      <w:r w:rsidR="0089064E">
        <w:t>54</w:t>
      </w:r>
      <w:r w:rsidR="00B24EF2">
        <w:t xml:space="preserve">  </w:t>
      </w:r>
      <w:r w:rsidR="0089064E">
        <w:t>h</w:t>
      </w:r>
      <w:proofErr w:type="gramEnd"/>
      <w:r w:rsidR="00B24EF2">
        <w:t xml:space="preserve">       </w:t>
      </w:r>
      <w:r>
        <w:rPr>
          <w:b/>
          <w:bCs/>
        </w:rPr>
        <w:t xml:space="preserve">TEORIA: </w:t>
      </w:r>
      <w:r w:rsidR="00B24EF2">
        <w:rPr>
          <w:bCs/>
        </w:rPr>
        <w:t xml:space="preserve">   </w:t>
      </w:r>
      <w:r w:rsidR="0089064E">
        <w:rPr>
          <w:bCs/>
        </w:rPr>
        <w:t>54h</w:t>
      </w:r>
      <w:r w:rsidR="00B24EF2">
        <w:rPr>
          <w:bCs/>
        </w:rPr>
        <w:t xml:space="preserve">            </w:t>
      </w:r>
      <w:r>
        <w:rPr>
          <w:b/>
          <w:bCs/>
        </w:rPr>
        <w:t>PRÁTICA</w:t>
      </w:r>
      <w:r w:rsidR="00B24EF2" w:rsidRPr="00B24EF2">
        <w:rPr>
          <w:b/>
          <w:bCs/>
        </w:rPr>
        <w:t>:</w:t>
      </w:r>
      <w:r w:rsidR="0089064E">
        <w:rPr>
          <w:bCs/>
        </w:rPr>
        <w:t>0h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89064E" w:rsidRPr="0089064E">
        <w:rPr>
          <w:bCs/>
        </w:rPr>
        <w:t xml:space="preserve"> </w:t>
      </w:r>
      <w:r w:rsidR="0089064E" w:rsidRPr="00324104">
        <w:rPr>
          <w:bCs/>
        </w:rPr>
        <w:t xml:space="preserve">BACHARELADO </w:t>
      </w:r>
      <w:r w:rsidR="0089064E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B24EF2">
        <w:t xml:space="preserve">  </w:t>
      </w:r>
      <w:r w:rsidR="005305A5">
        <w:t>I/2015</w:t>
      </w:r>
      <w:r w:rsidR="00B24EF2">
        <w:t xml:space="preserve">                            </w:t>
      </w:r>
      <w:r>
        <w:rPr>
          <w:b/>
          <w:bCs/>
        </w:rPr>
        <w:t>PRÉ-REQUISITOS: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89064E" w:rsidRPr="000D048C" w:rsidRDefault="0089064E" w:rsidP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24EF2" w:rsidRDefault="006956B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</w:rPr>
      </w:pPr>
    </w:p>
    <w:p w:rsidR="006956BC" w:rsidRDefault="006956BC">
      <w:pPr>
        <w:jc w:val="both"/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660A86" w:rsidRDefault="0089064E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t xml:space="preserve">Princípios de </w:t>
      </w:r>
      <w:r w:rsidRPr="00660A86">
        <w:rPr>
          <w:sz w:val="22"/>
          <w:szCs w:val="22"/>
        </w:rPr>
        <w:t>Epidemiologia: Conceitos de saúde e doenças; métodos epidemiológicos; Epidemiologia das doenças transmissíveis: cadeia epidemiológica. Estágio das doenças transmissíveis: medidas preventivas. Controle das doenças. Vigilância epidemiológica.</w:t>
      </w:r>
    </w:p>
    <w:p w:rsidR="000A0CAD" w:rsidRPr="00660A86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Default="006956BC" w:rsidP="000A0CAD">
      <w:pPr>
        <w:pStyle w:val="Corpodetexto"/>
        <w:ind w:firstLine="708"/>
        <w:rPr>
          <w:b/>
          <w:bCs/>
        </w:rPr>
      </w:pPr>
      <w:r>
        <w:rPr>
          <w:b/>
          <w:bCs/>
        </w:rPr>
        <w:t>OBJETIVO GERAL DA DISCIPLINA</w:t>
      </w:r>
      <w:r w:rsidR="00B24EF2">
        <w:rPr>
          <w:b/>
          <w:bCs/>
        </w:rPr>
        <w:t>:</w:t>
      </w:r>
    </w:p>
    <w:p w:rsidR="0097314F" w:rsidRDefault="0097314F" w:rsidP="0097314F">
      <w:pPr>
        <w:pStyle w:val="Default"/>
      </w:pPr>
    </w:p>
    <w:p w:rsidR="006956BC" w:rsidRPr="00660A86" w:rsidRDefault="0097314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660A86">
        <w:rPr>
          <w:sz w:val="22"/>
          <w:szCs w:val="22"/>
        </w:rPr>
        <w:t>Apresentar os conhecimentos referentes a epidemiologia, afim de que haja o aprendizado do educando e este consiga refletir sobre o processo saúde-doença na sociedade, e consiga realizar a correlação desta disciplina com as outras, como também a aplicação na vida cotidiana, servindo como base para as competências e habilidades para a engenharia sanitária.</w:t>
      </w:r>
    </w:p>
    <w:p w:rsidR="000A0CAD" w:rsidRDefault="000A0CAD" w:rsidP="00B24EF2">
      <w:pPr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Descrever os conceitos básicos de epidemiologia, saúde e doença;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Explicar sobre os indicadores de saúde;</w:t>
      </w:r>
    </w:p>
    <w:p w:rsidR="008F0F37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Apresentar os conceitos e aplicações dos índices de morbidade, mortalidade e fecundidade;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Detalhar os métodos epidemiológicos;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Descrever as etapas de uma investigação epidemiológica;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Conceituar doenças transmissíveis e sua etapas;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Conhecer as cadeias epidemiológicas;</w:t>
      </w:r>
    </w:p>
    <w:p w:rsidR="002C7280" w:rsidRPr="00660A86" w:rsidRDefault="002C7280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Explicar sobre as medidas de prevenção e os métodos de controle;</w:t>
      </w:r>
    </w:p>
    <w:p w:rsidR="00660A86" w:rsidRPr="00660A86" w:rsidRDefault="00660A86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660A86">
        <w:rPr>
          <w:bCs/>
          <w:sz w:val="22"/>
          <w:szCs w:val="22"/>
        </w:rPr>
        <w:t>Discutir sobre a importância da vigilância sanitária, unidade sanitária e sua influência.</w:t>
      </w:r>
    </w:p>
    <w:p w:rsidR="008F0F37" w:rsidRDefault="008F0F37">
      <w:pPr>
        <w:jc w:val="both"/>
        <w:rPr>
          <w:b/>
        </w:rPr>
      </w:pP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596"/>
        <w:gridCol w:w="7353"/>
      </w:tblGrid>
      <w:tr w:rsidR="00973305" w:rsidTr="000A0CAD">
        <w:tc>
          <w:tcPr>
            <w:tcW w:w="90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973305" w:rsidRDefault="00973305" w:rsidP="001E0250">
            <w:pPr>
              <w:jc w:val="both"/>
              <w:rPr>
                <w:b/>
              </w:rPr>
            </w:pPr>
            <w:r>
              <w:rPr>
                <w:b/>
              </w:rPr>
              <w:t>Conteúdo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24/02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Default="005305A5" w:rsidP="005305A5">
            <w:pPr>
              <w:jc w:val="both"/>
            </w:pPr>
            <w:r>
              <w:t>Apresentação plano de ensino;</w:t>
            </w:r>
          </w:p>
          <w:p w:rsidR="005305A5" w:rsidRPr="00B24EF2" w:rsidRDefault="005305A5" w:rsidP="005305A5">
            <w:pPr>
              <w:jc w:val="both"/>
            </w:pPr>
            <w:r>
              <w:t>Conceitos básicos de epidemiologia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03/03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Conceitos de saúde e doença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10/03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Indicadores de saúde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17/03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Avaliação 1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24/03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Morbidade, mortalidade, fecundidade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31/03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Métodos epidemiológicos. Estudos descritivos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07/04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Estudos analíticos: 1. Ensaio clínico randomizado; 2. Estudo de Coorte; 3. Estudo de caso-controle; 4. Estudo transversal.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14/04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Estudos ecológicos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28/04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Etapas de uma investigação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05/05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Avaliação 2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12/05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Doenças transmissíveis. Etapas da doença.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19/05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Cadeias epidemiológicas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26/05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Medidas de prevenção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02/06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997519" w:rsidP="005305A5">
            <w:pPr>
              <w:jc w:val="both"/>
            </w:pPr>
            <w:r>
              <w:t>Vigilância epidemiológicas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09/06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Avaliação 3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16/06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Controles da doença</w:t>
            </w:r>
          </w:p>
        </w:tc>
      </w:tr>
      <w:tr w:rsidR="005305A5"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23/06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997519" w:rsidP="00997519">
            <w:pPr>
              <w:jc w:val="both"/>
            </w:pPr>
            <w:r>
              <w:t>Prazo máximo de entrega do projeto</w:t>
            </w:r>
            <w:r>
              <w:t xml:space="preserve"> </w:t>
            </w:r>
            <w:bookmarkStart w:id="0" w:name="_GoBack"/>
            <w:bookmarkEnd w:id="0"/>
          </w:p>
        </w:tc>
      </w:tr>
      <w:tr w:rsidR="005305A5" w:rsidTr="001B74B4">
        <w:trPr>
          <w:trHeight w:val="144"/>
        </w:trPr>
        <w:tc>
          <w:tcPr>
            <w:tcW w:w="906" w:type="dxa"/>
          </w:tcPr>
          <w:p w:rsidR="005305A5" w:rsidRPr="00B24EF2" w:rsidRDefault="005305A5" w:rsidP="005305A5">
            <w:pPr>
              <w:jc w:val="both"/>
            </w:pPr>
            <w:r>
              <w:t>30/06</w:t>
            </w:r>
          </w:p>
        </w:tc>
        <w:tc>
          <w:tcPr>
            <w:tcW w:w="1596" w:type="dxa"/>
          </w:tcPr>
          <w:p w:rsidR="005305A5" w:rsidRPr="00B24EF2" w:rsidRDefault="005305A5" w:rsidP="005305A5">
            <w:pPr>
              <w:jc w:val="both"/>
            </w:pPr>
            <w:r>
              <w:t>13:30 – 16:10</w:t>
            </w:r>
          </w:p>
        </w:tc>
        <w:tc>
          <w:tcPr>
            <w:tcW w:w="7353" w:type="dxa"/>
          </w:tcPr>
          <w:p w:rsidR="005305A5" w:rsidRPr="00B24EF2" w:rsidRDefault="005305A5" w:rsidP="005305A5">
            <w:pPr>
              <w:jc w:val="both"/>
            </w:pPr>
            <w:r>
              <w:t>Unidade sanitária e sua área de influência</w:t>
            </w:r>
          </w:p>
        </w:tc>
      </w:tr>
      <w:tr w:rsidR="009B7757" w:rsidTr="001B74B4">
        <w:trPr>
          <w:trHeight w:val="144"/>
        </w:trPr>
        <w:tc>
          <w:tcPr>
            <w:tcW w:w="906" w:type="dxa"/>
          </w:tcPr>
          <w:p w:rsidR="009B7757" w:rsidRPr="00B24EF2" w:rsidRDefault="009B7757" w:rsidP="00B24EF2">
            <w:pPr>
              <w:jc w:val="both"/>
            </w:pPr>
          </w:p>
        </w:tc>
        <w:tc>
          <w:tcPr>
            <w:tcW w:w="1596" w:type="dxa"/>
          </w:tcPr>
          <w:p w:rsidR="009B7757" w:rsidRPr="00B24EF2" w:rsidRDefault="009B7757" w:rsidP="00B24EF2">
            <w:pPr>
              <w:jc w:val="both"/>
            </w:pPr>
          </w:p>
        </w:tc>
        <w:tc>
          <w:tcPr>
            <w:tcW w:w="7353" w:type="dxa"/>
          </w:tcPr>
          <w:p w:rsidR="009B7757" w:rsidRPr="00B24EF2" w:rsidRDefault="009B7757" w:rsidP="00B24EF2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6956BC" w:rsidRPr="00B928A6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 programa será desenvolvido através de aulas expositivas, discussão de artigos, PBL (</w:t>
      </w:r>
      <w:proofErr w:type="spellStart"/>
      <w:r w:rsidR="002108F0">
        <w:rPr>
          <w:sz w:val="22"/>
          <w:szCs w:val="22"/>
        </w:rPr>
        <w:t>Problem</w:t>
      </w:r>
      <w:proofErr w:type="spellEnd"/>
      <w:r w:rsidR="002108F0">
        <w:rPr>
          <w:sz w:val="22"/>
          <w:szCs w:val="22"/>
        </w:rPr>
        <w:t xml:space="preserve">- </w:t>
      </w:r>
      <w:proofErr w:type="spellStart"/>
      <w:r w:rsidR="002108F0">
        <w:rPr>
          <w:sz w:val="22"/>
          <w:szCs w:val="22"/>
        </w:rPr>
        <w:t>based</w:t>
      </w:r>
      <w:proofErr w:type="spellEnd"/>
      <w:r w:rsidR="002108F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learning</w:t>
      </w:r>
      <w:proofErr w:type="spellEnd"/>
      <w:r>
        <w:rPr>
          <w:sz w:val="22"/>
          <w:szCs w:val="22"/>
        </w:rPr>
        <w:t>)</w:t>
      </w:r>
      <w:r w:rsidR="002108F0">
        <w:rPr>
          <w:sz w:val="22"/>
          <w:szCs w:val="22"/>
        </w:rPr>
        <w:t>.</w:t>
      </w:r>
    </w:p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C4C60" w:rsidRDefault="00AC4C60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Serão realizadas 3 avaliações teórica individuais, com questões objetivas e descritivas.  Serão realizados exercícios em classe que serão somados as notas de prova. </w:t>
      </w:r>
    </w:p>
    <w:p w:rsidR="00AC4C60" w:rsidRPr="000D048C" w:rsidRDefault="00AC4C60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Será realizado 1 trabalho (Projeto de Pesquisa) em dupla e com consulta referente aos conteúdos ministrados no decorrer do semestre.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6956BC" w:rsidRDefault="00B928A6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ABRASCO. Série epidemiológica, 4 volumes. Editora FIOCRUZ/ ABRASCO, 1998.</w:t>
      </w:r>
    </w:p>
    <w:p w:rsidR="00B928A6" w:rsidRDefault="00B928A6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>MEDRONHO, R. (</w:t>
      </w:r>
      <w:proofErr w:type="spellStart"/>
      <w:r>
        <w:rPr>
          <w:bCs/>
        </w:rPr>
        <w:t>org</w:t>
      </w:r>
      <w:proofErr w:type="spellEnd"/>
      <w:r>
        <w:rPr>
          <w:bCs/>
        </w:rPr>
        <w:t xml:space="preserve">) </w:t>
      </w:r>
      <w:r w:rsidRPr="00B928A6">
        <w:rPr>
          <w:b/>
          <w:bCs/>
        </w:rPr>
        <w:t>Epidemiologia.</w:t>
      </w:r>
      <w:r>
        <w:rPr>
          <w:bCs/>
        </w:rPr>
        <w:t xml:space="preserve"> Editora Atheneu, 2003.</w:t>
      </w:r>
    </w:p>
    <w:p w:rsidR="00B928A6" w:rsidRDefault="00B928A6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>
        <w:rPr>
          <w:bCs/>
        </w:rPr>
        <w:t xml:space="preserve">PEREIRA, M.G. </w:t>
      </w:r>
      <w:r w:rsidRPr="00B928A6">
        <w:rPr>
          <w:b/>
          <w:bCs/>
        </w:rPr>
        <w:t>Epidemiologia, teoria e prática.</w:t>
      </w:r>
      <w:r>
        <w:rPr>
          <w:bCs/>
        </w:rPr>
        <w:t xml:space="preserve"> Guanabara Koogan, 1995.</w:t>
      </w: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C65C29" w:rsidRDefault="00C65C29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</w:p>
    <w:sectPr w:rsidR="00C65C2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25857"/>
    <w:rsid w:val="000A0CAD"/>
    <w:rsid w:val="000D048C"/>
    <w:rsid w:val="00175712"/>
    <w:rsid w:val="001860BD"/>
    <w:rsid w:val="001B605A"/>
    <w:rsid w:val="001B74B4"/>
    <w:rsid w:val="001D1A65"/>
    <w:rsid w:val="001E0250"/>
    <w:rsid w:val="002108F0"/>
    <w:rsid w:val="00251313"/>
    <w:rsid w:val="002767D4"/>
    <w:rsid w:val="002A7B08"/>
    <w:rsid w:val="002C7280"/>
    <w:rsid w:val="002D14B5"/>
    <w:rsid w:val="002F2E15"/>
    <w:rsid w:val="00323113"/>
    <w:rsid w:val="00324104"/>
    <w:rsid w:val="0040374A"/>
    <w:rsid w:val="004F2A6A"/>
    <w:rsid w:val="005305A5"/>
    <w:rsid w:val="005F4E99"/>
    <w:rsid w:val="00660A86"/>
    <w:rsid w:val="0066477D"/>
    <w:rsid w:val="00667DEE"/>
    <w:rsid w:val="006956BC"/>
    <w:rsid w:val="00734B00"/>
    <w:rsid w:val="00795AED"/>
    <w:rsid w:val="0083324B"/>
    <w:rsid w:val="0089064E"/>
    <w:rsid w:val="008F0F37"/>
    <w:rsid w:val="0097314F"/>
    <w:rsid w:val="00973305"/>
    <w:rsid w:val="00997519"/>
    <w:rsid w:val="009B08B4"/>
    <w:rsid w:val="009B7757"/>
    <w:rsid w:val="00A34D24"/>
    <w:rsid w:val="00A47914"/>
    <w:rsid w:val="00AC31B4"/>
    <w:rsid w:val="00AC4C60"/>
    <w:rsid w:val="00B20A5B"/>
    <w:rsid w:val="00B217F3"/>
    <w:rsid w:val="00B2203E"/>
    <w:rsid w:val="00B24EF2"/>
    <w:rsid w:val="00B928A6"/>
    <w:rsid w:val="00C502AF"/>
    <w:rsid w:val="00C65C29"/>
    <w:rsid w:val="00CE652F"/>
    <w:rsid w:val="00CF70AD"/>
    <w:rsid w:val="00D47CB3"/>
    <w:rsid w:val="00ED19BE"/>
    <w:rsid w:val="00F64063"/>
    <w:rsid w:val="00FB1EF8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E8C6313-014D-4B47-A93C-2A680BCF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Josie Budag Matsuda</cp:lastModifiedBy>
  <cp:revision>3</cp:revision>
  <cp:lastPrinted>2012-06-14T18:22:00Z</cp:lastPrinted>
  <dcterms:created xsi:type="dcterms:W3CDTF">2015-02-24T02:11:00Z</dcterms:created>
  <dcterms:modified xsi:type="dcterms:W3CDTF">2015-02-24T16:51:00Z</dcterms:modified>
</cp:coreProperties>
</file>