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7E" w:rsidRDefault="0028647E" w:rsidP="0028647E">
      <w:pPr>
        <w:spacing w:before="240"/>
        <w:ind w:left="2124"/>
        <w:jc w:val="center"/>
        <w:rPr>
          <w:rFonts w:ascii="Arial" w:hAnsi="Arial" w:cs="Arial"/>
          <w:sz w:val="22"/>
        </w:rPr>
      </w:pPr>
      <w:r>
        <w:tab/>
      </w:r>
      <w:r w:rsidR="00E4078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223010" cy="571500"/>
            <wp:effectExtent l="19050" t="0" r="0" b="0"/>
            <wp:wrapSquare wrapText="bothSides"/>
            <wp:docPr id="2" name="Imagem 2" descr="Udesc - Ibiram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sc - Ibirama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>UNIVERSIDADE DO ESTADO DE SANTA CATARINA – UDESC</w:t>
      </w:r>
    </w:p>
    <w:p w:rsidR="0028647E" w:rsidRDefault="0028647E" w:rsidP="0028647E">
      <w:pPr>
        <w:tabs>
          <w:tab w:val="left" w:pos="5800"/>
        </w:tabs>
        <w:ind w:left="212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CENTRO DE ECAÇÃO SUPERIOR DO ALTO VALE DO ITAJAÍ – CEAVI</w:t>
      </w:r>
    </w:p>
    <w:p w:rsidR="002F2F48" w:rsidRDefault="002F2F48" w:rsidP="0028647E">
      <w:pPr>
        <w:tabs>
          <w:tab w:val="left" w:pos="255"/>
        </w:tabs>
      </w:pPr>
    </w:p>
    <w:p w:rsidR="002F2F48" w:rsidRDefault="002F2F48">
      <w:pPr>
        <w:jc w:val="center"/>
      </w:pPr>
    </w:p>
    <w:p w:rsidR="002F2F48" w:rsidRDefault="002F2F48">
      <w:pPr>
        <w:pStyle w:val="Ttulo1"/>
      </w:pPr>
      <w:r>
        <w:t>PLANO DE ENSINO</w:t>
      </w:r>
    </w:p>
    <w:p w:rsidR="002F2F48" w:rsidRDefault="002F2F48">
      <w:pPr>
        <w:jc w:val="both"/>
      </w:pPr>
    </w:p>
    <w:p w:rsidR="007A0B0E" w:rsidRPr="005C1B8B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32"/>
          <w:szCs w:val="32"/>
        </w:rPr>
      </w:pPr>
      <w:r>
        <w:rPr>
          <w:b/>
          <w:bCs/>
        </w:rPr>
        <w:t xml:space="preserve">DEPARTAMENTO: </w:t>
      </w:r>
      <w:r w:rsidR="00487007" w:rsidRPr="00F46D73">
        <w:rPr>
          <w:bCs/>
        </w:rPr>
        <w:t>Ciências Contábeis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7A0B0E">
        <w:rPr>
          <w:b/>
          <w:bCs/>
        </w:rPr>
        <w:t xml:space="preserve"> </w:t>
      </w:r>
      <w:r w:rsidR="00F9505A">
        <w:rPr>
          <w:bCs/>
        </w:rPr>
        <w:t>Contabilidade</w:t>
      </w:r>
      <w:r w:rsidR="00511C39">
        <w:rPr>
          <w:bCs/>
        </w:rPr>
        <w:t xml:space="preserve"> Tributária</w:t>
      </w:r>
      <w:r w:rsidR="00F9505A">
        <w:rPr>
          <w:bCs/>
        </w:rPr>
        <w:t xml:space="preserve"> I</w:t>
      </w:r>
      <w:r>
        <w:tab/>
      </w:r>
      <w:r>
        <w:tab/>
      </w:r>
      <w:r>
        <w:rPr>
          <w:b/>
          <w:bCs/>
        </w:rPr>
        <w:t>SIGLA:</w:t>
      </w:r>
      <w:r>
        <w:t xml:space="preserve"> </w:t>
      </w:r>
      <w:r w:rsidR="00511C39">
        <w:t>CTB I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/>
          <w:bCs/>
        </w:rPr>
        <w:t>PROFESSOR</w:t>
      </w:r>
      <w:r w:rsidR="00487007">
        <w:rPr>
          <w:b/>
          <w:bCs/>
        </w:rPr>
        <w:t xml:space="preserve">: </w:t>
      </w:r>
      <w:r w:rsidR="00487007" w:rsidRPr="00F46D73">
        <w:rPr>
          <w:bCs/>
        </w:rPr>
        <w:t>Sérgio Marian</w:t>
      </w:r>
      <w:r>
        <w:tab/>
      </w:r>
      <w:r w:rsidR="00DB474E">
        <w:tab/>
      </w:r>
      <w:r>
        <w:rPr>
          <w:b/>
          <w:bCs/>
          <w:caps/>
        </w:rPr>
        <w:t>E-mail:</w:t>
      </w:r>
      <w:r w:rsidR="00487007">
        <w:rPr>
          <w:b/>
          <w:bCs/>
          <w:caps/>
        </w:rPr>
        <w:t xml:space="preserve"> </w:t>
      </w:r>
      <w:r w:rsidR="00DB474E" w:rsidRPr="00DB474E">
        <w:rPr>
          <w:bCs/>
        </w:rPr>
        <w:t>sergio.marian@udesc.br</w:t>
      </w:r>
    </w:p>
    <w:p w:rsidR="00DB474E" w:rsidRPr="00DB474E" w:rsidRDefault="00DB4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PROFESSORA: </w:t>
      </w:r>
      <w:proofErr w:type="spellStart"/>
      <w:r>
        <w:rPr>
          <w:bCs/>
        </w:rPr>
        <w:t>Graselene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Lindner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E-MAIL</w:t>
      </w:r>
      <w:r>
        <w:rPr>
          <w:bCs/>
        </w:rPr>
        <w:t>: graselene.lindner@udesc.br</w:t>
      </w:r>
    </w:p>
    <w:p w:rsidR="002F2F48" w:rsidRDefault="002F2F48">
      <w:pPr>
        <w:jc w:val="both"/>
      </w:pPr>
    </w:p>
    <w:p w:rsidR="00DB474E" w:rsidRDefault="00DB474E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 w:rsidR="00487007">
        <w:rPr>
          <w:b/>
          <w:bCs/>
        </w:rPr>
        <w:t xml:space="preserve"> </w:t>
      </w:r>
      <w:r w:rsidR="00487007" w:rsidRPr="00F46D73">
        <w:rPr>
          <w:bCs/>
        </w:rPr>
        <w:t>72</w:t>
      </w:r>
      <w:r>
        <w:tab/>
      </w:r>
      <w:r>
        <w:tab/>
      </w:r>
      <w:r>
        <w:rPr>
          <w:b/>
          <w:bCs/>
        </w:rPr>
        <w:t>TEORIA</w:t>
      </w:r>
      <w:r w:rsidR="00487007">
        <w:rPr>
          <w:b/>
          <w:bCs/>
        </w:rPr>
        <w:t xml:space="preserve">: </w:t>
      </w:r>
      <w:r w:rsidR="008D29B8">
        <w:rPr>
          <w:bCs/>
        </w:rPr>
        <w:t>72</w:t>
      </w:r>
      <w:r>
        <w:tab/>
      </w:r>
      <w:r>
        <w:tab/>
      </w:r>
      <w:r>
        <w:rPr>
          <w:b/>
          <w:bCs/>
        </w:rPr>
        <w:t>PRÁTICA:</w:t>
      </w:r>
      <w:r w:rsidR="00487007">
        <w:rPr>
          <w:b/>
          <w:bCs/>
        </w:rPr>
        <w:t xml:space="preserve"> </w:t>
      </w:r>
      <w:r w:rsidR="008D29B8">
        <w:rPr>
          <w:bCs/>
        </w:rPr>
        <w:t>0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="00487007" w:rsidRPr="00F46D73">
        <w:rPr>
          <w:bCs/>
        </w:rPr>
        <w:t>Ciências Contábeis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DB474E">
        <w:t>I</w:t>
      </w:r>
      <w:r w:rsidR="006530C7">
        <w:t>I/</w:t>
      </w:r>
      <w:r w:rsidR="0028647E">
        <w:t>201</w:t>
      </w:r>
      <w:r w:rsidR="006530C7">
        <w:t>4</w:t>
      </w:r>
      <w:r w:rsidR="00D366A4">
        <w:tab/>
      </w:r>
      <w:r>
        <w:tab/>
      </w:r>
      <w:r>
        <w:tab/>
      </w:r>
      <w:r>
        <w:rPr>
          <w:b/>
          <w:bCs/>
        </w:rPr>
        <w:t>PRÉ-REQUISITOS:</w:t>
      </w:r>
      <w:r w:rsidR="00F46D73">
        <w:rPr>
          <w:b/>
          <w:bCs/>
        </w:rPr>
        <w:t xml:space="preserve"> </w:t>
      </w:r>
      <w:r w:rsidR="00511C39">
        <w:rPr>
          <w:bCs/>
        </w:rPr>
        <w:t>DTR</w:t>
      </w:r>
    </w:p>
    <w:p w:rsidR="002F2F48" w:rsidRDefault="002F2F48">
      <w:pPr>
        <w:jc w:val="both"/>
      </w:pPr>
    </w:p>
    <w:p w:rsidR="005C1B8B" w:rsidRDefault="005C1B8B">
      <w:pPr>
        <w:jc w:val="both"/>
      </w:pPr>
    </w:p>
    <w:p w:rsidR="002F2F48" w:rsidRDefault="002F2F48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 GERAL DO CURSO</w:t>
      </w:r>
    </w:p>
    <w:p w:rsidR="002F2F48" w:rsidRPr="00D93FA4" w:rsidRDefault="00D93FA4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93FA4">
        <w:rPr>
          <w:bCs/>
        </w:rPr>
        <w:t>F</w:t>
      </w:r>
      <w:r w:rsidR="00487007" w:rsidRPr="00D93FA4">
        <w:rPr>
          <w:bCs/>
        </w:rPr>
        <w:t>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2F2F48" w:rsidRDefault="002F2F48">
      <w:pPr>
        <w:jc w:val="both"/>
      </w:pPr>
    </w:p>
    <w:p w:rsidR="005C1B8B" w:rsidRDefault="005C1B8B">
      <w:pPr>
        <w:jc w:val="both"/>
      </w:pPr>
    </w:p>
    <w:p w:rsidR="00D93FA4" w:rsidRDefault="002F2F4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EMENTA:</w:t>
      </w:r>
      <w:r w:rsidR="00371154" w:rsidRPr="00371154">
        <w:t xml:space="preserve"> </w:t>
      </w:r>
    </w:p>
    <w:p w:rsidR="00643428" w:rsidRDefault="0064342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428">
        <w:t>Apuração e reconhecimento contábil dos Tributos sobre o faturamento das empresas.</w:t>
      </w:r>
    </w:p>
    <w:p w:rsidR="00643428" w:rsidRPr="00643428" w:rsidRDefault="0064342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43428">
        <w:rPr>
          <w:u w:val="single"/>
        </w:rPr>
        <w:t xml:space="preserve">Nível Federal: </w:t>
      </w:r>
    </w:p>
    <w:p w:rsidR="00643428" w:rsidRDefault="0064342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428">
        <w:t xml:space="preserve">Noções sobre formas de tributação: Lucro Real, Lucro Arbitrado, Lucro Presumido e Simples Nacional; IPI, PIS e </w:t>
      </w:r>
      <w:proofErr w:type="gramStart"/>
      <w:r w:rsidRPr="00643428">
        <w:t>Cofins</w:t>
      </w:r>
      <w:proofErr w:type="gramEnd"/>
      <w:r w:rsidRPr="00643428">
        <w:t xml:space="preserve"> cumulativo e não cumulativo - Base de cálculo e alíquotas; </w:t>
      </w:r>
    </w:p>
    <w:p w:rsidR="00643428" w:rsidRPr="00643428" w:rsidRDefault="0064342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43428">
        <w:rPr>
          <w:u w:val="single"/>
        </w:rPr>
        <w:t xml:space="preserve">Nível Estadual: </w:t>
      </w:r>
    </w:p>
    <w:p w:rsidR="00643428" w:rsidRDefault="0064342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428">
        <w:t xml:space="preserve">ICMS - Base de cálculo e alíquotas; </w:t>
      </w:r>
    </w:p>
    <w:p w:rsidR="00643428" w:rsidRPr="00643428" w:rsidRDefault="0064342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43428">
        <w:rPr>
          <w:u w:val="single"/>
        </w:rPr>
        <w:t xml:space="preserve">Nível Municipal: </w:t>
      </w:r>
    </w:p>
    <w:p w:rsidR="00643428" w:rsidRPr="00643428" w:rsidRDefault="0064342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428">
        <w:t xml:space="preserve">ISS - Base de cálculo e alíquota.                      </w:t>
      </w:r>
    </w:p>
    <w:p w:rsidR="005C1B8B" w:rsidRDefault="005C1B8B">
      <w:pPr>
        <w:pStyle w:val="Corpodetexto"/>
      </w:pPr>
    </w:p>
    <w:p w:rsidR="002F2F48" w:rsidRDefault="002F2F4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OBJETIVO GERAL DA DISCIPLINA</w:t>
      </w:r>
      <w:r w:rsidR="00371154">
        <w:rPr>
          <w:b/>
          <w:bCs/>
        </w:rPr>
        <w:t>:</w:t>
      </w:r>
    </w:p>
    <w:p w:rsidR="00F9505A" w:rsidRPr="00511C39" w:rsidRDefault="00511C3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1C39">
        <w:t>Oferecer ao estudante noções fundamentais de contabilidade e de legislação tributária</w:t>
      </w:r>
      <w:r>
        <w:t>, com ênfase no IPI, ICMS e ISS</w:t>
      </w:r>
      <w:r w:rsidRPr="00511C39">
        <w:t xml:space="preserve"> e apresentar casos práticos sobre o assunto na atividade empresarial.</w:t>
      </w:r>
    </w:p>
    <w:p w:rsidR="002F2F48" w:rsidRDefault="002F2F48">
      <w:pPr>
        <w:pStyle w:val="Corpodetexto"/>
      </w:pPr>
    </w:p>
    <w:p w:rsidR="005C1B8B" w:rsidRDefault="005C1B8B">
      <w:pPr>
        <w:pStyle w:val="Corpodetexto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OBJETIVOS ESPECÍFICOS/DISCIPLINA:</w:t>
      </w:r>
      <w:r>
        <w:t xml:space="preserve"> </w:t>
      </w:r>
    </w:p>
    <w:p w:rsidR="00511C39" w:rsidRDefault="00511C39" w:rsidP="0051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Compreender os conceitos, fundamentos, princípios e a legislação tributária aplicáveis às organizações;</w:t>
      </w:r>
    </w:p>
    <w:p w:rsidR="00511C39" w:rsidRDefault="00511C39" w:rsidP="0051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Identificar e saber utilizar </w:t>
      </w:r>
      <w:proofErr w:type="gramStart"/>
      <w:r>
        <w:t>as metodologias e as ferramentas adequadas a gestão</w:t>
      </w:r>
      <w:proofErr w:type="gramEnd"/>
      <w:r>
        <w:t xml:space="preserve"> tributária nas organizações.</w:t>
      </w:r>
    </w:p>
    <w:p w:rsidR="002F2F48" w:rsidRDefault="002F2F48">
      <w:pPr>
        <w:jc w:val="both"/>
      </w:pPr>
    </w:p>
    <w:p w:rsidR="00AE03C2" w:rsidRDefault="00AE03C2">
      <w:pPr>
        <w:jc w:val="both"/>
      </w:pPr>
    </w:p>
    <w:tbl>
      <w:tblPr>
        <w:tblW w:w="9804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3"/>
        <w:gridCol w:w="1674"/>
        <w:gridCol w:w="6797"/>
      </w:tblGrid>
      <w:tr w:rsidR="00F217DA" w:rsidRPr="00F217DA" w:rsidTr="00974070">
        <w:trPr>
          <w:trHeight w:val="255"/>
        </w:trPr>
        <w:tc>
          <w:tcPr>
            <w:tcW w:w="9804" w:type="dxa"/>
            <w:gridSpan w:val="3"/>
            <w:shd w:val="clear" w:color="auto" w:fill="auto"/>
            <w:noWrap/>
            <w:vAlign w:val="bottom"/>
          </w:tcPr>
          <w:p w:rsidR="00F217DA" w:rsidRPr="00F217DA" w:rsidRDefault="00F217DA">
            <w:pPr>
              <w:rPr>
                <w:b/>
              </w:rPr>
            </w:pPr>
            <w:r w:rsidRPr="00F217DA">
              <w:rPr>
                <w:b/>
              </w:rPr>
              <w:lastRenderedPageBreak/>
              <w:t>CRONOGRAMA DAS ATIVIDADES:</w:t>
            </w:r>
          </w:p>
        </w:tc>
      </w:tr>
      <w:tr w:rsidR="00F217DA" w:rsidRPr="00F217DA" w:rsidTr="00974070">
        <w:trPr>
          <w:trHeight w:val="255"/>
        </w:trPr>
        <w:tc>
          <w:tcPr>
            <w:tcW w:w="1333" w:type="dxa"/>
            <w:shd w:val="clear" w:color="auto" w:fill="auto"/>
            <w:noWrap/>
            <w:vAlign w:val="bottom"/>
          </w:tcPr>
          <w:p w:rsidR="00F217DA" w:rsidRPr="00F217DA" w:rsidRDefault="00F217DA" w:rsidP="00F217DA">
            <w:pPr>
              <w:jc w:val="center"/>
              <w:rPr>
                <w:b/>
              </w:rPr>
            </w:pPr>
            <w:r w:rsidRPr="00F217DA">
              <w:rPr>
                <w:b/>
              </w:rPr>
              <w:t>Data</w:t>
            </w:r>
          </w:p>
        </w:tc>
        <w:tc>
          <w:tcPr>
            <w:tcW w:w="1674" w:type="dxa"/>
            <w:shd w:val="clear" w:color="auto" w:fill="auto"/>
            <w:noWrap/>
            <w:vAlign w:val="bottom"/>
          </w:tcPr>
          <w:p w:rsidR="00F217DA" w:rsidRPr="00F217DA" w:rsidRDefault="00F217DA" w:rsidP="00F217DA">
            <w:pPr>
              <w:jc w:val="center"/>
              <w:rPr>
                <w:b/>
              </w:rPr>
            </w:pPr>
            <w:r w:rsidRPr="00F217DA">
              <w:rPr>
                <w:b/>
              </w:rPr>
              <w:t>Horário</w:t>
            </w:r>
          </w:p>
        </w:tc>
        <w:tc>
          <w:tcPr>
            <w:tcW w:w="6797" w:type="dxa"/>
            <w:shd w:val="clear" w:color="auto" w:fill="auto"/>
            <w:noWrap/>
            <w:vAlign w:val="bottom"/>
          </w:tcPr>
          <w:p w:rsidR="00F217DA" w:rsidRPr="00F217DA" w:rsidRDefault="00F217DA" w:rsidP="00926349">
            <w:pPr>
              <w:rPr>
                <w:b/>
              </w:rPr>
            </w:pPr>
            <w:r w:rsidRPr="00F217DA">
              <w:rPr>
                <w:b/>
              </w:rPr>
              <w:t>Assunto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05/08/14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>Apresentação do programa e tributação no Brasil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12/08/14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>ICMS Noções gerais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19/08/14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>ICMS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26/08/14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>ICMS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02/09/14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 xml:space="preserve">ICMS - Exercícios 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06/09/14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08:50</w:t>
            </w:r>
            <w:proofErr w:type="gramEnd"/>
            <w:r w:rsidRPr="00DE6CCA">
              <w:t xml:space="preserve"> - 12:20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8D0161" w:rsidP="008D29B8">
            <w:r>
              <w:t xml:space="preserve">ICMS - Aula de revisão </w:t>
            </w:r>
            <w:r w:rsidRPr="008D29B8">
              <w:t>(sá</w:t>
            </w:r>
            <w:r w:rsidR="00DE6CCA" w:rsidRPr="008D29B8">
              <w:t>bado-reposição 29/07</w:t>
            </w:r>
            <w:r w:rsidR="008D29B8" w:rsidRPr="008D29B8">
              <w:t xml:space="preserve"> - </w:t>
            </w:r>
            <w:proofErr w:type="gramStart"/>
            <w:r w:rsidR="008D29B8" w:rsidRPr="008D29B8">
              <w:t>A</w:t>
            </w:r>
            <w:proofErr w:type="gramEnd"/>
            <w:r w:rsidR="00850E27" w:rsidRPr="008D29B8">
              <w:t xml:space="preserve"> distância</w:t>
            </w:r>
            <w:r w:rsidR="008D29B8" w:rsidRPr="008D29B8">
              <w:t>)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09/09/14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388" w:rsidRDefault="008D29B8">
            <w:r>
              <w:t>L01</w:t>
            </w:r>
            <w:r w:rsidR="00772388">
              <w:t xml:space="preserve"> </w:t>
            </w:r>
            <w:r>
              <w:t>-</w:t>
            </w:r>
            <w:r w:rsidR="00772388">
              <w:t xml:space="preserve"> Exercício </w:t>
            </w:r>
            <w:r w:rsidR="00850E27">
              <w:t>–</w:t>
            </w:r>
            <w:r w:rsidR="00772388">
              <w:t xml:space="preserve"> Entrega</w:t>
            </w:r>
            <w:r>
              <w:t xml:space="preserve">  </w:t>
            </w:r>
          </w:p>
          <w:p w:rsidR="00DE6CCA" w:rsidRPr="00DE6CCA" w:rsidRDefault="00DE6CCA">
            <w:r w:rsidRPr="00DE6CCA">
              <w:t>Prova01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16/09/14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>ICMS - Benefícios Fiscais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23/09/14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>ICMS - Substituição Tributária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8D29B8" w:rsidRDefault="00DE6CCA" w:rsidP="00DE6CCA">
            <w:pPr>
              <w:jc w:val="center"/>
              <w:rPr>
                <w:color w:val="FF0000"/>
              </w:rPr>
            </w:pPr>
            <w:r w:rsidRPr="008D29B8">
              <w:rPr>
                <w:color w:val="FF0000"/>
              </w:rPr>
              <w:t>30/09/14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8D29B8" w:rsidRDefault="00DE6CCA" w:rsidP="00DE6CCA">
            <w:pPr>
              <w:jc w:val="center"/>
              <w:rPr>
                <w:color w:val="FF0000"/>
              </w:rPr>
            </w:pPr>
            <w:proofErr w:type="gramStart"/>
            <w:r w:rsidRPr="008D29B8">
              <w:rPr>
                <w:color w:val="FF0000"/>
              </w:rPr>
              <w:t>18:50</w:t>
            </w:r>
            <w:proofErr w:type="gramEnd"/>
            <w:r w:rsidRPr="008D29B8">
              <w:rPr>
                <w:color w:val="FF0000"/>
              </w:rPr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pPr>
              <w:rPr>
                <w:color w:val="FF0000"/>
              </w:rPr>
            </w:pPr>
            <w:r w:rsidRPr="008D29B8">
              <w:rPr>
                <w:color w:val="FF0000"/>
              </w:rPr>
              <w:t>Semana Acadêmica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07/10/14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08:50</w:t>
            </w:r>
            <w:proofErr w:type="gramEnd"/>
            <w:r w:rsidRPr="00DE6CCA">
              <w:t xml:space="preserve"> - 12:20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>ICMS - Substituição Tributária e ISS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14/10/14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>ISS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18/10/14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08:50</w:t>
            </w:r>
            <w:proofErr w:type="gramEnd"/>
            <w:r w:rsidRPr="00DE6CCA">
              <w:t xml:space="preserve"> - 12:20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8D29B8">
            <w:r w:rsidRPr="00DE6CCA">
              <w:t xml:space="preserve">ICMS S/T e </w:t>
            </w:r>
            <w:r w:rsidRPr="008D29B8">
              <w:t>ISS - Revisão (</w:t>
            </w:r>
            <w:r w:rsidR="008D0161" w:rsidRPr="008D29B8">
              <w:t>sábado</w:t>
            </w:r>
            <w:r w:rsidR="00850E27" w:rsidRPr="008D29B8">
              <w:t xml:space="preserve"> Aula à distância</w:t>
            </w:r>
            <w:r w:rsidR="008D29B8" w:rsidRPr="008D29B8">
              <w:t>)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21/10/14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E27" w:rsidRDefault="008D29B8" w:rsidP="00850E27">
            <w:r>
              <w:t>L02-</w:t>
            </w:r>
            <w:r w:rsidR="00772388">
              <w:t xml:space="preserve"> Exercício </w:t>
            </w:r>
            <w:r w:rsidR="00850E27">
              <w:t>–</w:t>
            </w:r>
            <w:r w:rsidR="00772388">
              <w:t xml:space="preserve"> Entrega</w:t>
            </w:r>
          </w:p>
          <w:p w:rsidR="00DE6CCA" w:rsidRPr="00DE6CCA" w:rsidRDefault="00DE6CCA">
            <w:r w:rsidRPr="00DE6CCA">
              <w:t>Prova 02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  <w:rPr>
                <w:color w:val="FF0000"/>
              </w:rPr>
            </w:pPr>
            <w:r w:rsidRPr="00DE6CCA">
              <w:rPr>
                <w:color w:val="FF0000"/>
              </w:rPr>
              <w:t>28/10/14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  <w:rPr>
                <w:color w:val="FF0000"/>
              </w:rPr>
            </w:pPr>
            <w:proofErr w:type="gramStart"/>
            <w:r w:rsidRPr="00DE6CCA">
              <w:rPr>
                <w:color w:val="FF0000"/>
              </w:rPr>
              <w:t>18:50</w:t>
            </w:r>
            <w:proofErr w:type="gramEnd"/>
            <w:r w:rsidRPr="00DE6CCA">
              <w:rPr>
                <w:color w:val="FF0000"/>
              </w:rPr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pPr>
              <w:rPr>
                <w:color w:val="FF0000"/>
              </w:rPr>
            </w:pPr>
            <w:r w:rsidRPr="00DE6CCA">
              <w:rPr>
                <w:color w:val="FF0000"/>
              </w:rPr>
              <w:t xml:space="preserve">Feriado - Funcionário </w:t>
            </w:r>
            <w:r w:rsidR="008D0161">
              <w:rPr>
                <w:color w:val="FF0000"/>
              </w:rPr>
              <w:t>Pú</w:t>
            </w:r>
            <w:r w:rsidR="008D0161" w:rsidRPr="00DE6CCA">
              <w:rPr>
                <w:color w:val="FF0000"/>
              </w:rPr>
              <w:t>blic</w:t>
            </w:r>
            <w:r w:rsidR="008D0161">
              <w:rPr>
                <w:color w:val="FF0000"/>
              </w:rPr>
              <w:t>o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04/11/14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18:50</w:t>
            </w:r>
            <w:proofErr w:type="gramEnd"/>
            <w:r w:rsidRPr="00DE6CCA">
              <w:t xml:space="preserve"> - 22:20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proofErr w:type="spellStart"/>
            <w:proofErr w:type="gramStart"/>
            <w:r w:rsidRPr="00DE6CCA">
              <w:t>Pis</w:t>
            </w:r>
            <w:proofErr w:type="spellEnd"/>
            <w:proofErr w:type="gramEnd"/>
            <w:r w:rsidRPr="00DE6CCA">
              <w:t xml:space="preserve"> e Cofins Cumulativo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11/11/14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08:50</w:t>
            </w:r>
            <w:proofErr w:type="gramEnd"/>
            <w:r w:rsidRPr="00DE6CCA">
              <w:t xml:space="preserve"> - 12:20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proofErr w:type="spellStart"/>
            <w:proofErr w:type="gramStart"/>
            <w:r w:rsidRPr="00DE6CCA">
              <w:t>Pis</w:t>
            </w:r>
            <w:proofErr w:type="spellEnd"/>
            <w:proofErr w:type="gramEnd"/>
            <w:r w:rsidRPr="00DE6CCA">
              <w:t xml:space="preserve"> e Cofins Não-Cumulativo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18/11/14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08:50</w:t>
            </w:r>
            <w:proofErr w:type="gramEnd"/>
            <w:r w:rsidRPr="00DE6CCA">
              <w:t xml:space="preserve"> - 12:20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 xml:space="preserve">IPI, </w:t>
            </w:r>
            <w:proofErr w:type="spellStart"/>
            <w:proofErr w:type="gramStart"/>
            <w:r w:rsidRPr="00DE6CCA">
              <w:t>Pis</w:t>
            </w:r>
            <w:proofErr w:type="spellEnd"/>
            <w:proofErr w:type="gramEnd"/>
            <w:r w:rsidRPr="00DE6CCA">
              <w:t xml:space="preserve"> e Cofins - Revisão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22/11/14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08:50</w:t>
            </w:r>
            <w:proofErr w:type="gramEnd"/>
            <w:r w:rsidRPr="00DE6CCA">
              <w:t xml:space="preserve"> - 12:20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 xml:space="preserve">IPI, </w:t>
            </w:r>
            <w:proofErr w:type="spellStart"/>
            <w:proofErr w:type="gramStart"/>
            <w:r w:rsidRPr="00DE6CCA">
              <w:t>Pis</w:t>
            </w:r>
            <w:proofErr w:type="spellEnd"/>
            <w:proofErr w:type="gramEnd"/>
            <w:r w:rsidRPr="00DE6CCA">
              <w:t xml:space="preserve"> e Cofins - Revisão (</w:t>
            </w:r>
            <w:r w:rsidR="0019350B" w:rsidRPr="00DE6CCA">
              <w:t>sábado</w:t>
            </w:r>
            <w:r w:rsidRPr="00DE6CCA">
              <w:t>)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25/11/14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08:50</w:t>
            </w:r>
            <w:proofErr w:type="gramEnd"/>
            <w:r w:rsidRPr="00DE6CCA">
              <w:t xml:space="preserve"> - 12:20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E27" w:rsidRDefault="008D29B8" w:rsidP="00850E27">
            <w:r>
              <w:t>L03 -</w:t>
            </w:r>
            <w:r w:rsidR="00772388">
              <w:t xml:space="preserve"> Exercício </w:t>
            </w:r>
            <w:r w:rsidR="00850E27">
              <w:t>–</w:t>
            </w:r>
            <w:r w:rsidR="00772388">
              <w:t xml:space="preserve"> Entrega</w:t>
            </w:r>
          </w:p>
          <w:p w:rsidR="00DE6CCA" w:rsidRPr="00DE6CCA" w:rsidRDefault="00DE6CCA">
            <w:r w:rsidRPr="00DE6CCA">
              <w:t>Prova 03</w:t>
            </w:r>
          </w:p>
        </w:tc>
      </w:tr>
      <w:tr w:rsidR="00DE6CCA" w:rsidRPr="00DE6CCA" w:rsidTr="00DE6CCA">
        <w:trPr>
          <w:trHeight w:val="2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r w:rsidRPr="00DE6CCA">
              <w:t>02/12/14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 w:rsidP="00DE6CCA">
            <w:pPr>
              <w:jc w:val="center"/>
            </w:pPr>
            <w:proofErr w:type="gramStart"/>
            <w:r w:rsidRPr="00DE6CCA">
              <w:t>08:50</w:t>
            </w:r>
            <w:proofErr w:type="gramEnd"/>
            <w:r w:rsidRPr="00DE6CCA">
              <w:t xml:space="preserve"> - 12:20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CA" w:rsidRPr="00DE6CCA" w:rsidRDefault="00DE6CCA">
            <w:r w:rsidRPr="00DE6CCA">
              <w:t>Exames</w:t>
            </w:r>
          </w:p>
        </w:tc>
      </w:tr>
    </w:tbl>
    <w:p w:rsidR="000A33EB" w:rsidRDefault="000A33EB">
      <w:pPr>
        <w:jc w:val="both"/>
        <w:rPr>
          <w:sz w:val="18"/>
        </w:rPr>
      </w:pPr>
    </w:p>
    <w:p w:rsidR="001A3DA2" w:rsidRPr="00926349" w:rsidRDefault="001A3DA2">
      <w:pPr>
        <w:jc w:val="both"/>
        <w:rPr>
          <w:sz w:val="18"/>
        </w:rPr>
      </w:pPr>
    </w:p>
    <w:p w:rsidR="00D366A4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METODOLOGIA PROPOSTA:</w:t>
      </w:r>
    </w:p>
    <w:p w:rsidR="00D366A4" w:rsidRDefault="00D9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Cs/>
        </w:rPr>
        <w:t>Aula expositiva</w:t>
      </w:r>
      <w:r w:rsidR="0036445F">
        <w:rPr>
          <w:bCs/>
        </w:rPr>
        <w:t>, exercícios e discussões em grupo</w:t>
      </w:r>
      <w:r w:rsidR="0019350B">
        <w:rPr>
          <w:bCs/>
        </w:rPr>
        <w:t>.</w:t>
      </w:r>
    </w:p>
    <w:p w:rsidR="002F2F48" w:rsidRDefault="002F2F48">
      <w:pPr>
        <w:jc w:val="both"/>
        <w:rPr>
          <w:sz w:val="16"/>
        </w:rPr>
      </w:pPr>
    </w:p>
    <w:p w:rsidR="00F217DA" w:rsidRDefault="002F2F48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  <w:r>
        <w:t xml:space="preserve"> </w:t>
      </w:r>
      <w:r w:rsidR="00F217DA">
        <w:t xml:space="preserve"> </w:t>
      </w:r>
    </w:p>
    <w:p w:rsidR="005B440A" w:rsidRDefault="00E86060" w:rsidP="005B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Prova 1 – P1 = 3</w:t>
      </w:r>
      <w:r w:rsidR="00772388">
        <w:t>0</w:t>
      </w:r>
      <w:r w:rsidR="005B440A">
        <w:t>%;</w:t>
      </w:r>
    </w:p>
    <w:p w:rsidR="005B440A" w:rsidRDefault="00772388" w:rsidP="005B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Prova 2 – P2 = 30</w:t>
      </w:r>
      <w:r w:rsidR="005B440A">
        <w:t>%</w:t>
      </w:r>
    </w:p>
    <w:p w:rsidR="005B440A" w:rsidRDefault="00772388" w:rsidP="005B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Prova 3 – P3 = 30</w:t>
      </w:r>
      <w:r w:rsidR="005B440A">
        <w:t>%</w:t>
      </w:r>
    </w:p>
    <w:p w:rsidR="00772388" w:rsidRDefault="008D29B8" w:rsidP="005B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Exercícios (média aritmética das listas)</w:t>
      </w:r>
      <w:r w:rsidR="00772388">
        <w:t xml:space="preserve"> – 10%</w:t>
      </w:r>
      <w:r w:rsidR="00850E27">
        <w:t xml:space="preserve"> </w:t>
      </w:r>
    </w:p>
    <w:p w:rsidR="005C1B8B" w:rsidRDefault="005C1B8B">
      <w:pPr>
        <w:jc w:val="both"/>
      </w:pPr>
    </w:p>
    <w:p w:rsidR="002F2F48" w:rsidRDefault="002F2F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PRINCIPAL:</w:t>
      </w:r>
    </w:p>
    <w:p w:rsidR="00511C39" w:rsidRPr="00511C39" w:rsidRDefault="00511C39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t xml:space="preserve">FABRETTI, L. C. </w:t>
      </w:r>
      <w:r w:rsidRPr="00511C39">
        <w:rPr>
          <w:b/>
          <w:bCs/>
        </w:rPr>
        <w:t>Contabilidade Tributária</w:t>
      </w:r>
      <w:r w:rsidRPr="00511C39">
        <w:rPr>
          <w:bCs/>
        </w:rPr>
        <w:t xml:space="preserve">. </w:t>
      </w:r>
      <w:r w:rsidR="006D5D29">
        <w:rPr>
          <w:bCs/>
        </w:rPr>
        <w:t>11</w:t>
      </w:r>
      <w:r w:rsidR="00104604">
        <w:rPr>
          <w:bCs/>
        </w:rPr>
        <w:t>ª Ed. São Paulo. Atlas. 20</w:t>
      </w:r>
      <w:r w:rsidR="006D5D29">
        <w:rPr>
          <w:bCs/>
        </w:rPr>
        <w:t>09</w:t>
      </w:r>
      <w:r w:rsidR="00104604" w:rsidRPr="00104604">
        <w:rPr>
          <w:rFonts w:ascii="Verdana" w:hAnsi="Verdana" w:cs="Arial"/>
          <w:b/>
          <w:bCs/>
          <w:color w:val="555555"/>
          <w:sz w:val="18"/>
          <w:szCs w:val="18"/>
        </w:rPr>
        <w:t xml:space="preserve"> </w:t>
      </w:r>
      <w:r w:rsidR="00104604">
        <w:rPr>
          <w:rStyle w:val="nfase"/>
          <w:rFonts w:ascii="Verdana" w:hAnsi="Verdana" w:cs="Arial"/>
          <w:b/>
          <w:bCs/>
          <w:color w:val="555555"/>
          <w:sz w:val="18"/>
          <w:szCs w:val="18"/>
        </w:rPr>
        <w:t>657.46 F123c</w:t>
      </w:r>
      <w:r w:rsidRPr="00511C39">
        <w:rPr>
          <w:bCs/>
        </w:rPr>
        <w:t>.</w:t>
      </w:r>
    </w:p>
    <w:p w:rsidR="006D5D29" w:rsidRDefault="006D5D29" w:rsidP="006D5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104604">
        <w:rPr>
          <w:bCs/>
        </w:rPr>
        <w:t xml:space="preserve">OLIVEIRA, </w:t>
      </w:r>
      <w:proofErr w:type="spellStart"/>
      <w:r w:rsidRPr="00104604">
        <w:rPr>
          <w:bCs/>
        </w:rPr>
        <w:t>L</w:t>
      </w:r>
      <w:r>
        <w:rPr>
          <w:bCs/>
        </w:rPr>
        <w:t>.M.</w:t>
      </w:r>
      <w:proofErr w:type="spellEnd"/>
      <w:r w:rsidRPr="00104604">
        <w:rPr>
          <w:bCs/>
        </w:rPr>
        <w:t xml:space="preserve"> </w:t>
      </w:r>
      <w:r w:rsidRPr="00104604">
        <w:rPr>
          <w:b/>
          <w:bCs/>
        </w:rPr>
        <w:t>Manual de contabilidade tributária</w:t>
      </w:r>
      <w:r>
        <w:rPr>
          <w:bCs/>
        </w:rPr>
        <w:t>. 10</w:t>
      </w:r>
      <w:r w:rsidRPr="00104604">
        <w:rPr>
          <w:bCs/>
        </w:rPr>
        <w:t xml:space="preserve">. </w:t>
      </w:r>
      <w:proofErr w:type="gramStart"/>
      <w:r w:rsidRPr="00104604">
        <w:rPr>
          <w:bCs/>
        </w:rPr>
        <w:t>ed.</w:t>
      </w:r>
      <w:proofErr w:type="gramEnd"/>
      <w:r w:rsidRPr="00104604">
        <w:rPr>
          <w:bCs/>
        </w:rPr>
        <w:t xml:space="preserve"> São Paulo: Atlas, 20</w:t>
      </w:r>
      <w:r>
        <w:rPr>
          <w:bCs/>
        </w:rPr>
        <w:t>11</w:t>
      </w:r>
      <w:r w:rsidRPr="00104604">
        <w:rPr>
          <w:bCs/>
        </w:rPr>
        <w:t xml:space="preserve">. </w:t>
      </w:r>
      <w:r w:rsidRPr="00104604">
        <w:rPr>
          <w:rFonts w:ascii="Verdana" w:hAnsi="Verdana"/>
          <w:b/>
          <w:bCs/>
          <w:i/>
          <w:sz w:val="18"/>
          <w:szCs w:val="18"/>
        </w:rPr>
        <w:t>657.46 M294</w:t>
      </w:r>
      <w:r>
        <w:rPr>
          <w:bCs/>
        </w:rPr>
        <w:t xml:space="preserve"> </w:t>
      </w:r>
    </w:p>
    <w:p w:rsidR="006D5D29" w:rsidRPr="00511C39" w:rsidRDefault="006D5D29" w:rsidP="006D5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104604">
        <w:rPr>
          <w:bCs/>
        </w:rPr>
        <w:t>PÊGAS, P</w:t>
      </w:r>
      <w:r>
        <w:rPr>
          <w:bCs/>
        </w:rPr>
        <w:t xml:space="preserve">. </w:t>
      </w:r>
      <w:r w:rsidRPr="00104604">
        <w:rPr>
          <w:bCs/>
        </w:rPr>
        <w:t>H</w:t>
      </w:r>
      <w:r>
        <w:rPr>
          <w:bCs/>
        </w:rPr>
        <w:t xml:space="preserve">. </w:t>
      </w:r>
      <w:r w:rsidRPr="00104604">
        <w:rPr>
          <w:b/>
          <w:bCs/>
        </w:rPr>
        <w:t>Manual de contabilidade tributária</w:t>
      </w:r>
      <w:r w:rsidRPr="00104604">
        <w:rPr>
          <w:bCs/>
        </w:rPr>
        <w:t xml:space="preserve">. </w:t>
      </w:r>
      <w:proofErr w:type="gramStart"/>
      <w:r w:rsidRPr="00104604">
        <w:rPr>
          <w:bCs/>
        </w:rPr>
        <w:t>5.</w:t>
      </w:r>
      <w:proofErr w:type="gramEnd"/>
      <w:r w:rsidRPr="00104604">
        <w:rPr>
          <w:bCs/>
        </w:rPr>
        <w:t xml:space="preserve">ed. Rio de Janeiro: Freitas Bastos, 2008. </w:t>
      </w:r>
      <w:r w:rsidRPr="00104604">
        <w:rPr>
          <w:rFonts w:ascii="Verdana" w:hAnsi="Verdana"/>
          <w:b/>
          <w:bCs/>
          <w:i/>
          <w:sz w:val="18"/>
          <w:szCs w:val="18"/>
        </w:rPr>
        <w:t>657.46 P376m</w:t>
      </w:r>
    </w:p>
    <w:p w:rsidR="0036445F" w:rsidRDefault="0036445F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36445F" w:rsidRDefault="0036445F" w:rsidP="003644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DE APOIO:</w:t>
      </w:r>
    </w:p>
    <w:p w:rsidR="00511C39" w:rsidRPr="00511C39" w:rsidRDefault="00511C39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t xml:space="preserve">BRASIL. </w:t>
      </w:r>
      <w:r w:rsidRPr="00511C39">
        <w:rPr>
          <w:b/>
          <w:bCs/>
        </w:rPr>
        <w:t>Decreto 3.000, de 26 de março de 1999. RIR/99 – Tributação das Pessoas Jurídicas</w:t>
      </w:r>
      <w:r w:rsidRPr="00511C39">
        <w:rPr>
          <w:bCs/>
        </w:rPr>
        <w:t xml:space="preserve">. Diário Oficial da União, </w:t>
      </w:r>
      <w:r w:rsidR="00104604">
        <w:rPr>
          <w:bCs/>
        </w:rPr>
        <w:t>20 de mar. 1999. Disponível em  &lt;</w:t>
      </w:r>
      <w:hyperlink r:id="rId6" w:history="1">
        <w:r w:rsidR="00104604" w:rsidRPr="00E72185">
          <w:rPr>
            <w:rStyle w:val="Hyperlink"/>
            <w:bCs/>
          </w:rPr>
          <w:t>http://www.receita.fazenda.gov.br/legislação/rir/livro2.htm</w:t>
        </w:r>
      </w:hyperlink>
      <w:r w:rsidRPr="00511C39">
        <w:rPr>
          <w:bCs/>
        </w:rPr>
        <w:t>&gt;</w:t>
      </w:r>
    </w:p>
    <w:p w:rsidR="00511C39" w:rsidRPr="00511C39" w:rsidRDefault="00511C39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t xml:space="preserve">BRASIL. </w:t>
      </w:r>
      <w:r w:rsidRPr="00511C39">
        <w:rPr>
          <w:b/>
          <w:bCs/>
        </w:rPr>
        <w:t>Lei nº 9.317, de 05 de dezembro de 1996. Regulamento da Microempresa</w:t>
      </w:r>
      <w:r w:rsidRPr="00511C39">
        <w:rPr>
          <w:bCs/>
        </w:rPr>
        <w:t>. Diário Oficial da União, 06 dez. 1996. Disponível em &lt;</w:t>
      </w:r>
      <w:hyperlink r:id="rId7" w:history="1">
        <w:r w:rsidR="00104604" w:rsidRPr="00E72185">
          <w:rPr>
            <w:rStyle w:val="Hyperlink"/>
            <w:bCs/>
          </w:rPr>
          <w:t>https://www.planalto.gov.br</w:t>
        </w:r>
      </w:hyperlink>
      <w:r w:rsidRPr="00511C39">
        <w:rPr>
          <w:bCs/>
        </w:rPr>
        <w:t>&gt;</w:t>
      </w:r>
    </w:p>
    <w:p w:rsidR="00511C39" w:rsidRPr="00511C39" w:rsidRDefault="00511C39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t xml:space="preserve">BRASIL. </w:t>
      </w:r>
      <w:r w:rsidRPr="00511C39">
        <w:rPr>
          <w:b/>
          <w:bCs/>
        </w:rPr>
        <w:t xml:space="preserve">Lei nº 10.833, de 29 de dezembro de 2003. Regulamento da </w:t>
      </w:r>
      <w:proofErr w:type="gramStart"/>
      <w:r w:rsidRPr="00511C39">
        <w:rPr>
          <w:b/>
          <w:bCs/>
        </w:rPr>
        <w:t>Cofins</w:t>
      </w:r>
      <w:proofErr w:type="gramEnd"/>
      <w:r w:rsidRPr="00511C39">
        <w:rPr>
          <w:b/>
          <w:bCs/>
        </w:rPr>
        <w:t xml:space="preserve"> e PIS não-cumulativos</w:t>
      </w:r>
      <w:r w:rsidRPr="00511C39">
        <w:rPr>
          <w:bCs/>
        </w:rPr>
        <w:t>. Diário Oficial da União, 30 dez. 2003. Disponível em &lt;</w:t>
      </w:r>
      <w:proofErr w:type="gramStart"/>
      <w:r w:rsidRPr="00511C39">
        <w:rPr>
          <w:bCs/>
        </w:rPr>
        <w:t>https</w:t>
      </w:r>
      <w:proofErr w:type="gramEnd"/>
      <w:r w:rsidRPr="00511C39">
        <w:rPr>
          <w:bCs/>
        </w:rPr>
        <w:t>://www.planalto.gov.br&gt;</w:t>
      </w:r>
    </w:p>
    <w:p w:rsidR="00511C39" w:rsidRDefault="00511C39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lastRenderedPageBreak/>
        <w:t xml:space="preserve">BRASIL. </w:t>
      </w:r>
      <w:r w:rsidRPr="00511C39">
        <w:rPr>
          <w:b/>
          <w:bCs/>
        </w:rPr>
        <w:t>Decreto 3.637, de 25 de junho de 1998. Regulamenta a cobrança do Imposto sobre Produtos Industrializados – IPI</w:t>
      </w:r>
      <w:r w:rsidRPr="00511C39">
        <w:rPr>
          <w:bCs/>
        </w:rPr>
        <w:t xml:space="preserve">. Diário Oficial da União, 26 jun. 1998. Disponível em &lt; </w:t>
      </w:r>
      <w:hyperlink r:id="rId8" w:history="1">
        <w:r w:rsidR="006D5D29" w:rsidRPr="00BA575E">
          <w:rPr>
            <w:rStyle w:val="Hyperlink"/>
            <w:bCs/>
          </w:rPr>
          <w:t>http://www.receita.fazenda.gov.br/</w:t>
        </w:r>
      </w:hyperlink>
    </w:p>
    <w:p w:rsidR="006D5D29" w:rsidRPr="00511C39" w:rsidRDefault="006D5D29" w:rsidP="006D5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t xml:space="preserve">PINTO, Leonardo José Seixas. </w:t>
      </w:r>
      <w:r>
        <w:rPr>
          <w:b/>
          <w:bCs/>
        </w:rPr>
        <w:t xml:space="preserve">Contabilidade tributária: </w:t>
      </w:r>
      <w:r>
        <w:t xml:space="preserve">atualizado com as leis 11.941/09 e 11.638/07. Curitiba: Juruá, 2011. </w:t>
      </w:r>
      <w:r w:rsidRPr="006D5D29">
        <w:rPr>
          <w:b/>
        </w:rPr>
        <w:t>657.42  P659c</w:t>
      </w:r>
    </w:p>
    <w:p w:rsidR="00511C39" w:rsidRPr="00511C39" w:rsidRDefault="00511C39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t xml:space="preserve">SANTA CATARINA. </w:t>
      </w:r>
      <w:r w:rsidRPr="00511C39">
        <w:rPr>
          <w:b/>
          <w:bCs/>
        </w:rPr>
        <w:t>Decreto 2.870, de 28 de agosto de 2001. Regulamento do Imposto sobre Operações Relativas à Circulação de Mercadorias e sobre Prestações de Serviços de Transporte Interestadual e Intermunicipal e de Comunicação - RICMS-SC</w:t>
      </w:r>
      <w:r w:rsidRPr="00511C39">
        <w:rPr>
          <w:bCs/>
        </w:rPr>
        <w:t>. Diário Oficial do Estado, 28 ago. 2001. Disponível em &lt;</w:t>
      </w:r>
      <w:hyperlink r:id="rId9" w:history="1">
        <w:r w:rsidR="00104604" w:rsidRPr="00E72185">
          <w:rPr>
            <w:rStyle w:val="Hyperlink"/>
            <w:bCs/>
          </w:rPr>
          <w:t>http://www.sef.sc.gov.br</w:t>
        </w:r>
      </w:hyperlink>
      <w:r w:rsidRPr="00511C39">
        <w:rPr>
          <w:bCs/>
        </w:rPr>
        <w:t>&gt;</w:t>
      </w:r>
    </w:p>
    <w:p w:rsidR="00511C39" w:rsidRDefault="00511C39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t xml:space="preserve">BRASIL. </w:t>
      </w:r>
      <w:r w:rsidRPr="00511C39">
        <w:rPr>
          <w:b/>
          <w:bCs/>
        </w:rPr>
        <w:t>Lei Complementar nº 116, de 31 de julho de 2003. Dispõe sobre o Imposto Sobre Serviços de Qualquer Natureza, de competência dos Municípios e do Distrito Federal, e dá outras providências</w:t>
      </w:r>
      <w:r w:rsidRPr="00511C39">
        <w:rPr>
          <w:bCs/>
        </w:rPr>
        <w:t>. Diário Oficial da União de 01 ago. 2003. Disponível em &lt;</w:t>
      </w:r>
      <w:hyperlink r:id="rId10" w:history="1">
        <w:r w:rsidR="00104604" w:rsidRPr="00E72185">
          <w:rPr>
            <w:rStyle w:val="Hyperlink"/>
            <w:bCs/>
          </w:rPr>
          <w:t>https://www.planalto.gov.br</w:t>
        </w:r>
      </w:hyperlink>
      <w:r w:rsidRPr="00511C39">
        <w:rPr>
          <w:bCs/>
        </w:rPr>
        <w:t>&gt;</w:t>
      </w:r>
    </w:p>
    <w:p w:rsidR="00511C39" w:rsidRPr="00511C39" w:rsidRDefault="00104604" w:rsidP="00511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511C39">
        <w:rPr>
          <w:bCs/>
        </w:rPr>
        <w:t>FABRETTI, L</w:t>
      </w:r>
      <w:r w:rsidR="00511C39" w:rsidRPr="00511C39">
        <w:rPr>
          <w:bCs/>
        </w:rPr>
        <w:t xml:space="preserve">. </w:t>
      </w:r>
      <w:r w:rsidR="00511C39" w:rsidRPr="00511C39">
        <w:rPr>
          <w:b/>
          <w:bCs/>
        </w:rPr>
        <w:t>Prática Tributária na Micro e Pequena Empresa</w:t>
      </w:r>
      <w:r w:rsidR="00511C39" w:rsidRPr="00511C39">
        <w:rPr>
          <w:bCs/>
        </w:rPr>
        <w:t>. São Paulo: Atlas, 1995.</w:t>
      </w:r>
    </w:p>
    <w:sectPr w:rsidR="00511C39" w:rsidRPr="00511C39" w:rsidSect="00E1631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D366A4"/>
    <w:rsid w:val="00023C23"/>
    <w:rsid w:val="00066919"/>
    <w:rsid w:val="00074C1A"/>
    <w:rsid w:val="0008751B"/>
    <w:rsid w:val="0009167A"/>
    <w:rsid w:val="000A33EB"/>
    <w:rsid w:val="000A6CA9"/>
    <w:rsid w:val="00104604"/>
    <w:rsid w:val="001516D3"/>
    <w:rsid w:val="0019350B"/>
    <w:rsid w:val="001A3DA2"/>
    <w:rsid w:val="001D7617"/>
    <w:rsid w:val="0028647E"/>
    <w:rsid w:val="002F2F48"/>
    <w:rsid w:val="0036445F"/>
    <w:rsid w:val="00371154"/>
    <w:rsid w:val="003D0504"/>
    <w:rsid w:val="003E5B43"/>
    <w:rsid w:val="00400A31"/>
    <w:rsid w:val="00487007"/>
    <w:rsid w:val="004C65BD"/>
    <w:rsid w:val="00511C39"/>
    <w:rsid w:val="0053772D"/>
    <w:rsid w:val="00596762"/>
    <w:rsid w:val="005B440A"/>
    <w:rsid w:val="005C1B8B"/>
    <w:rsid w:val="00643428"/>
    <w:rsid w:val="006530C7"/>
    <w:rsid w:val="006D5D29"/>
    <w:rsid w:val="006F0626"/>
    <w:rsid w:val="00733A57"/>
    <w:rsid w:val="00771DC1"/>
    <w:rsid w:val="00772388"/>
    <w:rsid w:val="0078037E"/>
    <w:rsid w:val="007A0B0E"/>
    <w:rsid w:val="00810D98"/>
    <w:rsid w:val="00850E27"/>
    <w:rsid w:val="00873E59"/>
    <w:rsid w:val="008D0161"/>
    <w:rsid w:val="008D29B8"/>
    <w:rsid w:val="008F0ECB"/>
    <w:rsid w:val="00926349"/>
    <w:rsid w:val="0097035A"/>
    <w:rsid w:val="00974070"/>
    <w:rsid w:val="009B3322"/>
    <w:rsid w:val="009D494E"/>
    <w:rsid w:val="00A15B32"/>
    <w:rsid w:val="00A35241"/>
    <w:rsid w:val="00AE03C2"/>
    <w:rsid w:val="00AF2B7E"/>
    <w:rsid w:val="00B11BE6"/>
    <w:rsid w:val="00B33F8E"/>
    <w:rsid w:val="00B86CB7"/>
    <w:rsid w:val="00C7201E"/>
    <w:rsid w:val="00C733BF"/>
    <w:rsid w:val="00C76CC8"/>
    <w:rsid w:val="00D366A4"/>
    <w:rsid w:val="00D70254"/>
    <w:rsid w:val="00D93FA4"/>
    <w:rsid w:val="00DB474E"/>
    <w:rsid w:val="00DC4089"/>
    <w:rsid w:val="00DE6CCA"/>
    <w:rsid w:val="00E16317"/>
    <w:rsid w:val="00E4078F"/>
    <w:rsid w:val="00E46893"/>
    <w:rsid w:val="00E86060"/>
    <w:rsid w:val="00F217DA"/>
    <w:rsid w:val="00F46D73"/>
    <w:rsid w:val="00F9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17"/>
    <w:rPr>
      <w:sz w:val="24"/>
      <w:szCs w:val="24"/>
    </w:rPr>
  </w:style>
  <w:style w:type="paragraph" w:styleId="Ttulo1">
    <w:name w:val="heading 1"/>
    <w:basedOn w:val="Normal"/>
    <w:next w:val="Normal"/>
    <w:qFormat/>
    <w:rsid w:val="00E163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163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16317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16317"/>
    <w:pPr>
      <w:jc w:val="both"/>
    </w:pPr>
  </w:style>
  <w:style w:type="paragraph" w:styleId="Corpodetexto2">
    <w:name w:val="Body Text 2"/>
    <w:basedOn w:val="Normal"/>
    <w:rsid w:val="00E163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163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nfase">
    <w:name w:val="Emphasis"/>
    <w:uiPriority w:val="20"/>
    <w:qFormat/>
    <w:rsid w:val="00104604"/>
    <w:rPr>
      <w:i/>
      <w:iCs/>
    </w:rPr>
  </w:style>
  <w:style w:type="character" w:styleId="Hyperlink">
    <w:name w:val="Hyperlink"/>
    <w:uiPriority w:val="99"/>
    <w:unhideWhenUsed/>
    <w:rsid w:val="00104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alto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eita.fazenda.gov.br/legisla&#231;&#227;o/rir/livro2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planalt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f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5118</CharactersWithSpaces>
  <SharedDoc>false</SharedDoc>
  <HLinks>
    <vt:vector size="30" baseType="variant">
      <vt:variant>
        <vt:i4>1376345</vt:i4>
      </vt:variant>
      <vt:variant>
        <vt:i4>12</vt:i4>
      </vt:variant>
      <vt:variant>
        <vt:i4>0</vt:i4>
      </vt:variant>
      <vt:variant>
        <vt:i4>5</vt:i4>
      </vt:variant>
      <vt:variant>
        <vt:lpwstr>https://www.planalto.gov.br/</vt:lpwstr>
      </vt:variant>
      <vt:variant>
        <vt:lpwstr/>
      </vt:variant>
      <vt:variant>
        <vt:i4>5242891</vt:i4>
      </vt:variant>
      <vt:variant>
        <vt:i4>9</vt:i4>
      </vt:variant>
      <vt:variant>
        <vt:i4>0</vt:i4>
      </vt:variant>
      <vt:variant>
        <vt:i4>5</vt:i4>
      </vt:variant>
      <vt:variant>
        <vt:lpwstr>http://www.sef.sc.gov.br/</vt:lpwstr>
      </vt:variant>
      <vt:variant>
        <vt:lpwstr/>
      </vt:variant>
      <vt:variant>
        <vt:i4>8192119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https://www.planalto.gov.br/</vt:lpwstr>
      </vt:variant>
      <vt:variant>
        <vt:lpwstr/>
      </vt:variant>
      <vt:variant>
        <vt:i4>12189861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http://www.receita.fazenda.gov.br/legislação/rir/livro2.htm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User</cp:lastModifiedBy>
  <cp:revision>8</cp:revision>
  <cp:lastPrinted>2006-03-04T18:03:00Z</cp:lastPrinted>
  <dcterms:created xsi:type="dcterms:W3CDTF">2014-07-24T15:34:00Z</dcterms:created>
  <dcterms:modified xsi:type="dcterms:W3CDTF">2014-07-26T02:15:00Z</dcterms:modified>
</cp:coreProperties>
</file>