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D39" w:rsidRPr="008837B1" w:rsidRDefault="00635D39" w:rsidP="00635D39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-518160</wp:posOffset>
            </wp:positionH>
            <wp:positionV relativeFrom="margin">
              <wp:posOffset>-224790</wp:posOffset>
            </wp:positionV>
            <wp:extent cx="885825" cy="653415"/>
            <wp:effectExtent l="19050" t="0" r="9525" b="0"/>
            <wp:wrapSquare wrapText="bothSides"/>
            <wp:docPr id="2" name="Imagem 2" descr="LOGOUDESCCE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LOGOUDESCCEAV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34F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19.45pt;margin-top:-7.2pt;width:70.95pt;height:36pt;z-index:251658240;mso-position-horizontal-relative:text;mso-position-vertical-relative:text">
            <v:imagedata r:id="rId5" o:title=""/>
            <w10:wrap type="square"/>
          </v:shape>
          <o:OLEObject Type="Embed" ProgID="PBrush" ShapeID="_x0000_s1026" DrawAspect="Content" ObjectID="_1467048501" r:id="rId6"/>
        </w:pict>
      </w:r>
      <w:r w:rsidRPr="008837B1">
        <w:rPr>
          <w:sz w:val="22"/>
          <w:szCs w:val="22"/>
        </w:rPr>
        <w:t xml:space="preserve">UNIVERSIDADE DO ESTADO DE SANTA CATARINA – UDESC </w:t>
      </w:r>
    </w:p>
    <w:p w:rsidR="00635D39" w:rsidRPr="008837B1" w:rsidRDefault="00635D39" w:rsidP="00635D39">
      <w:pPr>
        <w:rPr>
          <w:sz w:val="22"/>
          <w:szCs w:val="22"/>
        </w:rPr>
      </w:pPr>
      <w:r w:rsidRPr="008837B1">
        <w:rPr>
          <w:sz w:val="22"/>
          <w:szCs w:val="22"/>
        </w:rPr>
        <w:t>CENTRO DE EDUCAÇÃO SUPERIOR DO ALTO VALE DO ITAJAÍ – CEAVI</w:t>
      </w:r>
    </w:p>
    <w:p w:rsidR="00635D39" w:rsidRPr="008837B1" w:rsidRDefault="00635D39" w:rsidP="00635D39">
      <w:pPr>
        <w:jc w:val="center"/>
        <w:rPr>
          <w:sz w:val="22"/>
          <w:szCs w:val="22"/>
        </w:rPr>
      </w:pPr>
      <w:r w:rsidRPr="008837B1">
        <w:rPr>
          <w:sz w:val="22"/>
          <w:szCs w:val="22"/>
        </w:rPr>
        <w:t>DIREÇÃO DE ENSINO – DEN</w:t>
      </w:r>
    </w:p>
    <w:p w:rsidR="00635D39" w:rsidRDefault="00635D39" w:rsidP="00635D39">
      <w:pPr>
        <w:jc w:val="center"/>
      </w:pPr>
    </w:p>
    <w:p w:rsidR="00635D39" w:rsidRDefault="00635D39" w:rsidP="00635D39">
      <w:pPr>
        <w:jc w:val="center"/>
      </w:pPr>
    </w:p>
    <w:p w:rsidR="00635D39" w:rsidRDefault="00635D39" w:rsidP="00635D39">
      <w:pPr>
        <w:pStyle w:val="Ttulo1"/>
      </w:pPr>
      <w:r>
        <w:t>PLANO DE ENSINO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DEPARTAMENTO: DCC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DISCIPLINA: MERCADO DE CAPITAIS</w:t>
      </w:r>
      <w:r>
        <w:tab/>
      </w:r>
      <w:r>
        <w:tab/>
      </w:r>
      <w:r>
        <w:rPr>
          <w:b/>
          <w:bCs/>
        </w:rPr>
        <w:t>SIGLA:</w:t>
      </w:r>
      <w:r>
        <w:t xml:space="preserve"> MCP</w:t>
      </w:r>
    </w:p>
    <w:p w:rsidR="00635D39" w:rsidRDefault="00635D39" w:rsidP="00635D39">
      <w:pPr>
        <w:jc w:val="both"/>
      </w:pPr>
    </w:p>
    <w:p w:rsidR="00635D39" w:rsidRPr="0030629D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 xml:space="preserve">PROFESSOR: </w:t>
      </w:r>
      <w:proofErr w:type="spellStart"/>
      <w:r>
        <w:rPr>
          <w:b/>
          <w:bCs/>
        </w:rPr>
        <w:t>Marilei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Kroetz</w:t>
      </w:r>
      <w:proofErr w:type="spell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caps/>
        </w:rPr>
        <w:t>E-mail</w:t>
      </w:r>
      <w:r>
        <w:rPr>
          <w:b/>
          <w:bCs/>
        </w:rPr>
        <w:t xml:space="preserve">: </w:t>
      </w:r>
      <w:r w:rsidRPr="0030629D">
        <w:rPr>
          <w:bCs/>
        </w:rPr>
        <w:t>marilei.kroetz@udesc.br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CARGA HORÁRIA TOTAL: 72hs</w:t>
      </w:r>
      <w:r>
        <w:tab/>
      </w:r>
      <w:r>
        <w:tab/>
      </w:r>
      <w:r>
        <w:rPr>
          <w:b/>
          <w:bCs/>
        </w:rPr>
        <w:t>TEORIA: 72hs</w:t>
      </w:r>
      <w:r>
        <w:tab/>
      </w:r>
      <w:r>
        <w:tab/>
      </w:r>
      <w:r>
        <w:rPr>
          <w:b/>
          <w:bCs/>
        </w:rPr>
        <w:t>PRÁTICA: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CURSO(S): CIÊNCIAS CONTÁBEIS</w:t>
      </w:r>
    </w:p>
    <w:p w:rsidR="00635D39" w:rsidRDefault="00635D39" w:rsidP="00635D39">
      <w:pPr>
        <w:jc w:val="both"/>
      </w:pPr>
    </w:p>
    <w:p w:rsidR="00635D39" w:rsidRPr="00EC640E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SEMESTRE/ANO:</w:t>
      </w:r>
      <w:r w:rsidR="001212C1">
        <w:t xml:space="preserve"> </w:t>
      </w:r>
      <w:r w:rsidR="00B77B8A">
        <w:t>2</w:t>
      </w:r>
      <w:r w:rsidR="001212C1">
        <w:t>/2014</w:t>
      </w:r>
      <w:r>
        <w:tab/>
      </w:r>
      <w:r>
        <w:tab/>
      </w:r>
      <w:r>
        <w:tab/>
      </w:r>
      <w:r>
        <w:rPr>
          <w:b/>
          <w:bCs/>
        </w:rPr>
        <w:t xml:space="preserve">PRÉ-REQUISITOS: </w:t>
      </w:r>
      <w:r w:rsidRPr="00EC640E">
        <w:rPr>
          <w:bCs/>
        </w:rPr>
        <w:t>ADF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>OBJETIVO GERAL DO CURSO: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color w:val="333333"/>
        </w:rPr>
        <w:t> Formar profissionais habilitados ao exercício da profissão contábil, com senso de responsabilidade, competência, criatividade, ética e iniciativa, capacitados a administrar informações, assessorando as organizações nas tomadas de decisões estratégicas.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35D39" w:rsidRDefault="00635D39" w:rsidP="00635D39">
      <w:pPr>
        <w:jc w:val="both"/>
      </w:pPr>
    </w:p>
    <w:p w:rsidR="00635D39" w:rsidRDefault="00635D39" w:rsidP="00635D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EMENTA: </w:t>
      </w:r>
    </w:p>
    <w:p w:rsidR="00635D39" w:rsidRPr="00483167" w:rsidRDefault="00635D39" w:rsidP="00635D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83167">
        <w:t>Introdução à moderna teoria de investimento no mercado financeiro. Títulos e mercados. Conceitos de finanças. Gestão da carteira de investimentos. Carteira eficiente. Relação entre risco, retorno e medida de desempenho. Mercado de capitais e carteira de mercado.</w:t>
      </w:r>
    </w:p>
    <w:p w:rsidR="00635D39" w:rsidRDefault="00635D39" w:rsidP="00635D39">
      <w:pPr>
        <w:pStyle w:val="Corpodetexto"/>
      </w:pPr>
    </w:p>
    <w:p w:rsidR="00635D39" w:rsidRDefault="00635D39" w:rsidP="00635D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 xml:space="preserve">OBJETIVO GERAL DA DISCIPLINA: </w:t>
      </w:r>
    </w:p>
    <w:p w:rsidR="00635D39" w:rsidRDefault="00635D39" w:rsidP="00635D39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Proporcionar ao discente o conhecimento básico da estrutura do mercado financeiro e de capitais do Brasil, suas estruturas, funcionamento e a importância dos mesmos na conjuntura econômica e para o desenvolvimento do país, permitindo que o mesmo tenha habilidade para identificar no seu dia-a-dia os conceitos e conteúdos da disciplina transformando-os em ferramentas de gestão e de tomadas de decisões.</w:t>
      </w:r>
    </w:p>
    <w:p w:rsidR="00635D39" w:rsidRDefault="00635D39" w:rsidP="00635D39">
      <w:pPr>
        <w:pStyle w:val="Corpodetexto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OBJETIVOS ESPECÍFICOS/DISCIPLINA: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a importância do mercado financeiro e do mercado de capitais para o desenvolvimento das atividades produtivas e suas contribuições para o crescimento econômico do país;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Entender as políticas econômicas e seus efeitos sobre o mercado financeiro e os investimentos produtivos e financeiros;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Conhecer a estrutura e funcionamento do sistema financeiro nacional;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- Identificar os diferentes produtos e serviços oferecidos pelo sistema financeiro nacional;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Analisar a viabilidade de investimentos nos produtos oferecidos pelo sistema financeiro;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- Compreender os mecanismos de funcionamento do mercado de capitais brasileiro;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C31A3">
        <w:t xml:space="preserve">- Elencar as principais estratégias operacionais, destacando a importância do uso das ferramentas para a determinação de uma boa estratégia de investimento; </w:t>
      </w:r>
    </w:p>
    <w:p w:rsidR="00635D39" w:rsidRPr="00BC31A3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C31A3">
        <w:lastRenderedPageBreak/>
        <w:t>- Classificar as carteiras de mercado a fim de perceber a sua existência e importância na tomada de decisões diante dos riscos e retornos;</w:t>
      </w:r>
    </w:p>
    <w:p w:rsidR="00635D39" w:rsidRPr="00BC31A3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C31A3">
        <w:t xml:space="preserve">- Exemplificar a composição das carteiras de investimentos para os diferentes perfis de investidores, mostrando os riscos.  </w:t>
      </w:r>
    </w:p>
    <w:p w:rsidR="00635D39" w:rsidRDefault="00635D39" w:rsidP="00635D39">
      <w:pPr>
        <w:jc w:val="both"/>
      </w:pPr>
    </w:p>
    <w:p w:rsidR="00635D39" w:rsidRDefault="00635D39" w:rsidP="00635D39">
      <w:pPr>
        <w:jc w:val="both"/>
      </w:pPr>
      <w:r>
        <w:rPr>
          <w:b/>
          <w:bCs/>
        </w:rPr>
        <w:t>CRONOGRAMA DE ATIVIDADES: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440"/>
        <w:gridCol w:w="1620"/>
        <w:gridCol w:w="6300"/>
      </w:tblGrid>
      <w:tr w:rsidR="00635D39" w:rsidTr="00D6656D">
        <w:tc>
          <w:tcPr>
            <w:tcW w:w="468" w:type="dxa"/>
          </w:tcPr>
          <w:p w:rsidR="00635D39" w:rsidRPr="00B42025" w:rsidRDefault="00635D39" w:rsidP="00D6656D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635D39" w:rsidRPr="00B42025" w:rsidRDefault="00635D39" w:rsidP="00D6656D">
            <w:pPr>
              <w:jc w:val="center"/>
              <w:rPr>
                <w:b/>
              </w:rPr>
            </w:pPr>
            <w:r w:rsidRPr="00B42025">
              <w:rPr>
                <w:b/>
              </w:rPr>
              <w:t>DATA</w:t>
            </w:r>
          </w:p>
        </w:tc>
        <w:tc>
          <w:tcPr>
            <w:tcW w:w="1620" w:type="dxa"/>
          </w:tcPr>
          <w:p w:rsidR="00635D39" w:rsidRPr="00B42025" w:rsidRDefault="00635D39" w:rsidP="00D6656D">
            <w:pPr>
              <w:jc w:val="center"/>
              <w:rPr>
                <w:b/>
              </w:rPr>
            </w:pPr>
            <w:r w:rsidRPr="00B42025">
              <w:rPr>
                <w:b/>
              </w:rPr>
              <w:t>HORÁRIO</w:t>
            </w:r>
          </w:p>
        </w:tc>
        <w:tc>
          <w:tcPr>
            <w:tcW w:w="6300" w:type="dxa"/>
          </w:tcPr>
          <w:p w:rsidR="00635D39" w:rsidRPr="00B42025" w:rsidRDefault="00635D39" w:rsidP="00D6656D">
            <w:pPr>
              <w:jc w:val="center"/>
              <w:rPr>
                <w:b/>
              </w:rPr>
            </w:pPr>
            <w:r w:rsidRPr="00B42025">
              <w:rPr>
                <w:b/>
              </w:rPr>
              <w:t>CONTEÚDO</w:t>
            </w:r>
          </w:p>
        </w:tc>
      </w:tr>
      <w:tr w:rsidR="00635D39" w:rsidTr="00D6656D">
        <w:tc>
          <w:tcPr>
            <w:tcW w:w="468" w:type="dxa"/>
            <w:vAlign w:val="center"/>
          </w:tcPr>
          <w:p w:rsidR="00635D39" w:rsidRDefault="00635D39" w:rsidP="00D6656D">
            <w:pPr>
              <w:jc w:val="center"/>
            </w:pPr>
            <w:r>
              <w:t>01</w:t>
            </w:r>
          </w:p>
        </w:tc>
        <w:tc>
          <w:tcPr>
            <w:tcW w:w="1440" w:type="dxa"/>
            <w:vAlign w:val="center"/>
          </w:tcPr>
          <w:p w:rsidR="00635D39" w:rsidRDefault="00B77B8A" w:rsidP="00D6656D">
            <w:pPr>
              <w:jc w:val="center"/>
            </w:pPr>
            <w:r>
              <w:t>29/07/2014</w:t>
            </w:r>
          </w:p>
        </w:tc>
        <w:tc>
          <w:tcPr>
            <w:tcW w:w="1620" w:type="dxa"/>
            <w:vAlign w:val="center"/>
          </w:tcPr>
          <w:p w:rsidR="00635D39" w:rsidRDefault="00635D39" w:rsidP="00D6656D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22:20</w:t>
            </w:r>
          </w:p>
        </w:tc>
        <w:tc>
          <w:tcPr>
            <w:tcW w:w="6300" w:type="dxa"/>
          </w:tcPr>
          <w:p w:rsidR="00635D39" w:rsidRDefault="00635D39" w:rsidP="00D6656D">
            <w:pPr>
              <w:jc w:val="both"/>
            </w:pPr>
            <w:r>
              <w:t>1. Apresentação do Plano de Ensino.</w:t>
            </w:r>
          </w:p>
          <w:p w:rsidR="00635D39" w:rsidRDefault="00635D39" w:rsidP="00D6656D">
            <w:pPr>
              <w:jc w:val="both"/>
            </w:pPr>
          </w:p>
          <w:p w:rsidR="00635D39" w:rsidRDefault="00635D39" w:rsidP="00D6656D">
            <w:pPr>
              <w:jc w:val="both"/>
            </w:pPr>
            <w:r>
              <w:t>2. Revisão de conceitos fundamentais de economia: Indicadores econômicos: PIB</w:t>
            </w:r>
            <w:proofErr w:type="gramStart"/>
            <w:r>
              <w:t>, Taxa</w:t>
            </w:r>
            <w:proofErr w:type="gramEnd"/>
            <w:r>
              <w:t xml:space="preserve"> </w:t>
            </w:r>
            <w:proofErr w:type="spellStart"/>
            <w:r>
              <w:t>Selic</w:t>
            </w:r>
            <w:proofErr w:type="spellEnd"/>
            <w:r>
              <w:t>, Indicadores de Inflação, Risco-país, Balança Comercial, Taxa de Câmbio, Projeções ou perspectivas para indicadores econômicos;  Intermediação financeira e funções da moeda; Políticas Econômicas;</w:t>
            </w:r>
          </w:p>
        </w:tc>
      </w:tr>
      <w:tr w:rsidR="00635D39" w:rsidTr="00D6656D">
        <w:tc>
          <w:tcPr>
            <w:tcW w:w="468" w:type="dxa"/>
            <w:vAlign w:val="center"/>
          </w:tcPr>
          <w:p w:rsidR="00635D39" w:rsidRDefault="00635D39" w:rsidP="00D6656D">
            <w:pPr>
              <w:jc w:val="center"/>
            </w:pPr>
            <w:r>
              <w:t>02</w:t>
            </w:r>
          </w:p>
        </w:tc>
        <w:tc>
          <w:tcPr>
            <w:tcW w:w="1440" w:type="dxa"/>
            <w:vAlign w:val="center"/>
          </w:tcPr>
          <w:p w:rsidR="00635D39" w:rsidRDefault="00B77B8A" w:rsidP="00D6656D">
            <w:pPr>
              <w:jc w:val="center"/>
            </w:pPr>
            <w:r>
              <w:t>05/08/2014</w:t>
            </w:r>
          </w:p>
        </w:tc>
        <w:tc>
          <w:tcPr>
            <w:tcW w:w="1620" w:type="dxa"/>
            <w:vAlign w:val="center"/>
          </w:tcPr>
          <w:p w:rsidR="00635D39" w:rsidRDefault="00635D39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635D39" w:rsidRDefault="00635D39" w:rsidP="00D6656D">
            <w:pPr>
              <w:jc w:val="both"/>
            </w:pPr>
            <w:r>
              <w:t xml:space="preserve"> 3. Sistema Financeiro Internacional: investidores internacionais, centros financeiros globais.</w:t>
            </w:r>
          </w:p>
        </w:tc>
      </w:tr>
      <w:tr w:rsidR="00635D39" w:rsidTr="00D6656D">
        <w:tc>
          <w:tcPr>
            <w:tcW w:w="468" w:type="dxa"/>
            <w:vAlign w:val="center"/>
          </w:tcPr>
          <w:p w:rsidR="00635D39" w:rsidRDefault="00635D39" w:rsidP="00D6656D">
            <w:pPr>
              <w:jc w:val="center"/>
            </w:pPr>
            <w:r>
              <w:t>03</w:t>
            </w:r>
          </w:p>
        </w:tc>
        <w:tc>
          <w:tcPr>
            <w:tcW w:w="1440" w:type="dxa"/>
            <w:vAlign w:val="center"/>
          </w:tcPr>
          <w:p w:rsidR="00635D39" w:rsidRDefault="00B77B8A" w:rsidP="00D6656D">
            <w:pPr>
              <w:jc w:val="center"/>
            </w:pPr>
            <w:r>
              <w:t>12/08/2014</w:t>
            </w:r>
          </w:p>
        </w:tc>
        <w:tc>
          <w:tcPr>
            <w:tcW w:w="1620" w:type="dxa"/>
            <w:vAlign w:val="center"/>
          </w:tcPr>
          <w:p w:rsidR="00635D39" w:rsidRDefault="00635D39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635D39" w:rsidRDefault="00635D39" w:rsidP="001212C1">
            <w:pPr>
              <w:jc w:val="both"/>
            </w:pPr>
            <w:r>
              <w:t>3. Sistema Financeiro Nacional: Estrutura, Subsistema Normativo, Subsistema de Intermed</w:t>
            </w:r>
            <w:r w:rsidR="001212C1">
              <w:t>iação, outros Órgãos do Sistema.</w:t>
            </w:r>
            <w:r>
              <w:t xml:space="preserve"> </w:t>
            </w:r>
          </w:p>
        </w:tc>
      </w:tr>
      <w:tr w:rsidR="00635D39" w:rsidTr="00D6656D">
        <w:tc>
          <w:tcPr>
            <w:tcW w:w="468" w:type="dxa"/>
            <w:vAlign w:val="center"/>
          </w:tcPr>
          <w:p w:rsidR="00635D39" w:rsidRDefault="00635D39" w:rsidP="00D6656D">
            <w:pPr>
              <w:jc w:val="center"/>
            </w:pPr>
            <w:r>
              <w:t>04</w:t>
            </w:r>
          </w:p>
        </w:tc>
        <w:tc>
          <w:tcPr>
            <w:tcW w:w="1440" w:type="dxa"/>
            <w:vAlign w:val="center"/>
          </w:tcPr>
          <w:p w:rsidR="00635D39" w:rsidRDefault="00B77B8A" w:rsidP="00D6656D">
            <w:pPr>
              <w:jc w:val="center"/>
            </w:pPr>
            <w:r>
              <w:t>19/08/2014</w:t>
            </w:r>
          </w:p>
        </w:tc>
        <w:tc>
          <w:tcPr>
            <w:tcW w:w="1620" w:type="dxa"/>
            <w:vAlign w:val="center"/>
          </w:tcPr>
          <w:p w:rsidR="00635D39" w:rsidRDefault="00635D39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635D39" w:rsidRDefault="008758A0" w:rsidP="00D6656D">
            <w:pPr>
              <w:jc w:val="both"/>
            </w:pPr>
            <w:r>
              <w:t>4. Mercados Financeiros: Mercado Monetário; Mercado de Crédito.</w:t>
            </w:r>
          </w:p>
        </w:tc>
      </w:tr>
      <w:tr w:rsidR="001212C1" w:rsidTr="00D6656D">
        <w:tc>
          <w:tcPr>
            <w:tcW w:w="468" w:type="dxa"/>
            <w:vAlign w:val="center"/>
          </w:tcPr>
          <w:p w:rsidR="001212C1" w:rsidRDefault="001212C1" w:rsidP="00D6656D">
            <w:pPr>
              <w:jc w:val="center"/>
            </w:pPr>
            <w:r>
              <w:t>05</w:t>
            </w:r>
          </w:p>
        </w:tc>
        <w:tc>
          <w:tcPr>
            <w:tcW w:w="1440" w:type="dxa"/>
            <w:vAlign w:val="center"/>
          </w:tcPr>
          <w:p w:rsidR="001212C1" w:rsidRDefault="00B77B8A" w:rsidP="00D6656D">
            <w:pPr>
              <w:jc w:val="center"/>
            </w:pPr>
            <w:r>
              <w:t>26/08/2014</w:t>
            </w:r>
          </w:p>
        </w:tc>
        <w:tc>
          <w:tcPr>
            <w:tcW w:w="1620" w:type="dxa"/>
            <w:vAlign w:val="center"/>
          </w:tcPr>
          <w:p w:rsidR="001212C1" w:rsidRDefault="001212C1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212C1" w:rsidRDefault="008758A0" w:rsidP="00843C1E">
            <w:pPr>
              <w:jc w:val="both"/>
            </w:pPr>
            <w:r w:rsidRPr="00E62BD3">
              <w:rPr>
                <w:b/>
              </w:rPr>
              <w:t>L1 – Atividade Extraclasse – Lista de Exercícios 1 – (Peso 10% da média final).</w:t>
            </w:r>
            <w:r>
              <w:rPr>
                <w:b/>
              </w:rPr>
              <w:t xml:space="preserve"> Ausência da professora para participação do Conselho Universitário –</w:t>
            </w:r>
            <w:r w:rsidRPr="008758A0">
              <w:rPr>
                <w:b/>
              </w:rPr>
              <w:t xml:space="preserve"> </w:t>
            </w:r>
            <w:r w:rsidR="00B77B8A" w:rsidRPr="008758A0">
              <w:rPr>
                <w:b/>
              </w:rPr>
              <w:t>CONSUNI</w:t>
            </w:r>
            <w:r>
              <w:rPr>
                <w:b/>
              </w:rPr>
              <w:t>.</w:t>
            </w:r>
          </w:p>
        </w:tc>
      </w:tr>
      <w:tr w:rsidR="001212C1" w:rsidTr="00D6656D">
        <w:tc>
          <w:tcPr>
            <w:tcW w:w="468" w:type="dxa"/>
            <w:vAlign w:val="center"/>
          </w:tcPr>
          <w:p w:rsidR="001212C1" w:rsidRDefault="001212C1" w:rsidP="00D6656D">
            <w:pPr>
              <w:jc w:val="center"/>
            </w:pPr>
            <w:r>
              <w:t>06</w:t>
            </w:r>
          </w:p>
        </w:tc>
        <w:tc>
          <w:tcPr>
            <w:tcW w:w="1440" w:type="dxa"/>
            <w:vAlign w:val="center"/>
          </w:tcPr>
          <w:p w:rsidR="001212C1" w:rsidRDefault="00B77B8A" w:rsidP="008E485D">
            <w:pPr>
              <w:jc w:val="center"/>
            </w:pPr>
            <w:r>
              <w:t>02/09/2014</w:t>
            </w:r>
          </w:p>
        </w:tc>
        <w:tc>
          <w:tcPr>
            <w:tcW w:w="1620" w:type="dxa"/>
            <w:vAlign w:val="center"/>
          </w:tcPr>
          <w:p w:rsidR="001212C1" w:rsidRDefault="001212C1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212C1" w:rsidRDefault="001212C1" w:rsidP="001212C1">
            <w:pPr>
              <w:jc w:val="both"/>
            </w:pPr>
            <w:r>
              <w:t>4. Mercados Financeiros: Mercado de Capitais e Mercado Cambial.</w:t>
            </w:r>
          </w:p>
        </w:tc>
      </w:tr>
      <w:tr w:rsidR="001212C1" w:rsidTr="00D6656D">
        <w:tc>
          <w:tcPr>
            <w:tcW w:w="468" w:type="dxa"/>
            <w:vAlign w:val="center"/>
          </w:tcPr>
          <w:p w:rsidR="001212C1" w:rsidRDefault="001212C1" w:rsidP="00D6656D">
            <w:pPr>
              <w:jc w:val="center"/>
            </w:pPr>
            <w:r>
              <w:t>07</w:t>
            </w:r>
          </w:p>
        </w:tc>
        <w:tc>
          <w:tcPr>
            <w:tcW w:w="1440" w:type="dxa"/>
            <w:vAlign w:val="center"/>
          </w:tcPr>
          <w:p w:rsidR="001212C1" w:rsidRDefault="00B77B8A" w:rsidP="00D6656D">
            <w:pPr>
              <w:jc w:val="center"/>
            </w:pPr>
            <w:r>
              <w:t>09/09/2014</w:t>
            </w:r>
          </w:p>
        </w:tc>
        <w:tc>
          <w:tcPr>
            <w:tcW w:w="1620" w:type="dxa"/>
            <w:vAlign w:val="center"/>
          </w:tcPr>
          <w:p w:rsidR="001212C1" w:rsidRDefault="001212C1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212C1" w:rsidRDefault="0008520A" w:rsidP="00843C1E">
            <w:pPr>
              <w:jc w:val="both"/>
            </w:pPr>
            <w:r>
              <w:rPr>
                <w:b/>
              </w:rPr>
              <w:t xml:space="preserve">P1 - </w:t>
            </w:r>
            <w:r w:rsidR="00843C1E">
              <w:rPr>
                <w:b/>
              </w:rPr>
              <w:t>Prova com questões descritivas e</w:t>
            </w:r>
            <w:r w:rsidRPr="005A63FD">
              <w:rPr>
                <w:b/>
              </w:rPr>
              <w:t xml:space="preserve"> objetivas. Individual, sem consulta</w:t>
            </w:r>
            <w:r>
              <w:rPr>
                <w:b/>
              </w:rPr>
              <w:t xml:space="preserve"> e</w:t>
            </w:r>
            <w:r w:rsidR="00843C1E">
              <w:rPr>
                <w:b/>
              </w:rPr>
              <w:t xml:space="preserve"> correspondendo a 25</w:t>
            </w:r>
            <w:r w:rsidRPr="005A63FD">
              <w:rPr>
                <w:b/>
              </w:rPr>
              <w:t>% da média final.</w:t>
            </w:r>
          </w:p>
        </w:tc>
      </w:tr>
      <w:tr w:rsidR="00CA7AA5" w:rsidTr="00D6656D">
        <w:tc>
          <w:tcPr>
            <w:tcW w:w="468" w:type="dxa"/>
            <w:vAlign w:val="center"/>
          </w:tcPr>
          <w:p w:rsidR="00CA7AA5" w:rsidRDefault="00CA7AA5" w:rsidP="00D6656D">
            <w:pPr>
              <w:jc w:val="center"/>
            </w:pPr>
            <w:r>
              <w:t>08</w:t>
            </w:r>
          </w:p>
        </w:tc>
        <w:tc>
          <w:tcPr>
            <w:tcW w:w="1440" w:type="dxa"/>
            <w:vAlign w:val="center"/>
          </w:tcPr>
          <w:p w:rsidR="00CA7AA5" w:rsidRDefault="00B77B8A" w:rsidP="008E485D">
            <w:pPr>
              <w:jc w:val="center"/>
            </w:pPr>
            <w:r>
              <w:t>16/09/2014</w:t>
            </w:r>
          </w:p>
        </w:tc>
        <w:tc>
          <w:tcPr>
            <w:tcW w:w="1620" w:type="dxa"/>
            <w:vAlign w:val="center"/>
          </w:tcPr>
          <w:p w:rsidR="00CA7AA5" w:rsidRPr="005D6D19" w:rsidRDefault="008758A0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BB7234" w:rsidRDefault="008758A0" w:rsidP="00BB7234">
            <w:pPr>
              <w:jc w:val="both"/>
              <w:rPr>
                <w:b/>
              </w:rPr>
            </w:pPr>
            <w:r>
              <w:t xml:space="preserve">5. Produtos Financeiros: CDB; CDI; Caderneta de Poupança; </w:t>
            </w:r>
            <w:proofErr w:type="spellStart"/>
            <w:r w:rsidRPr="008C6DDA">
              <w:rPr>
                <w:i/>
              </w:rPr>
              <w:t>Hotmoney</w:t>
            </w:r>
            <w:proofErr w:type="spellEnd"/>
            <w:r>
              <w:t xml:space="preserve">; Desconto Simples de Títulos; </w:t>
            </w:r>
            <w:proofErr w:type="spellStart"/>
            <w:r w:rsidRPr="008C6DDA">
              <w:rPr>
                <w:i/>
              </w:rPr>
              <w:t>Factoring</w:t>
            </w:r>
            <w:proofErr w:type="spellEnd"/>
            <w:r>
              <w:t xml:space="preserve">. Títulos Públicos Federais; Títulos Privados – </w:t>
            </w:r>
            <w:proofErr w:type="spellStart"/>
            <w:r w:rsidRPr="0088688B">
              <w:rPr>
                <w:i/>
              </w:rPr>
              <w:t>Commercial</w:t>
            </w:r>
            <w:proofErr w:type="spellEnd"/>
            <w:r w:rsidRPr="0088688B">
              <w:rPr>
                <w:i/>
              </w:rPr>
              <w:t xml:space="preserve"> </w:t>
            </w:r>
            <w:proofErr w:type="spellStart"/>
            <w:r w:rsidRPr="0088688B">
              <w:rPr>
                <w:i/>
              </w:rPr>
              <w:t>Papers</w:t>
            </w:r>
            <w:proofErr w:type="spellEnd"/>
            <w:r>
              <w:t xml:space="preserve">, Debêntures, </w:t>
            </w:r>
            <w:proofErr w:type="spellStart"/>
            <w:r>
              <w:t>Bonds</w:t>
            </w:r>
            <w:proofErr w:type="spellEnd"/>
            <w:r>
              <w:t xml:space="preserve">, Relação </w:t>
            </w:r>
            <w:proofErr w:type="spellStart"/>
            <w:r w:rsidRPr="0088688B">
              <w:rPr>
                <w:i/>
              </w:rPr>
              <w:t>price</w:t>
            </w:r>
            <w:proofErr w:type="spellEnd"/>
            <w:r w:rsidRPr="0088688B">
              <w:rPr>
                <w:i/>
              </w:rPr>
              <w:t>/</w:t>
            </w:r>
            <w:proofErr w:type="spellStart"/>
            <w:r w:rsidRPr="0088688B">
              <w:rPr>
                <w:i/>
              </w:rPr>
              <w:t>yeld</w:t>
            </w:r>
            <w:proofErr w:type="spellEnd"/>
            <w:r>
              <w:t>.</w:t>
            </w:r>
          </w:p>
        </w:tc>
      </w:tr>
      <w:tr w:rsidR="001212C1" w:rsidTr="00D6656D">
        <w:trPr>
          <w:trHeight w:val="341"/>
        </w:trPr>
        <w:tc>
          <w:tcPr>
            <w:tcW w:w="468" w:type="dxa"/>
            <w:vAlign w:val="center"/>
          </w:tcPr>
          <w:p w:rsidR="001212C1" w:rsidRDefault="001212C1" w:rsidP="00D6656D">
            <w:pPr>
              <w:jc w:val="center"/>
            </w:pPr>
            <w:r>
              <w:t>09</w:t>
            </w:r>
          </w:p>
        </w:tc>
        <w:tc>
          <w:tcPr>
            <w:tcW w:w="1440" w:type="dxa"/>
            <w:vAlign w:val="center"/>
          </w:tcPr>
          <w:p w:rsidR="001212C1" w:rsidRDefault="00B77B8A" w:rsidP="00D6656D">
            <w:pPr>
              <w:jc w:val="center"/>
            </w:pPr>
            <w:r>
              <w:t>23/09/2014</w:t>
            </w:r>
          </w:p>
        </w:tc>
        <w:tc>
          <w:tcPr>
            <w:tcW w:w="1620" w:type="dxa"/>
            <w:vAlign w:val="center"/>
          </w:tcPr>
          <w:p w:rsidR="001212C1" w:rsidRDefault="00800CCA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212C1" w:rsidRDefault="008758A0" w:rsidP="008758A0">
            <w:pPr>
              <w:jc w:val="both"/>
            </w:pPr>
            <w:r>
              <w:t>5. Produtos Financeiros: produtos financeiros comerciais disponíveis para pessoas físicas.</w:t>
            </w:r>
          </w:p>
        </w:tc>
      </w:tr>
      <w:tr w:rsidR="008758A0" w:rsidTr="00D6656D">
        <w:tc>
          <w:tcPr>
            <w:tcW w:w="468" w:type="dxa"/>
            <w:vAlign w:val="center"/>
          </w:tcPr>
          <w:p w:rsidR="008758A0" w:rsidRPr="00E62BD3" w:rsidRDefault="008758A0" w:rsidP="00D665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8758A0" w:rsidRDefault="008758A0" w:rsidP="00800CCA">
            <w:pPr>
              <w:jc w:val="center"/>
            </w:pPr>
            <w:r>
              <w:t>30/09/2014</w:t>
            </w:r>
          </w:p>
        </w:tc>
        <w:tc>
          <w:tcPr>
            <w:tcW w:w="1620" w:type="dxa"/>
            <w:vAlign w:val="center"/>
          </w:tcPr>
          <w:p w:rsidR="008758A0" w:rsidRPr="005D6D19" w:rsidRDefault="008758A0" w:rsidP="00D6656D">
            <w:pPr>
              <w:jc w:val="center"/>
            </w:pPr>
          </w:p>
        </w:tc>
        <w:tc>
          <w:tcPr>
            <w:tcW w:w="6300" w:type="dxa"/>
          </w:tcPr>
          <w:p w:rsidR="008758A0" w:rsidRDefault="008758A0" w:rsidP="008758A0">
            <w:pPr>
              <w:jc w:val="both"/>
              <w:rPr>
                <w:b/>
              </w:rPr>
            </w:pPr>
            <w:r>
              <w:rPr>
                <w:b/>
              </w:rPr>
              <w:t>SEMANA ACADÊMICA</w:t>
            </w:r>
          </w:p>
        </w:tc>
      </w:tr>
      <w:tr w:rsidR="00CA7AA5" w:rsidTr="00D6656D">
        <w:tc>
          <w:tcPr>
            <w:tcW w:w="468" w:type="dxa"/>
            <w:vAlign w:val="center"/>
          </w:tcPr>
          <w:p w:rsidR="00CA7AA5" w:rsidRPr="00E62BD3" w:rsidRDefault="00CA7AA5" w:rsidP="00D6656D">
            <w:pPr>
              <w:jc w:val="center"/>
            </w:pPr>
            <w:r w:rsidRPr="00E62BD3">
              <w:t>10</w:t>
            </w:r>
          </w:p>
        </w:tc>
        <w:tc>
          <w:tcPr>
            <w:tcW w:w="1440" w:type="dxa"/>
            <w:vAlign w:val="center"/>
          </w:tcPr>
          <w:p w:rsidR="00CA7AA5" w:rsidRDefault="00843C1E" w:rsidP="00800CCA">
            <w:pPr>
              <w:jc w:val="center"/>
            </w:pPr>
            <w:r>
              <w:t>20/09/2014</w:t>
            </w:r>
          </w:p>
        </w:tc>
        <w:tc>
          <w:tcPr>
            <w:tcW w:w="1620" w:type="dxa"/>
            <w:vAlign w:val="center"/>
          </w:tcPr>
          <w:p w:rsidR="00CA7AA5" w:rsidRPr="005D6D19" w:rsidRDefault="00CA7AA5" w:rsidP="00D6656D">
            <w:pPr>
              <w:jc w:val="center"/>
            </w:pPr>
          </w:p>
        </w:tc>
        <w:tc>
          <w:tcPr>
            <w:tcW w:w="6300" w:type="dxa"/>
          </w:tcPr>
          <w:p w:rsidR="00CA7AA5" w:rsidRPr="00E62BD3" w:rsidRDefault="008758A0" w:rsidP="008758A0">
            <w:pPr>
              <w:jc w:val="both"/>
              <w:rPr>
                <w:b/>
              </w:rPr>
            </w:pPr>
            <w:r>
              <w:rPr>
                <w:b/>
              </w:rPr>
              <w:t>T1 –</w:t>
            </w:r>
            <w:r w:rsidR="00843C1E">
              <w:rPr>
                <w:b/>
              </w:rPr>
              <w:t xml:space="preserve"> T</w:t>
            </w:r>
            <w:r>
              <w:rPr>
                <w:b/>
              </w:rPr>
              <w:t>rabalho de pesquisa extraclasse.</w:t>
            </w:r>
            <w:r w:rsidR="00843C1E" w:rsidRPr="00E62BD3">
              <w:rPr>
                <w:b/>
              </w:rPr>
              <w:t xml:space="preserve"> (Peso 10% da média final)</w:t>
            </w:r>
            <w:r w:rsidR="00843C1E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B7234">
              <w:rPr>
                <w:b/>
              </w:rPr>
              <w:t xml:space="preserve">Atividade para reposição da aula correspondente ao dia </w:t>
            </w:r>
            <w:r>
              <w:rPr>
                <w:b/>
              </w:rPr>
              <w:t>30/09</w:t>
            </w:r>
            <w:r w:rsidR="00BB7234">
              <w:rPr>
                <w:b/>
              </w:rPr>
              <w:t>/2014</w:t>
            </w:r>
            <w:r w:rsidR="00843C1E">
              <w:rPr>
                <w:b/>
              </w:rPr>
              <w:t xml:space="preserve"> – Semana Acadêmica.</w:t>
            </w:r>
          </w:p>
        </w:tc>
      </w:tr>
      <w:tr w:rsidR="001212C1" w:rsidTr="00D6656D">
        <w:tc>
          <w:tcPr>
            <w:tcW w:w="468" w:type="dxa"/>
            <w:vAlign w:val="center"/>
          </w:tcPr>
          <w:p w:rsidR="001212C1" w:rsidRDefault="001212C1" w:rsidP="00D6656D">
            <w:pPr>
              <w:jc w:val="center"/>
            </w:pPr>
            <w:r>
              <w:t>11</w:t>
            </w:r>
          </w:p>
        </w:tc>
        <w:tc>
          <w:tcPr>
            <w:tcW w:w="1440" w:type="dxa"/>
            <w:vAlign w:val="center"/>
          </w:tcPr>
          <w:p w:rsidR="001212C1" w:rsidRPr="00E62BD3" w:rsidRDefault="00B77B8A" w:rsidP="00D6656D">
            <w:pPr>
              <w:jc w:val="center"/>
            </w:pPr>
            <w:r>
              <w:t>07/10/2014</w:t>
            </w:r>
          </w:p>
        </w:tc>
        <w:tc>
          <w:tcPr>
            <w:tcW w:w="1620" w:type="dxa"/>
            <w:vAlign w:val="center"/>
          </w:tcPr>
          <w:p w:rsidR="001212C1" w:rsidRDefault="001212C1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212C1" w:rsidRPr="00093DDA" w:rsidRDefault="001212C1" w:rsidP="00D6656D">
            <w:pPr>
              <w:jc w:val="both"/>
            </w:pPr>
            <w:r w:rsidRPr="00093DDA">
              <w:t>6. Fundos e Clubes de Investimentos</w:t>
            </w:r>
            <w:r>
              <w:t xml:space="preserve">: </w:t>
            </w:r>
            <w:r w:rsidRPr="001331D5">
              <w:t xml:space="preserve">Fundos de Curto e de </w:t>
            </w:r>
            <w:proofErr w:type="gramStart"/>
            <w:r w:rsidRPr="001331D5">
              <w:t>Longo Prazos</w:t>
            </w:r>
            <w:proofErr w:type="gramEnd"/>
            <w:r w:rsidRPr="001331D5">
              <w:t xml:space="preserve"> – dinâmica de aplicação e resgate;</w:t>
            </w:r>
            <w:r>
              <w:t xml:space="preserve"> Outros fundos.</w:t>
            </w:r>
          </w:p>
        </w:tc>
      </w:tr>
      <w:tr w:rsidR="001212C1" w:rsidTr="00D6656D">
        <w:tc>
          <w:tcPr>
            <w:tcW w:w="468" w:type="dxa"/>
            <w:vAlign w:val="center"/>
          </w:tcPr>
          <w:p w:rsidR="001212C1" w:rsidRPr="0014228B" w:rsidRDefault="001212C1" w:rsidP="00D6656D">
            <w:pPr>
              <w:jc w:val="center"/>
            </w:pPr>
            <w:r w:rsidRPr="0014228B">
              <w:t>12</w:t>
            </w:r>
          </w:p>
        </w:tc>
        <w:tc>
          <w:tcPr>
            <w:tcW w:w="1440" w:type="dxa"/>
            <w:vAlign w:val="center"/>
          </w:tcPr>
          <w:p w:rsidR="001212C1" w:rsidRDefault="00B77B8A" w:rsidP="00D6656D">
            <w:pPr>
              <w:jc w:val="center"/>
            </w:pPr>
            <w:r>
              <w:t>14/10/2014</w:t>
            </w:r>
          </w:p>
        </w:tc>
        <w:tc>
          <w:tcPr>
            <w:tcW w:w="1620" w:type="dxa"/>
            <w:vAlign w:val="center"/>
          </w:tcPr>
          <w:p w:rsidR="001212C1" w:rsidRDefault="001212C1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212C1" w:rsidRDefault="001212C1" w:rsidP="00D6656D">
            <w:pPr>
              <w:jc w:val="both"/>
            </w:pPr>
            <w:r>
              <w:t>7. Previdência Complementar; Capitalização e Consórcio.</w:t>
            </w:r>
          </w:p>
          <w:p w:rsidR="001212C1" w:rsidRPr="00FD4960" w:rsidRDefault="001212C1" w:rsidP="00D6656D">
            <w:pPr>
              <w:jc w:val="both"/>
            </w:pPr>
            <w:r>
              <w:t>Correção de exercícios e revisão de conteúdo para avaliação.</w:t>
            </w:r>
          </w:p>
        </w:tc>
      </w:tr>
      <w:tr w:rsidR="001212C1" w:rsidTr="00D6656D">
        <w:tc>
          <w:tcPr>
            <w:tcW w:w="468" w:type="dxa"/>
            <w:vAlign w:val="center"/>
          </w:tcPr>
          <w:p w:rsidR="001212C1" w:rsidRDefault="001212C1" w:rsidP="006960FB">
            <w:pPr>
              <w:jc w:val="center"/>
            </w:pPr>
            <w:r>
              <w:t>13</w:t>
            </w:r>
          </w:p>
        </w:tc>
        <w:tc>
          <w:tcPr>
            <w:tcW w:w="1440" w:type="dxa"/>
            <w:vAlign w:val="center"/>
          </w:tcPr>
          <w:p w:rsidR="001212C1" w:rsidRPr="0014228B" w:rsidRDefault="00B77B8A" w:rsidP="00D6656D">
            <w:pPr>
              <w:jc w:val="center"/>
            </w:pPr>
            <w:r>
              <w:t>21/10/2014</w:t>
            </w:r>
          </w:p>
        </w:tc>
        <w:tc>
          <w:tcPr>
            <w:tcW w:w="1620" w:type="dxa"/>
            <w:vAlign w:val="center"/>
          </w:tcPr>
          <w:p w:rsidR="001212C1" w:rsidRDefault="001212C1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212C1" w:rsidRPr="00E62BD3" w:rsidRDefault="001212C1" w:rsidP="008C0C33">
            <w:pPr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843C1E">
              <w:rPr>
                <w:b/>
              </w:rPr>
              <w:t>2</w:t>
            </w:r>
            <w:r>
              <w:rPr>
                <w:b/>
              </w:rPr>
              <w:t xml:space="preserve"> - </w:t>
            </w:r>
            <w:r w:rsidRPr="008E1B00">
              <w:rPr>
                <w:b/>
              </w:rPr>
              <w:t xml:space="preserve">Prova com questões descritivas, objetivas e cálculos. Individual, </w:t>
            </w:r>
            <w:r w:rsidR="00800CCA">
              <w:rPr>
                <w:b/>
              </w:rPr>
              <w:t>sem</w:t>
            </w:r>
            <w:r w:rsidRPr="008E1B00">
              <w:rPr>
                <w:b/>
              </w:rPr>
              <w:t xml:space="preserve"> consulta e correspondendo a </w:t>
            </w:r>
            <w:r w:rsidR="00843C1E">
              <w:rPr>
                <w:b/>
              </w:rPr>
              <w:t>2</w:t>
            </w:r>
            <w:r>
              <w:rPr>
                <w:b/>
              </w:rPr>
              <w:t>0</w:t>
            </w:r>
            <w:r w:rsidRPr="008E1B00">
              <w:rPr>
                <w:b/>
              </w:rPr>
              <w:t>% da média final.</w:t>
            </w:r>
          </w:p>
        </w:tc>
      </w:tr>
      <w:tr w:rsidR="001212C1" w:rsidTr="00D6656D">
        <w:tc>
          <w:tcPr>
            <w:tcW w:w="468" w:type="dxa"/>
            <w:vAlign w:val="center"/>
          </w:tcPr>
          <w:p w:rsidR="001212C1" w:rsidRDefault="001212C1" w:rsidP="006960FB">
            <w:pPr>
              <w:jc w:val="center"/>
            </w:pPr>
            <w:r>
              <w:t>14</w:t>
            </w:r>
          </w:p>
        </w:tc>
        <w:tc>
          <w:tcPr>
            <w:tcW w:w="1440" w:type="dxa"/>
            <w:vAlign w:val="center"/>
          </w:tcPr>
          <w:p w:rsidR="001212C1" w:rsidRDefault="0008520A" w:rsidP="00D6656D">
            <w:pPr>
              <w:jc w:val="center"/>
            </w:pPr>
            <w:r>
              <w:t>18/10/2014</w:t>
            </w:r>
          </w:p>
        </w:tc>
        <w:tc>
          <w:tcPr>
            <w:tcW w:w="1620" w:type="dxa"/>
            <w:vAlign w:val="center"/>
          </w:tcPr>
          <w:p w:rsidR="001212C1" w:rsidRDefault="001212C1" w:rsidP="00D6656D">
            <w:pPr>
              <w:jc w:val="center"/>
            </w:pPr>
          </w:p>
        </w:tc>
        <w:tc>
          <w:tcPr>
            <w:tcW w:w="6300" w:type="dxa"/>
          </w:tcPr>
          <w:p w:rsidR="001212C1" w:rsidRPr="00FD4960" w:rsidRDefault="0008520A" w:rsidP="0008520A">
            <w:pPr>
              <w:jc w:val="both"/>
            </w:pPr>
            <w:r>
              <w:rPr>
                <w:b/>
              </w:rPr>
              <w:t>L2</w:t>
            </w:r>
            <w:r w:rsidRPr="00E62BD3">
              <w:rPr>
                <w:b/>
              </w:rPr>
              <w:t xml:space="preserve"> – Atividade Ext</w:t>
            </w:r>
            <w:r>
              <w:rPr>
                <w:b/>
              </w:rPr>
              <w:t>raclasse – Lista de Exercícios 2</w:t>
            </w:r>
            <w:r w:rsidRPr="00E62BD3">
              <w:rPr>
                <w:b/>
              </w:rPr>
              <w:t xml:space="preserve"> – (Peso 10% da média final).</w:t>
            </w:r>
            <w:r>
              <w:rPr>
                <w:b/>
              </w:rPr>
              <w:t xml:space="preserve"> Atividade para reposição da aula correspondente ao dia 28/10/2014 – Feriado dia do Servidor Público.</w:t>
            </w:r>
          </w:p>
        </w:tc>
      </w:tr>
      <w:tr w:rsidR="0008520A" w:rsidTr="00D6656D">
        <w:tc>
          <w:tcPr>
            <w:tcW w:w="468" w:type="dxa"/>
            <w:vAlign w:val="center"/>
          </w:tcPr>
          <w:p w:rsidR="0008520A" w:rsidRDefault="0008520A" w:rsidP="006960FB">
            <w:pPr>
              <w:jc w:val="center"/>
            </w:pPr>
          </w:p>
        </w:tc>
        <w:tc>
          <w:tcPr>
            <w:tcW w:w="1440" w:type="dxa"/>
            <w:vAlign w:val="center"/>
          </w:tcPr>
          <w:p w:rsidR="0008520A" w:rsidRPr="0008520A" w:rsidRDefault="0008520A" w:rsidP="005E3D2D">
            <w:pPr>
              <w:jc w:val="center"/>
              <w:rPr>
                <w:b/>
              </w:rPr>
            </w:pPr>
            <w:r w:rsidRPr="0008520A">
              <w:rPr>
                <w:b/>
              </w:rPr>
              <w:t>28/10/2014</w:t>
            </w:r>
          </w:p>
        </w:tc>
        <w:tc>
          <w:tcPr>
            <w:tcW w:w="1620" w:type="dxa"/>
            <w:vAlign w:val="center"/>
          </w:tcPr>
          <w:p w:rsidR="0008520A" w:rsidRPr="005D6D19" w:rsidRDefault="0008520A" w:rsidP="00D6656D">
            <w:pPr>
              <w:jc w:val="center"/>
            </w:pPr>
          </w:p>
        </w:tc>
        <w:tc>
          <w:tcPr>
            <w:tcW w:w="6300" w:type="dxa"/>
          </w:tcPr>
          <w:p w:rsidR="0008520A" w:rsidRPr="0008520A" w:rsidRDefault="0008520A" w:rsidP="00B30C8C">
            <w:pPr>
              <w:jc w:val="both"/>
              <w:rPr>
                <w:b/>
              </w:rPr>
            </w:pPr>
            <w:r w:rsidRPr="0008520A">
              <w:rPr>
                <w:b/>
              </w:rPr>
              <w:t>FERIADO DIA DO SERVIDOR PÚBLICO</w:t>
            </w:r>
          </w:p>
        </w:tc>
      </w:tr>
      <w:tr w:rsidR="001212C1" w:rsidTr="00D6656D">
        <w:tc>
          <w:tcPr>
            <w:tcW w:w="468" w:type="dxa"/>
            <w:vAlign w:val="center"/>
          </w:tcPr>
          <w:p w:rsidR="001212C1" w:rsidRDefault="001212C1" w:rsidP="006960FB">
            <w:pPr>
              <w:jc w:val="center"/>
            </w:pPr>
            <w:r>
              <w:t>15</w:t>
            </w:r>
          </w:p>
        </w:tc>
        <w:tc>
          <w:tcPr>
            <w:tcW w:w="1440" w:type="dxa"/>
            <w:vAlign w:val="center"/>
          </w:tcPr>
          <w:p w:rsidR="001212C1" w:rsidRDefault="0008520A" w:rsidP="005E3D2D">
            <w:pPr>
              <w:jc w:val="center"/>
            </w:pPr>
            <w:r>
              <w:t>04/11/2014</w:t>
            </w:r>
          </w:p>
        </w:tc>
        <w:tc>
          <w:tcPr>
            <w:tcW w:w="1620" w:type="dxa"/>
            <w:vAlign w:val="center"/>
          </w:tcPr>
          <w:p w:rsidR="001212C1" w:rsidRDefault="001212C1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1212C1" w:rsidRPr="00FD4960" w:rsidRDefault="0008520A" w:rsidP="00B30C8C">
            <w:pPr>
              <w:jc w:val="both"/>
            </w:pPr>
            <w:r>
              <w:t>8. Bolsa de Valores: Histórico, Definições e Funções da Bolsa, Índices de Ações; Mercado Primário.</w:t>
            </w:r>
          </w:p>
        </w:tc>
      </w:tr>
      <w:tr w:rsidR="0008520A" w:rsidTr="00D6656D">
        <w:tc>
          <w:tcPr>
            <w:tcW w:w="468" w:type="dxa"/>
            <w:vAlign w:val="center"/>
          </w:tcPr>
          <w:p w:rsidR="0008520A" w:rsidRDefault="0008520A" w:rsidP="006960FB">
            <w:pPr>
              <w:jc w:val="center"/>
            </w:pPr>
            <w:r>
              <w:t>16</w:t>
            </w:r>
          </w:p>
        </w:tc>
        <w:tc>
          <w:tcPr>
            <w:tcW w:w="1440" w:type="dxa"/>
            <w:vAlign w:val="center"/>
          </w:tcPr>
          <w:p w:rsidR="0008520A" w:rsidRDefault="0008520A" w:rsidP="00D6656D">
            <w:pPr>
              <w:jc w:val="center"/>
            </w:pPr>
            <w:r>
              <w:t>11/11/2014</w:t>
            </w:r>
          </w:p>
        </w:tc>
        <w:tc>
          <w:tcPr>
            <w:tcW w:w="1620" w:type="dxa"/>
            <w:vAlign w:val="center"/>
          </w:tcPr>
          <w:p w:rsidR="0008520A" w:rsidRDefault="0008520A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08520A" w:rsidRPr="00FD4960" w:rsidRDefault="0008520A" w:rsidP="00C67B42">
            <w:pPr>
              <w:jc w:val="both"/>
            </w:pPr>
            <w:r>
              <w:t>9. Mercado de ações: Mercado Secundário.</w:t>
            </w:r>
          </w:p>
        </w:tc>
      </w:tr>
      <w:tr w:rsidR="0008520A" w:rsidTr="00D6656D">
        <w:tc>
          <w:tcPr>
            <w:tcW w:w="468" w:type="dxa"/>
            <w:vAlign w:val="center"/>
          </w:tcPr>
          <w:p w:rsidR="0008520A" w:rsidRDefault="0008520A" w:rsidP="00823418">
            <w:pPr>
              <w:jc w:val="center"/>
            </w:pPr>
            <w:r>
              <w:t>17</w:t>
            </w:r>
          </w:p>
        </w:tc>
        <w:tc>
          <w:tcPr>
            <w:tcW w:w="1440" w:type="dxa"/>
            <w:vAlign w:val="center"/>
          </w:tcPr>
          <w:p w:rsidR="0008520A" w:rsidRDefault="0008520A" w:rsidP="00823418">
            <w:pPr>
              <w:jc w:val="center"/>
            </w:pPr>
            <w:r>
              <w:t>18/11/2014</w:t>
            </w:r>
          </w:p>
        </w:tc>
        <w:tc>
          <w:tcPr>
            <w:tcW w:w="1620" w:type="dxa"/>
            <w:vAlign w:val="center"/>
          </w:tcPr>
          <w:p w:rsidR="0008520A" w:rsidRPr="005D6D19" w:rsidRDefault="0008520A" w:rsidP="00823418">
            <w:pPr>
              <w:jc w:val="center"/>
            </w:pPr>
          </w:p>
        </w:tc>
        <w:tc>
          <w:tcPr>
            <w:tcW w:w="6300" w:type="dxa"/>
          </w:tcPr>
          <w:p w:rsidR="0008520A" w:rsidRDefault="0008520A" w:rsidP="00C67B42">
            <w:pPr>
              <w:jc w:val="both"/>
            </w:pPr>
            <w:r>
              <w:t>10. Derivativos.</w:t>
            </w:r>
          </w:p>
        </w:tc>
      </w:tr>
      <w:tr w:rsidR="00CA7AA5" w:rsidTr="00D6656D">
        <w:tc>
          <w:tcPr>
            <w:tcW w:w="468" w:type="dxa"/>
            <w:vAlign w:val="center"/>
          </w:tcPr>
          <w:p w:rsidR="00CA7AA5" w:rsidRDefault="00CA7AA5" w:rsidP="006960FB">
            <w:pPr>
              <w:jc w:val="center"/>
            </w:pPr>
            <w:r>
              <w:t>18</w:t>
            </w:r>
          </w:p>
        </w:tc>
        <w:tc>
          <w:tcPr>
            <w:tcW w:w="1440" w:type="dxa"/>
            <w:vAlign w:val="center"/>
          </w:tcPr>
          <w:p w:rsidR="00CA7AA5" w:rsidRDefault="0008520A" w:rsidP="00D6656D">
            <w:pPr>
              <w:jc w:val="center"/>
            </w:pPr>
            <w:r>
              <w:t>25/11/2014</w:t>
            </w:r>
          </w:p>
        </w:tc>
        <w:tc>
          <w:tcPr>
            <w:tcW w:w="1620" w:type="dxa"/>
            <w:vAlign w:val="center"/>
          </w:tcPr>
          <w:p w:rsidR="00CA7AA5" w:rsidRDefault="00CA7AA5" w:rsidP="00D6656D">
            <w:pPr>
              <w:jc w:val="center"/>
            </w:pPr>
            <w:proofErr w:type="gramStart"/>
            <w:r w:rsidRPr="005D6D19">
              <w:t>18:50</w:t>
            </w:r>
            <w:proofErr w:type="gramEnd"/>
            <w:r w:rsidRPr="005D6D19">
              <w:t xml:space="preserve"> – 22:20</w:t>
            </w:r>
          </w:p>
        </w:tc>
        <w:tc>
          <w:tcPr>
            <w:tcW w:w="6300" w:type="dxa"/>
          </w:tcPr>
          <w:p w:rsidR="00CA7AA5" w:rsidRPr="00FD4960" w:rsidRDefault="00843C1E" w:rsidP="00843C1E">
            <w:pPr>
              <w:jc w:val="both"/>
            </w:pPr>
            <w:r>
              <w:rPr>
                <w:b/>
              </w:rPr>
              <w:t>P3</w:t>
            </w:r>
            <w:r w:rsidR="00CA7AA5">
              <w:rPr>
                <w:b/>
              </w:rPr>
              <w:t xml:space="preserve"> – Prova </w:t>
            </w:r>
            <w:r w:rsidR="00CA7AA5" w:rsidRPr="008E1B00">
              <w:rPr>
                <w:b/>
              </w:rPr>
              <w:t xml:space="preserve">com questões descritivas, objetiva e estudo de caso relativo </w:t>
            </w:r>
            <w:r w:rsidR="00CA7AA5">
              <w:rPr>
                <w:b/>
              </w:rPr>
              <w:t>a</w:t>
            </w:r>
            <w:r w:rsidR="00CA7AA5" w:rsidRPr="008E1B00">
              <w:rPr>
                <w:b/>
              </w:rPr>
              <w:t xml:space="preserve"> tema</w:t>
            </w:r>
            <w:r w:rsidR="00CA7AA5">
              <w:rPr>
                <w:b/>
              </w:rPr>
              <w:t>s</w:t>
            </w:r>
            <w:r w:rsidR="00CA7AA5" w:rsidRPr="008E1B00">
              <w:rPr>
                <w:b/>
              </w:rPr>
              <w:t xml:space="preserve"> estudado</w:t>
            </w:r>
            <w:r w:rsidR="00CA7AA5">
              <w:rPr>
                <w:b/>
              </w:rPr>
              <w:t>s</w:t>
            </w:r>
            <w:r w:rsidR="00CA7AA5" w:rsidRPr="008E1B00">
              <w:rPr>
                <w:b/>
              </w:rPr>
              <w:t xml:space="preserve"> em aula. </w:t>
            </w:r>
            <w:r w:rsidR="00CA7AA5">
              <w:rPr>
                <w:b/>
              </w:rPr>
              <w:t xml:space="preserve">Em dupla e correspondendo a </w:t>
            </w:r>
            <w:r>
              <w:rPr>
                <w:b/>
              </w:rPr>
              <w:t>25</w:t>
            </w:r>
            <w:r w:rsidR="00CA7AA5" w:rsidRPr="008E1B00">
              <w:rPr>
                <w:b/>
              </w:rPr>
              <w:t>% da média final.</w:t>
            </w:r>
          </w:p>
        </w:tc>
      </w:tr>
      <w:tr w:rsidR="00CA7AA5" w:rsidTr="00D6656D">
        <w:tc>
          <w:tcPr>
            <w:tcW w:w="468" w:type="dxa"/>
            <w:vAlign w:val="center"/>
          </w:tcPr>
          <w:p w:rsidR="00CA7AA5" w:rsidRDefault="00CA7AA5" w:rsidP="00D6656D">
            <w:pPr>
              <w:jc w:val="center"/>
            </w:pPr>
          </w:p>
        </w:tc>
        <w:tc>
          <w:tcPr>
            <w:tcW w:w="1440" w:type="dxa"/>
            <w:vAlign w:val="center"/>
          </w:tcPr>
          <w:p w:rsidR="00CA7AA5" w:rsidRDefault="0008520A" w:rsidP="00D6656D">
            <w:pPr>
              <w:jc w:val="center"/>
            </w:pPr>
            <w:r>
              <w:t>02/11/2014</w:t>
            </w:r>
          </w:p>
        </w:tc>
        <w:tc>
          <w:tcPr>
            <w:tcW w:w="1620" w:type="dxa"/>
            <w:vAlign w:val="center"/>
          </w:tcPr>
          <w:p w:rsidR="00CA7AA5" w:rsidRDefault="0008520A" w:rsidP="00D6656D">
            <w:pPr>
              <w:jc w:val="center"/>
            </w:pPr>
            <w:proofErr w:type="gramStart"/>
            <w:r>
              <w:t>18:50</w:t>
            </w:r>
            <w:proofErr w:type="gramEnd"/>
            <w:r>
              <w:t xml:space="preserve"> – 21:00</w:t>
            </w:r>
          </w:p>
        </w:tc>
        <w:tc>
          <w:tcPr>
            <w:tcW w:w="6300" w:type="dxa"/>
          </w:tcPr>
          <w:p w:rsidR="00CA7AA5" w:rsidRDefault="00CA7AA5" w:rsidP="00D6656D">
            <w:pPr>
              <w:jc w:val="both"/>
            </w:pPr>
            <w:r>
              <w:t xml:space="preserve">EXAME FINAL </w:t>
            </w:r>
          </w:p>
        </w:tc>
      </w:tr>
    </w:tbl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METODOLOGIA PROPOSTA: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Aulas </w:t>
      </w:r>
      <w:r w:rsidR="007E376E">
        <w:t xml:space="preserve">contextualizadas e </w:t>
      </w:r>
      <w:r>
        <w:t>expositivas, com utilização de apontamentos no quadro e de recursos audiovisuais;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Aulas com resolução de exercícios práticos aplicados ao conteúdo;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Utilização de periódicos para estudos de casos pertinentes à teoria estudada; </w:t>
      </w: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Aulas dialogadas e atividades em equipes.</w:t>
      </w:r>
    </w:p>
    <w:p w:rsidR="00635D39" w:rsidRDefault="00BC3800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Atividade</w:t>
      </w:r>
      <w:r w:rsidR="00B977A0">
        <w:t>s</w:t>
      </w:r>
      <w:r w:rsidR="00635D39">
        <w:t xml:space="preserve"> extraclasse</w:t>
      </w:r>
      <w:r w:rsidR="00B977A0">
        <w:t>s</w:t>
      </w:r>
      <w:r w:rsidR="00635D39">
        <w:t xml:space="preserve"> e </w:t>
      </w:r>
      <w:proofErr w:type="gramStart"/>
      <w:r w:rsidR="00635D39">
        <w:t>listas de exercícios extraclasse</w:t>
      </w:r>
      <w:proofErr w:type="gramEnd"/>
      <w:r w:rsidR="00635D39">
        <w:t>.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b/>
          <w:bCs/>
        </w:rPr>
        <w:t>AVALIAÇÃO:</w:t>
      </w:r>
      <w:r>
        <w:t xml:space="preserve"> Serão realizadas 0</w:t>
      </w:r>
      <w:r w:rsidR="008C0C33">
        <w:t>5</w:t>
      </w:r>
      <w:r>
        <w:t xml:space="preserve"> avaliações, assim distribuídas:</w:t>
      </w:r>
    </w:p>
    <w:p w:rsidR="008C0C33" w:rsidRDefault="008C0C33" w:rsidP="008C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8C0C33" w:rsidRDefault="008C0C33" w:rsidP="008C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0C33">
        <w:t>L1 – Atividade Extraclasse – Lista de Exercícios 1 – (Peso 10% da média final).</w:t>
      </w:r>
    </w:p>
    <w:p w:rsidR="008C0C33" w:rsidRPr="008C0C33" w:rsidRDefault="008C0C33" w:rsidP="008C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0C33">
        <w:t>L2 – Atividade Extraclasse – Lista de Exercícios 2 – (Peso 10% da média final).</w:t>
      </w:r>
    </w:p>
    <w:p w:rsidR="008C0C33" w:rsidRDefault="008C0C33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0C33">
        <w:t>P1 - Prova com questões descritivas</w:t>
      </w:r>
      <w:r w:rsidR="00843C1E">
        <w:t xml:space="preserve"> e</w:t>
      </w:r>
      <w:r w:rsidRPr="008C0C33">
        <w:t xml:space="preserve"> objetivas. Individual, sem consulta e correspondendo a </w:t>
      </w:r>
      <w:r w:rsidR="00843C1E">
        <w:t>25</w:t>
      </w:r>
      <w:r w:rsidRPr="008C0C33">
        <w:t>% da média final.</w:t>
      </w:r>
    </w:p>
    <w:p w:rsidR="00843C1E" w:rsidRPr="00843C1E" w:rsidRDefault="00843C1E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43C1E">
        <w:t>P2 - Prova com questões descritivas, objetivas e cálculos. Individual, com consulta e correspondendo a 20% da média final.</w:t>
      </w:r>
    </w:p>
    <w:p w:rsidR="008C0C33" w:rsidRPr="008C0C33" w:rsidRDefault="00843C1E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P3</w:t>
      </w:r>
      <w:r w:rsidR="008C0C33" w:rsidRPr="008C0C33">
        <w:t xml:space="preserve"> – Prova com questões descritivas, objetiva e estudo de caso rel</w:t>
      </w:r>
      <w:r>
        <w:t xml:space="preserve">ativo a temas </w:t>
      </w:r>
      <w:proofErr w:type="gramStart"/>
      <w:r>
        <w:t>estudados em aula,</w:t>
      </w:r>
      <w:r w:rsidR="008C0C33" w:rsidRPr="008C0C33">
        <w:t xml:space="preserve"> </w:t>
      </w:r>
      <w:r>
        <w:t>individual</w:t>
      </w:r>
      <w:proofErr w:type="gramEnd"/>
      <w:r w:rsidR="008C0C33" w:rsidRPr="008C0C33">
        <w:t xml:space="preserve"> e correspondendo a </w:t>
      </w:r>
      <w:r>
        <w:t>25</w:t>
      </w:r>
      <w:r w:rsidR="008C0C33" w:rsidRPr="008C0C33">
        <w:t>% da média final.</w:t>
      </w:r>
    </w:p>
    <w:p w:rsidR="008C0C33" w:rsidRPr="008C0C33" w:rsidRDefault="008C0C33" w:rsidP="008C0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C0C33">
        <w:t xml:space="preserve">T1 – Trabalho Extraclasse </w:t>
      </w:r>
      <w:r w:rsidR="00843C1E">
        <w:t xml:space="preserve">de pesquisa sobre tema previamente distribuído. </w:t>
      </w:r>
      <w:r w:rsidRPr="008C0C33">
        <w:t xml:space="preserve">Em dupla, correspondendo a </w:t>
      </w:r>
      <w:r w:rsidR="00843C1E">
        <w:t>10</w:t>
      </w:r>
      <w:r w:rsidRPr="008C0C33">
        <w:t>% da média final.</w:t>
      </w:r>
    </w:p>
    <w:p w:rsidR="008C0C33" w:rsidRDefault="008C0C33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:rsidR="00635D39" w:rsidRPr="00AD161F" w:rsidRDefault="00635D39" w:rsidP="00635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8E1B00">
        <w:rPr>
          <w:b/>
        </w:rPr>
        <w:t>OBS.:</w:t>
      </w:r>
      <w:r>
        <w:t xml:space="preserve"> As datas das avaliações poderão ser ajustadas ao longo do semestre.</w:t>
      </w:r>
    </w:p>
    <w:p w:rsidR="00635D39" w:rsidRDefault="00635D39" w:rsidP="00635D39">
      <w:pPr>
        <w:jc w:val="both"/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>
        <w:rPr>
          <w:b/>
          <w:bCs/>
        </w:rPr>
        <w:t xml:space="preserve">BIBLIOGRAFIA PRINCIPAL: 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proofErr w:type="gramStart"/>
      <w:r w:rsidRPr="00F70A48">
        <w:rPr>
          <w:bCs/>
        </w:rPr>
        <w:t>1</w:t>
      </w:r>
      <w:proofErr w:type="gramEnd"/>
      <w:r w:rsidRPr="00F70A48">
        <w:rPr>
          <w:bCs/>
        </w:rPr>
        <w:t xml:space="preserve">) ASSAF NETO, Alexandre. </w:t>
      </w:r>
      <w:r w:rsidRPr="00F70A48">
        <w:rPr>
          <w:b/>
          <w:bCs/>
        </w:rPr>
        <w:t>Mercado Financeiro</w:t>
      </w:r>
      <w:r>
        <w:rPr>
          <w:bCs/>
        </w:rPr>
        <w:t xml:space="preserve">. </w:t>
      </w:r>
      <w:r w:rsidR="001E67BD">
        <w:rPr>
          <w:bCs/>
        </w:rPr>
        <w:t>11</w:t>
      </w:r>
      <w:r>
        <w:rPr>
          <w:bCs/>
        </w:rPr>
        <w:t>ª Ed. São Paulo: Atlas, 2</w:t>
      </w:r>
      <w:r w:rsidR="001E67BD">
        <w:rPr>
          <w:bCs/>
        </w:rPr>
        <w:t>012</w:t>
      </w:r>
      <w:r>
        <w:rPr>
          <w:bCs/>
        </w:rPr>
        <w:t>. 3</w:t>
      </w:r>
      <w:r w:rsidR="001E67BD">
        <w:rPr>
          <w:bCs/>
        </w:rPr>
        <w:t>92</w:t>
      </w:r>
      <w:r>
        <w:rPr>
          <w:bCs/>
        </w:rPr>
        <w:t xml:space="preserve"> p.</w:t>
      </w:r>
      <w:proofErr w:type="gramStart"/>
      <w:r>
        <w:rPr>
          <w:bCs/>
        </w:rPr>
        <w:t xml:space="preserve">    </w:t>
      </w:r>
      <w:proofErr w:type="gramEnd"/>
      <w:r>
        <w:rPr>
          <w:bCs/>
        </w:rPr>
        <w:t>Nº de chamada: 332.6 A844m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</w:rPr>
      </w:pPr>
      <w:proofErr w:type="gramStart"/>
      <w:r>
        <w:t>2</w:t>
      </w:r>
      <w:proofErr w:type="gramEnd"/>
      <w:r>
        <w:t>)</w:t>
      </w:r>
      <w:r w:rsidRPr="006072E4">
        <w:rPr>
          <w:bCs/>
        </w:rPr>
        <w:t xml:space="preserve"> </w:t>
      </w:r>
      <w:r>
        <w:rPr>
          <w:bCs/>
        </w:rPr>
        <w:t xml:space="preserve">LIMA, </w:t>
      </w:r>
      <w:proofErr w:type="spellStart"/>
      <w:r>
        <w:rPr>
          <w:bCs/>
        </w:rPr>
        <w:t>Gerlando</w:t>
      </w:r>
      <w:proofErr w:type="spellEnd"/>
      <w:r>
        <w:rPr>
          <w:bCs/>
        </w:rPr>
        <w:t xml:space="preserve"> Augusto Sampaio Franco de; LIMA, Iran Siqueira; PIMENTEL, Renê </w:t>
      </w:r>
      <w:proofErr w:type="spellStart"/>
      <w:r>
        <w:rPr>
          <w:bCs/>
        </w:rPr>
        <w:t>Coppe</w:t>
      </w:r>
      <w:proofErr w:type="spellEnd"/>
      <w:r>
        <w:rPr>
          <w:bCs/>
        </w:rPr>
        <w:t>. (</w:t>
      </w:r>
      <w:proofErr w:type="spellStart"/>
      <w:r>
        <w:rPr>
          <w:bCs/>
        </w:rPr>
        <w:t>Orgs</w:t>
      </w:r>
      <w:proofErr w:type="spellEnd"/>
      <w:r>
        <w:rPr>
          <w:bCs/>
        </w:rPr>
        <w:t xml:space="preserve">). </w:t>
      </w:r>
      <w:r w:rsidRPr="00744709">
        <w:rPr>
          <w:b/>
          <w:bCs/>
        </w:rPr>
        <w:t>Curso de mercado financeiro:</w:t>
      </w:r>
      <w:r>
        <w:rPr>
          <w:bCs/>
        </w:rPr>
        <w:t xml:space="preserve"> tópicos especiais. </w:t>
      </w:r>
      <w:r w:rsidR="001E67BD">
        <w:rPr>
          <w:bCs/>
        </w:rPr>
        <w:t>2</w:t>
      </w:r>
      <w:r>
        <w:rPr>
          <w:bCs/>
        </w:rPr>
        <w:t xml:space="preserve">ª Ed. São Paulo: Atlas, </w:t>
      </w:r>
      <w:r w:rsidR="001E67BD">
        <w:rPr>
          <w:bCs/>
        </w:rPr>
        <w:t>2012</w:t>
      </w:r>
      <w:r>
        <w:rPr>
          <w:bCs/>
        </w:rPr>
        <w:t xml:space="preserve">. </w:t>
      </w:r>
      <w:r w:rsidR="001E67BD">
        <w:rPr>
          <w:bCs/>
        </w:rPr>
        <w:t>579 p.</w:t>
      </w:r>
      <w:proofErr w:type="gramStart"/>
      <w:r>
        <w:rPr>
          <w:bCs/>
        </w:rPr>
        <w:t xml:space="preserve">   </w:t>
      </w:r>
      <w:proofErr w:type="gramEnd"/>
      <w:r>
        <w:rPr>
          <w:bCs/>
        </w:rPr>
        <w:t xml:space="preserve">Nº de Chamada: </w:t>
      </w:r>
      <w:r w:rsidRPr="00310F50">
        <w:rPr>
          <w:rStyle w:val="nfase"/>
          <w:bCs/>
        </w:rPr>
        <w:t>332.6 C977c</w:t>
      </w:r>
      <w:r w:rsidRPr="00310F50">
        <w:rPr>
          <w:bCs/>
          <w:i/>
        </w:rPr>
        <w:t xml:space="preserve">  </w:t>
      </w:r>
    </w:p>
    <w:p w:rsidR="00635D39" w:rsidRPr="006072E4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  <w:i/>
        </w:rPr>
      </w:pPr>
      <w:proofErr w:type="gramStart"/>
      <w:r>
        <w:rPr>
          <w:bCs/>
        </w:rPr>
        <w:t>3</w:t>
      </w:r>
      <w:proofErr w:type="gramEnd"/>
      <w:r>
        <w:rPr>
          <w:bCs/>
        </w:rPr>
        <w:t xml:space="preserve">) PINHEIRO, Juliano Lima. </w:t>
      </w:r>
      <w:r w:rsidRPr="00AF4086">
        <w:rPr>
          <w:b/>
          <w:bCs/>
        </w:rPr>
        <w:t>Mercado de capitais:</w:t>
      </w:r>
      <w:r>
        <w:rPr>
          <w:bCs/>
        </w:rPr>
        <w:t xml:space="preserve"> fundamentos e técnicas. </w:t>
      </w:r>
      <w:r w:rsidR="001E67BD">
        <w:rPr>
          <w:bCs/>
        </w:rPr>
        <w:t>7</w:t>
      </w:r>
      <w:r>
        <w:rPr>
          <w:bCs/>
        </w:rPr>
        <w:t xml:space="preserve">ª Ed. São Paulo: Atlas, </w:t>
      </w:r>
      <w:r w:rsidR="001E67BD">
        <w:rPr>
          <w:bCs/>
        </w:rPr>
        <w:t>2014</w:t>
      </w:r>
      <w:r>
        <w:rPr>
          <w:bCs/>
        </w:rPr>
        <w:t xml:space="preserve">. </w:t>
      </w:r>
      <w:r w:rsidR="001E67BD">
        <w:rPr>
          <w:bCs/>
        </w:rPr>
        <w:t>606</w:t>
      </w:r>
      <w:r>
        <w:rPr>
          <w:bCs/>
        </w:rPr>
        <w:t xml:space="preserve"> p.            Nº de chamada: 332.6 P654m 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:rsidR="00635D39" w:rsidRPr="00492D8D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  <w:bCs/>
        </w:rPr>
      </w:pPr>
      <w:r w:rsidRPr="00492D8D">
        <w:rPr>
          <w:b/>
          <w:bCs/>
        </w:rPr>
        <w:t>BIBLIOGRAFIA COMPLEMENTAR: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proofErr w:type="gramStart"/>
      <w:r>
        <w:rPr>
          <w:bCs/>
        </w:rPr>
        <w:t>BRITO,</w:t>
      </w:r>
      <w:proofErr w:type="gramEnd"/>
      <w:r>
        <w:rPr>
          <w:bCs/>
        </w:rPr>
        <w:t xml:space="preserve"> Oasis. </w:t>
      </w:r>
      <w:r w:rsidRPr="00F70A48">
        <w:rPr>
          <w:b/>
          <w:bCs/>
        </w:rPr>
        <w:t>Mercado financeiro:</w:t>
      </w:r>
      <w:r>
        <w:rPr>
          <w:bCs/>
        </w:rPr>
        <w:t xml:space="preserve"> estruturas, produtos, serviços, riscos e controle gerencial. São Paulo: </w:t>
      </w:r>
      <w:proofErr w:type="gramStart"/>
      <w:r>
        <w:rPr>
          <w:bCs/>
        </w:rPr>
        <w:t>Saraiva,</w:t>
      </w:r>
      <w:proofErr w:type="gramEnd"/>
      <w:r>
        <w:rPr>
          <w:bCs/>
        </w:rPr>
        <w:t xml:space="preserve"> 2005. 400 p.     Nº de chamada: 332.6 B862m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DUARTE JUNIOR, Antônio Marcos. </w:t>
      </w:r>
      <w:r w:rsidRPr="008D32F2">
        <w:rPr>
          <w:b/>
          <w:bCs/>
        </w:rPr>
        <w:t>Gestão de riscos para fundos de investimentos.</w:t>
      </w:r>
      <w:r>
        <w:rPr>
          <w:bCs/>
        </w:rPr>
        <w:t xml:space="preserve"> São Paulo: Pearson </w:t>
      </w:r>
      <w:proofErr w:type="spellStart"/>
      <w:r>
        <w:rPr>
          <w:bCs/>
        </w:rPr>
        <w:t>Prentice</w:t>
      </w:r>
      <w:proofErr w:type="spellEnd"/>
      <w:r>
        <w:rPr>
          <w:bCs/>
        </w:rPr>
        <w:t xml:space="preserve"> Hall, 2005. 182 p.         Nº de chamada: 332.67 D812g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FERREIRA, José Antônio </w:t>
      </w:r>
      <w:proofErr w:type="spellStart"/>
      <w:r>
        <w:rPr>
          <w:bCs/>
        </w:rPr>
        <w:t>Stark</w:t>
      </w:r>
      <w:proofErr w:type="spellEnd"/>
      <w:r>
        <w:rPr>
          <w:bCs/>
        </w:rPr>
        <w:t xml:space="preserve">. </w:t>
      </w:r>
      <w:r w:rsidRPr="00AF4086">
        <w:rPr>
          <w:b/>
          <w:bCs/>
        </w:rPr>
        <w:t>Finanças corporativas:</w:t>
      </w:r>
      <w:r>
        <w:rPr>
          <w:bCs/>
        </w:rPr>
        <w:t xml:space="preserve"> conceitos e aplicações. São Paulo: Pearson </w:t>
      </w:r>
      <w:proofErr w:type="spellStart"/>
      <w:r>
        <w:rPr>
          <w:bCs/>
        </w:rPr>
        <w:t>Prentice</w:t>
      </w:r>
      <w:proofErr w:type="spellEnd"/>
      <w:r>
        <w:rPr>
          <w:bCs/>
        </w:rPr>
        <w:t xml:space="preserve"> Hall, 2005. 556 p.          Nº de chamada: 658.15 F383f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lastRenderedPageBreak/>
        <w:t xml:space="preserve">FORTUNA, Eduardo. </w:t>
      </w:r>
      <w:r w:rsidRPr="00581835">
        <w:rPr>
          <w:b/>
          <w:bCs/>
        </w:rPr>
        <w:t>Mercado financeiro, produtos e serviços.</w:t>
      </w:r>
      <w:r>
        <w:rPr>
          <w:bCs/>
        </w:rPr>
        <w:t xml:space="preserve"> 11ª Ed. Verificada e ampliada. Rio de Janeiro: </w:t>
      </w:r>
      <w:proofErr w:type="spellStart"/>
      <w:r>
        <w:rPr>
          <w:bCs/>
        </w:rPr>
        <w:t>Qualitimark</w:t>
      </w:r>
      <w:proofErr w:type="spellEnd"/>
      <w:r>
        <w:rPr>
          <w:bCs/>
        </w:rPr>
        <w:t xml:space="preserve">, 1995.            </w:t>
      </w:r>
      <w:proofErr w:type="gramStart"/>
      <w:r>
        <w:rPr>
          <w:bCs/>
        </w:rPr>
        <w:t>Nº Chamada</w:t>
      </w:r>
      <w:proofErr w:type="gramEnd"/>
      <w:r>
        <w:rPr>
          <w:bCs/>
        </w:rPr>
        <w:t>: 332.1 F745m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LEAL, Ricardo Pereira </w:t>
      </w:r>
      <w:proofErr w:type="spellStart"/>
      <w:r>
        <w:rPr>
          <w:bCs/>
        </w:rPr>
        <w:t>Camara</w:t>
      </w:r>
      <w:proofErr w:type="spellEnd"/>
      <w:r>
        <w:rPr>
          <w:bCs/>
        </w:rPr>
        <w:t xml:space="preserve">; COSTA JUNIOR, Newton Carneiro Affonso da; LEMGRUBER, Eduardo </w:t>
      </w:r>
      <w:proofErr w:type="spellStart"/>
      <w:r>
        <w:rPr>
          <w:bCs/>
        </w:rPr>
        <w:t>Facó</w:t>
      </w:r>
      <w:proofErr w:type="spellEnd"/>
      <w:r>
        <w:rPr>
          <w:bCs/>
        </w:rPr>
        <w:t xml:space="preserve">. </w:t>
      </w:r>
      <w:r w:rsidRPr="00744709">
        <w:rPr>
          <w:b/>
          <w:bCs/>
        </w:rPr>
        <w:t>Finanças corporativas.</w:t>
      </w:r>
      <w:r>
        <w:rPr>
          <w:bCs/>
        </w:rPr>
        <w:t xml:space="preserve"> São Paulo: Atlas, 2000. 180 p.    Nº de chamada: 658.152 F491</w:t>
      </w:r>
    </w:p>
    <w:p w:rsidR="00635D39" w:rsidRPr="009D426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i/>
        </w:rPr>
      </w:pPr>
      <w:r>
        <w:t xml:space="preserve">LAGIOIA, </w:t>
      </w:r>
      <w:proofErr w:type="spellStart"/>
      <w:r>
        <w:t>Umbelina</w:t>
      </w:r>
      <w:proofErr w:type="spellEnd"/>
      <w:r>
        <w:t xml:space="preserve"> Cravo Teixeira. </w:t>
      </w:r>
      <w:r w:rsidRPr="00C5076D">
        <w:rPr>
          <w:b/>
        </w:rPr>
        <w:t>Fundamentos do mercado de capitais.</w:t>
      </w:r>
      <w:r>
        <w:t xml:space="preserve"> São Paulo: Atlas, 2007.  Nº de chamada: </w:t>
      </w:r>
      <w:r w:rsidRPr="009D4269">
        <w:rPr>
          <w:rStyle w:val="nfase"/>
          <w:bCs/>
        </w:rPr>
        <w:t xml:space="preserve">332.6 L173f 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  <w:r>
        <w:rPr>
          <w:bCs/>
        </w:rPr>
        <w:t xml:space="preserve">MELLAGI FILHO, Armando; ISHIKAWA, Sérgio. </w:t>
      </w:r>
      <w:r w:rsidRPr="00C06C2B">
        <w:rPr>
          <w:b/>
          <w:bCs/>
        </w:rPr>
        <w:t>Mercado financeiro e de capitais.</w:t>
      </w:r>
      <w:r>
        <w:rPr>
          <w:bCs/>
        </w:rPr>
        <w:t xml:space="preserve"> 2ª Ed. São Paulo: Atlas, 2007. 382 p.      Nº de chamada: 332.6 M524m</w:t>
      </w: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Cs/>
        </w:rPr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b/>
        </w:rPr>
      </w:pPr>
      <w:r>
        <w:rPr>
          <w:b/>
        </w:rPr>
        <w:t>Sites para consulta:</w:t>
      </w:r>
    </w:p>
    <w:p w:rsidR="00635D39" w:rsidRDefault="00E8234F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hyperlink r:id="rId7" w:history="1">
        <w:r w:rsidR="00635D39" w:rsidRPr="004F5CA4">
          <w:rPr>
            <w:rStyle w:val="Hyperlink"/>
          </w:rPr>
          <w:t>www.fundamentus.com.br</w:t>
        </w:r>
      </w:hyperlink>
    </w:p>
    <w:p w:rsidR="00635D39" w:rsidRDefault="00E8234F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  <w:hyperlink r:id="rId8" w:history="1">
        <w:r w:rsidR="00635D39" w:rsidRPr="004F5CA4">
          <w:rPr>
            <w:rStyle w:val="Hyperlink"/>
          </w:rPr>
          <w:t>www.xpe.com.br</w:t>
        </w:r>
      </w:hyperlink>
    </w:p>
    <w:p w:rsidR="00635D39" w:rsidRDefault="00E8234F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CitaoHTML"/>
        </w:rPr>
      </w:pPr>
      <w:hyperlink r:id="rId9" w:history="1">
        <w:r w:rsidR="00635D39" w:rsidRPr="004F5CA4">
          <w:rPr>
            <w:rStyle w:val="Hyperlink"/>
          </w:rPr>
          <w:t>www.</w:t>
        </w:r>
        <w:r w:rsidR="00635D39" w:rsidRPr="004F5CA4">
          <w:rPr>
            <w:rStyle w:val="Hyperlink"/>
            <w:bCs/>
          </w:rPr>
          <w:t>infomoney</w:t>
        </w:r>
        <w:r w:rsidR="00635D39" w:rsidRPr="004F5CA4">
          <w:rPr>
            <w:rStyle w:val="Hyperlink"/>
          </w:rPr>
          <w:t>.com.br</w:t>
        </w:r>
      </w:hyperlink>
    </w:p>
    <w:p w:rsidR="00635D39" w:rsidRDefault="00E8234F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CitaoHTML"/>
        </w:rPr>
      </w:pPr>
      <w:hyperlink r:id="rId10" w:history="1">
        <w:r w:rsidR="00635D39" w:rsidRPr="004F5CA4">
          <w:rPr>
            <w:rStyle w:val="Hyperlink"/>
          </w:rPr>
          <w:t>www.bmf</w:t>
        </w:r>
        <w:r w:rsidR="00635D39" w:rsidRPr="004F5CA4">
          <w:rPr>
            <w:rStyle w:val="Hyperlink"/>
            <w:bCs/>
          </w:rPr>
          <w:t>bovespa.com.br</w:t>
        </w:r>
      </w:hyperlink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Style w:val="CitaoHTML"/>
        </w:rPr>
      </w:pPr>
    </w:p>
    <w:p w:rsidR="00635D39" w:rsidRPr="00741E6D" w:rsidRDefault="00635D39" w:rsidP="00635D39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</w:pPr>
    </w:p>
    <w:p w:rsidR="00635D39" w:rsidRDefault="00635D39" w:rsidP="00635D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</w:rPr>
      </w:pPr>
    </w:p>
    <w:p w:rsidR="00635D39" w:rsidRDefault="00635D39" w:rsidP="00635D39"/>
    <w:p w:rsidR="00635D39" w:rsidRPr="00D51A78" w:rsidRDefault="00635D39" w:rsidP="00635D39">
      <w:pPr>
        <w:jc w:val="both"/>
        <w:rPr>
          <w:b/>
        </w:rPr>
      </w:pPr>
      <w:r>
        <w:rPr>
          <w:b/>
        </w:rPr>
        <w:t xml:space="preserve">OBS.: </w:t>
      </w:r>
      <w:r w:rsidRPr="00D51A78">
        <w:rPr>
          <w:b/>
        </w:rPr>
        <w:t xml:space="preserve">HORÁRIO DE ATENDIMENTO EXTRACLASSE: </w:t>
      </w:r>
      <w:r>
        <w:rPr>
          <w:b/>
        </w:rPr>
        <w:t xml:space="preserve">DE SEGUNDA-FEIRA À SEXTA-FEIRA, DAS </w:t>
      </w:r>
      <w:proofErr w:type="gramStart"/>
      <w:r>
        <w:rPr>
          <w:b/>
        </w:rPr>
        <w:t>14:30</w:t>
      </w:r>
      <w:proofErr w:type="gramEnd"/>
      <w:r>
        <w:rPr>
          <w:b/>
        </w:rPr>
        <w:t xml:space="preserve"> AS 17:30.</w:t>
      </w:r>
    </w:p>
    <w:p w:rsidR="00635D39" w:rsidRDefault="00635D39" w:rsidP="00635D39"/>
    <w:p w:rsidR="00635D39" w:rsidRDefault="00635D39" w:rsidP="00635D39"/>
    <w:p w:rsidR="00635D39" w:rsidRDefault="00635D39" w:rsidP="00635D39"/>
    <w:p w:rsidR="00635D39" w:rsidRDefault="00635D39" w:rsidP="00635D39"/>
    <w:p w:rsidR="007B5951" w:rsidRDefault="007B5951"/>
    <w:sectPr w:rsidR="007B5951" w:rsidSect="00DA205E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635D39"/>
    <w:rsid w:val="000046A1"/>
    <w:rsid w:val="000108D6"/>
    <w:rsid w:val="00011CFA"/>
    <w:rsid w:val="00012AE9"/>
    <w:rsid w:val="0001625E"/>
    <w:rsid w:val="00025C2F"/>
    <w:rsid w:val="0002745A"/>
    <w:rsid w:val="000304A6"/>
    <w:rsid w:val="00033AB3"/>
    <w:rsid w:val="000576D1"/>
    <w:rsid w:val="00070B51"/>
    <w:rsid w:val="00075E47"/>
    <w:rsid w:val="00076234"/>
    <w:rsid w:val="00083795"/>
    <w:rsid w:val="0008520A"/>
    <w:rsid w:val="00090FC7"/>
    <w:rsid w:val="000951BD"/>
    <w:rsid w:val="00096271"/>
    <w:rsid w:val="000A3091"/>
    <w:rsid w:val="000A3353"/>
    <w:rsid w:val="000A6C62"/>
    <w:rsid w:val="000B36CF"/>
    <w:rsid w:val="000C53A8"/>
    <w:rsid w:val="000E0FF6"/>
    <w:rsid w:val="000E7676"/>
    <w:rsid w:val="000F0A52"/>
    <w:rsid w:val="000F1EF7"/>
    <w:rsid w:val="000F4663"/>
    <w:rsid w:val="000F5DB7"/>
    <w:rsid w:val="000F6889"/>
    <w:rsid w:val="00101149"/>
    <w:rsid w:val="00101D67"/>
    <w:rsid w:val="001023DC"/>
    <w:rsid w:val="00103C4B"/>
    <w:rsid w:val="00107514"/>
    <w:rsid w:val="00111A78"/>
    <w:rsid w:val="001174FE"/>
    <w:rsid w:val="001212C1"/>
    <w:rsid w:val="00121607"/>
    <w:rsid w:val="00122AB6"/>
    <w:rsid w:val="001246C9"/>
    <w:rsid w:val="00133916"/>
    <w:rsid w:val="00140CAD"/>
    <w:rsid w:val="00141979"/>
    <w:rsid w:val="0014419F"/>
    <w:rsid w:val="00144D14"/>
    <w:rsid w:val="00150DEA"/>
    <w:rsid w:val="00151D0E"/>
    <w:rsid w:val="001520B8"/>
    <w:rsid w:val="00154CBB"/>
    <w:rsid w:val="00160488"/>
    <w:rsid w:val="00161F07"/>
    <w:rsid w:val="0016255A"/>
    <w:rsid w:val="001632A2"/>
    <w:rsid w:val="00165099"/>
    <w:rsid w:val="00182BD6"/>
    <w:rsid w:val="0018356C"/>
    <w:rsid w:val="001854BF"/>
    <w:rsid w:val="001A04E6"/>
    <w:rsid w:val="001A2656"/>
    <w:rsid w:val="001A2CED"/>
    <w:rsid w:val="001A5529"/>
    <w:rsid w:val="001B0AFF"/>
    <w:rsid w:val="001C3A16"/>
    <w:rsid w:val="001D21B3"/>
    <w:rsid w:val="001E5684"/>
    <w:rsid w:val="001E67BD"/>
    <w:rsid w:val="002039B8"/>
    <w:rsid w:val="00205BEE"/>
    <w:rsid w:val="002061D1"/>
    <w:rsid w:val="0021322A"/>
    <w:rsid w:val="002146BA"/>
    <w:rsid w:val="00221F3E"/>
    <w:rsid w:val="0022243B"/>
    <w:rsid w:val="00231F04"/>
    <w:rsid w:val="002325D0"/>
    <w:rsid w:val="00232C23"/>
    <w:rsid w:val="00234267"/>
    <w:rsid w:val="002442D6"/>
    <w:rsid w:val="00247737"/>
    <w:rsid w:val="002541CC"/>
    <w:rsid w:val="00257D33"/>
    <w:rsid w:val="00276E7C"/>
    <w:rsid w:val="00284441"/>
    <w:rsid w:val="002877B5"/>
    <w:rsid w:val="00294054"/>
    <w:rsid w:val="00294EF1"/>
    <w:rsid w:val="002A773B"/>
    <w:rsid w:val="002C18FF"/>
    <w:rsid w:val="002C267F"/>
    <w:rsid w:val="002C498D"/>
    <w:rsid w:val="002C4FBC"/>
    <w:rsid w:val="002C535E"/>
    <w:rsid w:val="002D6B6C"/>
    <w:rsid w:val="002D7D2F"/>
    <w:rsid w:val="002E0372"/>
    <w:rsid w:val="002E2FC4"/>
    <w:rsid w:val="002E77E8"/>
    <w:rsid w:val="002F12BC"/>
    <w:rsid w:val="002F772B"/>
    <w:rsid w:val="003039B5"/>
    <w:rsid w:val="00311B9B"/>
    <w:rsid w:val="00314A4A"/>
    <w:rsid w:val="00320859"/>
    <w:rsid w:val="00324BD2"/>
    <w:rsid w:val="00344F24"/>
    <w:rsid w:val="00344FEC"/>
    <w:rsid w:val="00345153"/>
    <w:rsid w:val="00354C5D"/>
    <w:rsid w:val="0036549F"/>
    <w:rsid w:val="00372CB8"/>
    <w:rsid w:val="00373ACE"/>
    <w:rsid w:val="00375630"/>
    <w:rsid w:val="00375788"/>
    <w:rsid w:val="00377C68"/>
    <w:rsid w:val="0038437A"/>
    <w:rsid w:val="00392D20"/>
    <w:rsid w:val="00394A3C"/>
    <w:rsid w:val="003B57BE"/>
    <w:rsid w:val="003B712A"/>
    <w:rsid w:val="003C081E"/>
    <w:rsid w:val="003C79F1"/>
    <w:rsid w:val="003E1DF7"/>
    <w:rsid w:val="003E3562"/>
    <w:rsid w:val="003F25AC"/>
    <w:rsid w:val="003F5C2E"/>
    <w:rsid w:val="004233F5"/>
    <w:rsid w:val="00425297"/>
    <w:rsid w:val="00425E18"/>
    <w:rsid w:val="00427DE2"/>
    <w:rsid w:val="00431722"/>
    <w:rsid w:val="0043619B"/>
    <w:rsid w:val="00441DA6"/>
    <w:rsid w:val="00451AE8"/>
    <w:rsid w:val="00454C25"/>
    <w:rsid w:val="004557A6"/>
    <w:rsid w:val="00466BAF"/>
    <w:rsid w:val="00472A60"/>
    <w:rsid w:val="00473427"/>
    <w:rsid w:val="0048572B"/>
    <w:rsid w:val="004C1B2E"/>
    <w:rsid w:val="004C2564"/>
    <w:rsid w:val="004C26D2"/>
    <w:rsid w:val="004C38F1"/>
    <w:rsid w:val="004C45CF"/>
    <w:rsid w:val="004D4942"/>
    <w:rsid w:val="004D53DF"/>
    <w:rsid w:val="004E6076"/>
    <w:rsid w:val="004F2AE4"/>
    <w:rsid w:val="004F470A"/>
    <w:rsid w:val="005038F7"/>
    <w:rsid w:val="00504117"/>
    <w:rsid w:val="005068DC"/>
    <w:rsid w:val="00510313"/>
    <w:rsid w:val="00510CD5"/>
    <w:rsid w:val="00511516"/>
    <w:rsid w:val="00514EC7"/>
    <w:rsid w:val="0051704D"/>
    <w:rsid w:val="00525BA3"/>
    <w:rsid w:val="005266FC"/>
    <w:rsid w:val="00540443"/>
    <w:rsid w:val="00542989"/>
    <w:rsid w:val="00557202"/>
    <w:rsid w:val="00564F06"/>
    <w:rsid w:val="005732C1"/>
    <w:rsid w:val="00573E90"/>
    <w:rsid w:val="005751B4"/>
    <w:rsid w:val="005876A0"/>
    <w:rsid w:val="00592F33"/>
    <w:rsid w:val="00592FC9"/>
    <w:rsid w:val="00593B84"/>
    <w:rsid w:val="00595009"/>
    <w:rsid w:val="005A496D"/>
    <w:rsid w:val="005B4AE7"/>
    <w:rsid w:val="005B4D15"/>
    <w:rsid w:val="005B56AD"/>
    <w:rsid w:val="005C3765"/>
    <w:rsid w:val="005D082F"/>
    <w:rsid w:val="005E3566"/>
    <w:rsid w:val="005E3D2D"/>
    <w:rsid w:val="005E695E"/>
    <w:rsid w:val="005F32C7"/>
    <w:rsid w:val="0060026C"/>
    <w:rsid w:val="006040EB"/>
    <w:rsid w:val="00606996"/>
    <w:rsid w:val="00611E56"/>
    <w:rsid w:val="00612F78"/>
    <w:rsid w:val="006216CB"/>
    <w:rsid w:val="00624BA6"/>
    <w:rsid w:val="00625AA0"/>
    <w:rsid w:val="006350C9"/>
    <w:rsid w:val="00635D39"/>
    <w:rsid w:val="00642BB3"/>
    <w:rsid w:val="00653925"/>
    <w:rsid w:val="00653EC5"/>
    <w:rsid w:val="00661681"/>
    <w:rsid w:val="00662F5B"/>
    <w:rsid w:val="00664E6A"/>
    <w:rsid w:val="006679AA"/>
    <w:rsid w:val="00693359"/>
    <w:rsid w:val="006938EA"/>
    <w:rsid w:val="006A3A49"/>
    <w:rsid w:val="006C6955"/>
    <w:rsid w:val="006C7FA5"/>
    <w:rsid w:val="006D0A23"/>
    <w:rsid w:val="006D68B8"/>
    <w:rsid w:val="00702E86"/>
    <w:rsid w:val="007123A0"/>
    <w:rsid w:val="00722F1D"/>
    <w:rsid w:val="007235FD"/>
    <w:rsid w:val="007308B6"/>
    <w:rsid w:val="00731C48"/>
    <w:rsid w:val="0073345F"/>
    <w:rsid w:val="007445AE"/>
    <w:rsid w:val="00746638"/>
    <w:rsid w:val="00756DA8"/>
    <w:rsid w:val="00762FF8"/>
    <w:rsid w:val="00770485"/>
    <w:rsid w:val="00770FE5"/>
    <w:rsid w:val="007728A3"/>
    <w:rsid w:val="0078292D"/>
    <w:rsid w:val="00784ED8"/>
    <w:rsid w:val="007853D0"/>
    <w:rsid w:val="00786F2E"/>
    <w:rsid w:val="00795FBE"/>
    <w:rsid w:val="007A1452"/>
    <w:rsid w:val="007A4508"/>
    <w:rsid w:val="007A611A"/>
    <w:rsid w:val="007B5951"/>
    <w:rsid w:val="007C2C38"/>
    <w:rsid w:val="007C718A"/>
    <w:rsid w:val="007C7B4C"/>
    <w:rsid w:val="007D224A"/>
    <w:rsid w:val="007E376E"/>
    <w:rsid w:val="007E4C23"/>
    <w:rsid w:val="007F2EF5"/>
    <w:rsid w:val="007F3F85"/>
    <w:rsid w:val="00800CCA"/>
    <w:rsid w:val="008013CC"/>
    <w:rsid w:val="00801B5D"/>
    <w:rsid w:val="00801F6D"/>
    <w:rsid w:val="008026DD"/>
    <w:rsid w:val="00807891"/>
    <w:rsid w:val="00810C7E"/>
    <w:rsid w:val="00817FF0"/>
    <w:rsid w:val="0082562A"/>
    <w:rsid w:val="008316D3"/>
    <w:rsid w:val="00834579"/>
    <w:rsid w:val="008353D9"/>
    <w:rsid w:val="0083700E"/>
    <w:rsid w:val="00841965"/>
    <w:rsid w:val="00842B64"/>
    <w:rsid w:val="00843C1E"/>
    <w:rsid w:val="00844509"/>
    <w:rsid w:val="00856D15"/>
    <w:rsid w:val="00857DD4"/>
    <w:rsid w:val="008647C8"/>
    <w:rsid w:val="008658C5"/>
    <w:rsid w:val="008711AA"/>
    <w:rsid w:val="008724CC"/>
    <w:rsid w:val="008758A0"/>
    <w:rsid w:val="0088218D"/>
    <w:rsid w:val="008832C1"/>
    <w:rsid w:val="00885838"/>
    <w:rsid w:val="00892CF4"/>
    <w:rsid w:val="008974D5"/>
    <w:rsid w:val="008A2A02"/>
    <w:rsid w:val="008B6550"/>
    <w:rsid w:val="008C0C33"/>
    <w:rsid w:val="008C5AF6"/>
    <w:rsid w:val="008E485D"/>
    <w:rsid w:val="008E5DA9"/>
    <w:rsid w:val="008F6ED0"/>
    <w:rsid w:val="00904C12"/>
    <w:rsid w:val="00916DA9"/>
    <w:rsid w:val="00917CF5"/>
    <w:rsid w:val="00920231"/>
    <w:rsid w:val="009214B9"/>
    <w:rsid w:val="0092163E"/>
    <w:rsid w:val="0092593D"/>
    <w:rsid w:val="00936BE4"/>
    <w:rsid w:val="00936F91"/>
    <w:rsid w:val="009400D0"/>
    <w:rsid w:val="00942E95"/>
    <w:rsid w:val="00943904"/>
    <w:rsid w:val="0094401B"/>
    <w:rsid w:val="0094474D"/>
    <w:rsid w:val="0095697F"/>
    <w:rsid w:val="00961B22"/>
    <w:rsid w:val="0096363E"/>
    <w:rsid w:val="00974B9C"/>
    <w:rsid w:val="00977281"/>
    <w:rsid w:val="00977293"/>
    <w:rsid w:val="0097799A"/>
    <w:rsid w:val="00982E6A"/>
    <w:rsid w:val="00986D29"/>
    <w:rsid w:val="00996DCE"/>
    <w:rsid w:val="009B466A"/>
    <w:rsid w:val="009C0B1B"/>
    <w:rsid w:val="009C2BF1"/>
    <w:rsid w:val="009C2CA4"/>
    <w:rsid w:val="009D074F"/>
    <w:rsid w:val="009D137A"/>
    <w:rsid w:val="009D603E"/>
    <w:rsid w:val="009E249C"/>
    <w:rsid w:val="009E39C3"/>
    <w:rsid w:val="009E57DA"/>
    <w:rsid w:val="00A05FE2"/>
    <w:rsid w:val="00A127CF"/>
    <w:rsid w:val="00A12AD0"/>
    <w:rsid w:val="00A21EE2"/>
    <w:rsid w:val="00A309A1"/>
    <w:rsid w:val="00A411CC"/>
    <w:rsid w:val="00A4582F"/>
    <w:rsid w:val="00A45905"/>
    <w:rsid w:val="00A5798F"/>
    <w:rsid w:val="00A661F1"/>
    <w:rsid w:val="00A664F9"/>
    <w:rsid w:val="00A66902"/>
    <w:rsid w:val="00A674E2"/>
    <w:rsid w:val="00A72544"/>
    <w:rsid w:val="00A83702"/>
    <w:rsid w:val="00A97A2B"/>
    <w:rsid w:val="00AA2859"/>
    <w:rsid w:val="00AB3B66"/>
    <w:rsid w:val="00AB71BD"/>
    <w:rsid w:val="00AC2068"/>
    <w:rsid w:val="00AC7401"/>
    <w:rsid w:val="00AC7EFE"/>
    <w:rsid w:val="00AD0E79"/>
    <w:rsid w:val="00AE1107"/>
    <w:rsid w:val="00AE6F48"/>
    <w:rsid w:val="00AF5C7E"/>
    <w:rsid w:val="00B04C4B"/>
    <w:rsid w:val="00B20096"/>
    <w:rsid w:val="00B22E78"/>
    <w:rsid w:val="00B240BD"/>
    <w:rsid w:val="00B26A7E"/>
    <w:rsid w:val="00B30C8C"/>
    <w:rsid w:val="00B4558A"/>
    <w:rsid w:val="00B467F3"/>
    <w:rsid w:val="00B51299"/>
    <w:rsid w:val="00B5181D"/>
    <w:rsid w:val="00B56A59"/>
    <w:rsid w:val="00B65C37"/>
    <w:rsid w:val="00B77B8A"/>
    <w:rsid w:val="00B8747A"/>
    <w:rsid w:val="00B9142C"/>
    <w:rsid w:val="00B94390"/>
    <w:rsid w:val="00B96D23"/>
    <w:rsid w:val="00B977A0"/>
    <w:rsid w:val="00BB035D"/>
    <w:rsid w:val="00BB5CB9"/>
    <w:rsid w:val="00BB7234"/>
    <w:rsid w:val="00BC3800"/>
    <w:rsid w:val="00BC3E9B"/>
    <w:rsid w:val="00BC5A63"/>
    <w:rsid w:val="00BC71B9"/>
    <w:rsid w:val="00BD22D1"/>
    <w:rsid w:val="00BD4AD1"/>
    <w:rsid w:val="00BD5EAF"/>
    <w:rsid w:val="00BD688A"/>
    <w:rsid w:val="00BD6B91"/>
    <w:rsid w:val="00BE7FD1"/>
    <w:rsid w:val="00BF4CA9"/>
    <w:rsid w:val="00BF7A2C"/>
    <w:rsid w:val="00C020A0"/>
    <w:rsid w:val="00C02DDE"/>
    <w:rsid w:val="00C05184"/>
    <w:rsid w:val="00C05631"/>
    <w:rsid w:val="00C11C6F"/>
    <w:rsid w:val="00C12588"/>
    <w:rsid w:val="00C132AC"/>
    <w:rsid w:val="00C14DB0"/>
    <w:rsid w:val="00C15319"/>
    <w:rsid w:val="00C16D31"/>
    <w:rsid w:val="00C23DED"/>
    <w:rsid w:val="00C2467E"/>
    <w:rsid w:val="00C2475D"/>
    <w:rsid w:val="00C3362F"/>
    <w:rsid w:val="00C35427"/>
    <w:rsid w:val="00C41231"/>
    <w:rsid w:val="00C41B70"/>
    <w:rsid w:val="00C4366A"/>
    <w:rsid w:val="00C6471E"/>
    <w:rsid w:val="00C728D8"/>
    <w:rsid w:val="00C83D59"/>
    <w:rsid w:val="00CA3854"/>
    <w:rsid w:val="00CA7989"/>
    <w:rsid w:val="00CA7AA5"/>
    <w:rsid w:val="00CC03B4"/>
    <w:rsid w:val="00CC0AC5"/>
    <w:rsid w:val="00CC3B0A"/>
    <w:rsid w:val="00CC691C"/>
    <w:rsid w:val="00CD5D3C"/>
    <w:rsid w:val="00CE0E34"/>
    <w:rsid w:val="00CE745F"/>
    <w:rsid w:val="00CF0A06"/>
    <w:rsid w:val="00CF4667"/>
    <w:rsid w:val="00CF5CD9"/>
    <w:rsid w:val="00D003C8"/>
    <w:rsid w:val="00D00A5B"/>
    <w:rsid w:val="00D03512"/>
    <w:rsid w:val="00D11857"/>
    <w:rsid w:val="00D21B84"/>
    <w:rsid w:val="00D244F3"/>
    <w:rsid w:val="00D3554A"/>
    <w:rsid w:val="00D4139A"/>
    <w:rsid w:val="00D52FD0"/>
    <w:rsid w:val="00D538A7"/>
    <w:rsid w:val="00D54732"/>
    <w:rsid w:val="00D72ED8"/>
    <w:rsid w:val="00D74320"/>
    <w:rsid w:val="00D76E5D"/>
    <w:rsid w:val="00D80182"/>
    <w:rsid w:val="00D80A21"/>
    <w:rsid w:val="00D8613F"/>
    <w:rsid w:val="00D944C9"/>
    <w:rsid w:val="00D979CE"/>
    <w:rsid w:val="00DA3A6E"/>
    <w:rsid w:val="00DA67A8"/>
    <w:rsid w:val="00DB1E1F"/>
    <w:rsid w:val="00DB4827"/>
    <w:rsid w:val="00DB503D"/>
    <w:rsid w:val="00DD605A"/>
    <w:rsid w:val="00DE49BD"/>
    <w:rsid w:val="00DF3C49"/>
    <w:rsid w:val="00E00736"/>
    <w:rsid w:val="00E04806"/>
    <w:rsid w:val="00E0571B"/>
    <w:rsid w:val="00E05A97"/>
    <w:rsid w:val="00E11B45"/>
    <w:rsid w:val="00E12D1A"/>
    <w:rsid w:val="00E14F24"/>
    <w:rsid w:val="00E20FA8"/>
    <w:rsid w:val="00E253BA"/>
    <w:rsid w:val="00E34A97"/>
    <w:rsid w:val="00E35296"/>
    <w:rsid w:val="00E3653C"/>
    <w:rsid w:val="00E41B27"/>
    <w:rsid w:val="00E428BB"/>
    <w:rsid w:val="00E42C8E"/>
    <w:rsid w:val="00E54E75"/>
    <w:rsid w:val="00E55983"/>
    <w:rsid w:val="00E6005F"/>
    <w:rsid w:val="00E62A01"/>
    <w:rsid w:val="00E62D9A"/>
    <w:rsid w:val="00E659E7"/>
    <w:rsid w:val="00E66B3D"/>
    <w:rsid w:val="00E773D7"/>
    <w:rsid w:val="00E80D23"/>
    <w:rsid w:val="00E81490"/>
    <w:rsid w:val="00E8234F"/>
    <w:rsid w:val="00E841A4"/>
    <w:rsid w:val="00EA13BB"/>
    <w:rsid w:val="00EA4DC9"/>
    <w:rsid w:val="00EC6C9F"/>
    <w:rsid w:val="00ED0915"/>
    <w:rsid w:val="00ED0930"/>
    <w:rsid w:val="00ED0DC1"/>
    <w:rsid w:val="00ED1CF7"/>
    <w:rsid w:val="00ED4377"/>
    <w:rsid w:val="00EE002E"/>
    <w:rsid w:val="00EF2332"/>
    <w:rsid w:val="00EF4737"/>
    <w:rsid w:val="00EF5BFF"/>
    <w:rsid w:val="00F0691F"/>
    <w:rsid w:val="00F078C4"/>
    <w:rsid w:val="00F17F72"/>
    <w:rsid w:val="00F20C11"/>
    <w:rsid w:val="00F22BF3"/>
    <w:rsid w:val="00F2772D"/>
    <w:rsid w:val="00F27E48"/>
    <w:rsid w:val="00F43976"/>
    <w:rsid w:val="00F47BDC"/>
    <w:rsid w:val="00F53443"/>
    <w:rsid w:val="00F55F8C"/>
    <w:rsid w:val="00F566AE"/>
    <w:rsid w:val="00F625A1"/>
    <w:rsid w:val="00F70F3F"/>
    <w:rsid w:val="00F93D4F"/>
    <w:rsid w:val="00FC1BDD"/>
    <w:rsid w:val="00FC5B35"/>
    <w:rsid w:val="00FC7640"/>
    <w:rsid w:val="00FE2CF5"/>
    <w:rsid w:val="00FE5BC5"/>
    <w:rsid w:val="00FF006A"/>
    <w:rsid w:val="00FF1CF3"/>
    <w:rsid w:val="00FF7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next w:val="Normal"/>
    <w:link w:val="Ttulo1Char"/>
    <w:qFormat/>
    <w:rsid w:val="00635D3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D39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paragraph" w:styleId="Corpodetexto">
    <w:name w:val="Body Text"/>
    <w:basedOn w:val="Normal"/>
    <w:link w:val="CorpodetextoChar"/>
    <w:rsid w:val="00635D39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635D39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CitaoHTML">
    <w:name w:val="HTML Cite"/>
    <w:basedOn w:val="Fontepargpadro"/>
    <w:uiPriority w:val="99"/>
    <w:semiHidden/>
    <w:unhideWhenUsed/>
    <w:rsid w:val="00635D39"/>
    <w:rPr>
      <w:i w:val="0"/>
      <w:iCs w:val="0"/>
      <w:color w:val="008000"/>
    </w:rPr>
  </w:style>
  <w:style w:type="character" w:styleId="Hyperlink">
    <w:name w:val="Hyperlink"/>
    <w:basedOn w:val="Fontepargpadro"/>
    <w:uiPriority w:val="99"/>
    <w:unhideWhenUsed/>
    <w:rsid w:val="00635D3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635D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pe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ndamentus.com.b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bmfbovespa.com.br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nfomoney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1338</Words>
  <Characters>7228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2013-07-30T17:30:00Z</cp:lastPrinted>
  <dcterms:created xsi:type="dcterms:W3CDTF">2014-07-16T22:52:00Z</dcterms:created>
  <dcterms:modified xsi:type="dcterms:W3CDTF">2014-07-16T23:42:00Z</dcterms:modified>
</cp:coreProperties>
</file>