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C2B76">
      <w:pPr>
        <w:pStyle w:val="Ttulo1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6.45pt;width:459.85pt;height:50.55pt;z-index:251657216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781"/>
                    <w:gridCol w:w="4601"/>
                  </w:tblGrid>
                  <w:tr w:rsidR="00000000">
                    <w:trPr>
                      <w:trHeight w:val="2269"/>
                    </w:trPr>
                    <w:tc>
                      <w:tcPr>
                        <w:tcW w:w="9781" w:type="dxa"/>
                        <w:shd w:val="clear" w:color="auto" w:fill="auto"/>
                      </w:tcPr>
                      <w:p w:rsidR="00000000" w:rsidRDefault="00BC2B76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01" w:type="dxa"/>
                        <w:shd w:val="clear" w:color="auto" w:fill="auto"/>
                      </w:tcPr>
                      <w:p w:rsidR="00000000" w:rsidRDefault="00BC2B76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BC2B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BC2B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BC2B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BC2B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BC2B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BC2B7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C2B7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5.45pt;width:70.9pt;height:35.95pt;z-index:251658240;mso-wrap-distance-left:9.05pt;mso-wrap-distance-right:9.05pt" filled="t">
            <v:fill color2="black"/>
            <v:imagedata r:id="rId5" o:title=""/>
            <w10:wrap type="square"/>
          </v:shape>
          <o:OLEObject Type="Embed" ProgID="PBrush" ShapeID="_x0000_s1027" DrawAspect="Content" ObjectID="_1468077129" r:id="rId6"/>
        </w:pict>
      </w:r>
      <w:r>
        <w:rPr>
          <w:sz w:val="20"/>
          <w:szCs w:val="20"/>
        </w:rPr>
        <w:t>P</w:t>
      </w:r>
      <w:r>
        <w:rPr>
          <w:sz w:val="20"/>
          <w:szCs w:val="20"/>
        </w:rPr>
        <w:t>LANO DE ENSINO E APRENDIZAGEM</w:t>
      </w:r>
    </w:p>
    <w:p w:rsidR="00000000" w:rsidRDefault="00BC2B76">
      <w:pPr>
        <w:jc w:val="both"/>
        <w:rPr>
          <w:sz w:val="20"/>
          <w:szCs w:val="20"/>
        </w:rPr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DEPARTAMENTO: </w:t>
      </w:r>
      <w:r>
        <w:rPr>
          <w:sz w:val="20"/>
          <w:szCs w:val="20"/>
        </w:rPr>
        <w:t xml:space="preserve">CIÊNCIAS CONTÁBEIS 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DISCIPLINA: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MATEMÁTICA FINANCEIRA I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SIGLA:</w:t>
      </w:r>
      <w:r>
        <w:rPr>
          <w:sz w:val="20"/>
          <w:szCs w:val="20"/>
        </w:rPr>
        <w:t xml:space="preserve"> 21MAF I (pré requisito 11MAT)       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CARGA HORÁRIA TOTAL:</w:t>
      </w:r>
      <w:r>
        <w:rPr>
          <w:sz w:val="20"/>
          <w:szCs w:val="20"/>
        </w:rPr>
        <w:t xml:space="preserve"> 72H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  <w:sz w:val="20"/>
          <w:szCs w:val="20"/>
        </w:rPr>
        <w:t xml:space="preserve">PROFESSOR: </w:t>
      </w:r>
      <w:r>
        <w:rPr>
          <w:sz w:val="20"/>
          <w:szCs w:val="20"/>
        </w:rPr>
        <w:t xml:space="preserve">Edson Elias Citadin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Hyperlink"/>
          </w:rPr>
          <w:t>eec.nosde@bol.com.br</w:t>
        </w:r>
      </w:hyperlink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CURSO(S): </w:t>
      </w:r>
      <w:r>
        <w:rPr>
          <w:sz w:val="20"/>
          <w:szCs w:val="20"/>
        </w:rPr>
        <w:t xml:space="preserve">CIÊNCIAS CONTÁBEIS                        </w:t>
      </w:r>
      <w:r>
        <w:rPr>
          <w:b/>
          <w:bCs/>
          <w:sz w:val="20"/>
          <w:szCs w:val="20"/>
        </w:rPr>
        <w:t>SEMESTRE/ANO:</w:t>
      </w:r>
      <w:r>
        <w:rPr>
          <w:sz w:val="20"/>
          <w:szCs w:val="20"/>
        </w:rPr>
        <w:t xml:space="preserve"> 02 / 2014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OBJETIVO GERAL DO CURSO: </w:t>
      </w:r>
      <w:r>
        <w:rPr>
          <w:sz w:val="20"/>
          <w:szCs w:val="20"/>
        </w:rPr>
        <w:t>Formar profissionais habilitados ao exercício da profissão contábil, proativos, críticos e reflexivos que promovam o desenvol</w:t>
      </w:r>
      <w:r>
        <w:rPr>
          <w:sz w:val="20"/>
          <w:szCs w:val="20"/>
        </w:rPr>
        <w:t xml:space="preserve">vimento sustentável das organizações e da sociedade, com senso de responsabilidade, competência, criatividade, ética e iniciativa, capacitados a gerenciar informações, assessorando na tomada de decisões. 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BC2B76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EMENTA: </w:t>
      </w:r>
      <w:r>
        <w:rPr>
          <w:sz w:val="20"/>
          <w:szCs w:val="20"/>
        </w:rPr>
        <w:t>Juro simples e desconto simples. Juro comp</w:t>
      </w:r>
      <w:r>
        <w:rPr>
          <w:sz w:val="20"/>
          <w:szCs w:val="20"/>
        </w:rPr>
        <w:t xml:space="preserve">osto e desconto composto. Capitalização e Descapitalização. Prazo médio e Taxa média. Taxas nominais, efetivas, equivalentes, unificadas e reais. Série de Pagamentos e Desembolsos. </w:t>
      </w:r>
    </w:p>
    <w:p w:rsidR="00000000" w:rsidRDefault="00BC2B76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BC2B76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OBJETIVO GERAL DA DISCIPLINA: </w:t>
      </w:r>
      <w:r>
        <w:rPr>
          <w:sz w:val="20"/>
          <w:szCs w:val="20"/>
        </w:rPr>
        <w:t>Proporcionar ao aluno condições para adquir</w:t>
      </w:r>
      <w:r>
        <w:rPr>
          <w:sz w:val="20"/>
          <w:szCs w:val="20"/>
        </w:rPr>
        <w:t>ir e aplicar na área de seu interesse os conceitos de Matemática Financeira.</w:t>
      </w:r>
    </w:p>
    <w:p w:rsidR="00000000" w:rsidRDefault="00BC2B76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BC2B76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OBJETIVOS ESPECÍFICOS/DISCIPLINA:</w:t>
      </w:r>
      <w:r>
        <w:rPr>
          <w:sz w:val="20"/>
          <w:szCs w:val="20"/>
        </w:rPr>
        <w:t xml:space="preserve"> O aluno deverá ser capaz de calcular e interpretar o conceito de juro; diferenciar taxas nominais e taxas efetivas; resolver problemas envolvend</w:t>
      </w:r>
      <w:r>
        <w:rPr>
          <w:sz w:val="20"/>
          <w:szCs w:val="20"/>
        </w:rPr>
        <w:t>o juros simples e juros compostos; resolver problemas envolvendo descontos e séries.</w:t>
      </w:r>
    </w:p>
    <w:p w:rsidR="00000000" w:rsidRDefault="00BC2B76">
      <w:pPr>
        <w:jc w:val="both"/>
        <w:rPr>
          <w:color w:val="FF0000"/>
          <w:sz w:val="20"/>
          <w:szCs w:val="20"/>
        </w:rPr>
      </w:pPr>
    </w:p>
    <w:tbl>
      <w:tblPr>
        <w:tblW w:w="0" w:type="auto"/>
        <w:tblInd w:w="311" w:type="dxa"/>
        <w:tblLayout w:type="fixed"/>
        <w:tblLook w:val="0000"/>
      </w:tblPr>
      <w:tblGrid>
        <w:gridCol w:w="1934"/>
        <w:gridCol w:w="2421"/>
        <w:gridCol w:w="5223"/>
      </w:tblGrid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Horário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</w:t>
            </w:r>
          </w:p>
        </w:tc>
      </w:tr>
      <w:tr w:rsidR="00000000">
        <w:trPr>
          <w:trHeight w:val="89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      31</w:t>
            </w:r>
            <w:r>
              <w:rPr>
                <w:sz w:val="20"/>
                <w:szCs w:val="20"/>
              </w:rPr>
              <w:t xml:space="preserve">/07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  <w:p w:rsidR="00000000" w:rsidRDefault="00BC2B76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Apresentação do Plano de Ensino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Visão geral da disciplina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Revisão matemática básica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Juro simples e monta</w:t>
            </w:r>
            <w:r>
              <w:rPr>
                <w:sz w:val="20"/>
                <w:szCs w:val="20"/>
              </w:rPr>
              <w:t>nte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2      </w:t>
            </w:r>
            <w:r>
              <w:rPr>
                <w:sz w:val="20"/>
                <w:szCs w:val="20"/>
              </w:rPr>
              <w:t xml:space="preserve">07/08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Juro exato e comercial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Valor nominal e atual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Taxa proporcional e equivalente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Conceito de desconto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Desconto racional, comercial e bancário.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3      14</w:t>
            </w:r>
            <w:r>
              <w:rPr>
                <w:sz w:val="20"/>
                <w:szCs w:val="20"/>
              </w:rPr>
              <w:t xml:space="preserve">/08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Desconto racional, comercial e ba</w:t>
            </w:r>
            <w:r>
              <w:rPr>
                <w:sz w:val="20"/>
                <w:szCs w:val="20"/>
              </w:rPr>
              <w:t>ncário.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Taxa de juros efetiva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4      2</w:t>
            </w:r>
            <w:r>
              <w:rPr>
                <w:sz w:val="20"/>
                <w:szCs w:val="20"/>
              </w:rPr>
              <w:t xml:space="preserve">1/08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Exercícios e revisão para  </w:t>
            </w:r>
            <w:r>
              <w:rPr>
                <w:b/>
                <w:bCs/>
                <w:sz w:val="20"/>
                <w:szCs w:val="20"/>
              </w:rPr>
              <w:t>P1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5      </w:t>
            </w:r>
            <w:r>
              <w:rPr>
                <w:sz w:val="20"/>
                <w:szCs w:val="20"/>
              </w:rPr>
              <w:t xml:space="preserve">28/08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  <w:p w:rsidR="00000000" w:rsidRDefault="00BC2B76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Relação entre simples e composto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Juros composto e montante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6      </w:t>
            </w:r>
            <w:r>
              <w:rPr>
                <w:sz w:val="20"/>
                <w:szCs w:val="20"/>
              </w:rPr>
              <w:t>04/09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Juro composto e monta</w:t>
            </w:r>
            <w:r>
              <w:rPr>
                <w:sz w:val="20"/>
                <w:szCs w:val="20"/>
              </w:rPr>
              <w:t>nte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Valor nominal e atual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Taxa equivalente, efetiva e nominal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7      11</w:t>
            </w:r>
            <w:r>
              <w:rPr>
                <w:sz w:val="20"/>
                <w:szCs w:val="20"/>
              </w:rPr>
              <w:t xml:space="preserve">/09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  <w:p w:rsidR="00000000" w:rsidRDefault="00BC2B76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Resolução exercícios com calculadora HP12C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Taxa de juro real e aparente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8      </w:t>
            </w:r>
            <w:r>
              <w:rPr>
                <w:sz w:val="20"/>
                <w:szCs w:val="20"/>
              </w:rPr>
              <w:t>18/09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Equivalência de Capital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9      </w:t>
            </w:r>
            <w:r>
              <w:rPr>
                <w:sz w:val="20"/>
                <w:szCs w:val="20"/>
              </w:rPr>
              <w:t>25/09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Desconto Composto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02/10*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 ACADÊMICA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10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09/10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Exercícios e revisão para  </w:t>
            </w:r>
            <w:r>
              <w:rPr>
                <w:b/>
                <w:bCs/>
                <w:sz w:val="20"/>
                <w:szCs w:val="20"/>
              </w:rPr>
              <w:t>P2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11    16/10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P2 </w:t>
            </w:r>
          </w:p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Séries de Pagamentos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12   18/10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(aula a distância)</w:t>
            </w:r>
          </w:p>
          <w:p w:rsidR="00000000" w:rsidRDefault="00BC2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Recuperação da SEMANA A</w:t>
            </w:r>
            <w:r>
              <w:rPr>
                <w:b/>
                <w:sz w:val="20"/>
                <w:szCs w:val="20"/>
              </w:rPr>
              <w:t>CADÊMICA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Séries de Pagamentos</w:t>
            </w:r>
          </w:p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Modelo básico</w:t>
            </w:r>
          </w:p>
        </w:tc>
      </w:tr>
      <w:tr w:rsidR="00000000">
        <w:trPr>
          <w:trHeight w:val="32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13    23/10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T1</w:t>
            </w:r>
            <w:r>
              <w:rPr>
                <w:sz w:val="20"/>
                <w:szCs w:val="20"/>
              </w:rPr>
              <w:t xml:space="preserve"> – Data de entrega da lista 23/10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14    30/10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Resolução exercícios com calculadora HP12C de Séries de </w:t>
            </w:r>
            <w:r>
              <w:rPr>
                <w:sz w:val="20"/>
                <w:szCs w:val="20"/>
              </w:rPr>
              <w:lastRenderedPageBreak/>
              <w:t>Pagamentos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Aula 15   06/11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T2</w:t>
            </w:r>
            <w:r>
              <w:rPr>
                <w:b/>
                <w:sz w:val="20"/>
                <w:szCs w:val="20"/>
              </w:rPr>
              <w:t xml:space="preserve"> – Dat</w:t>
            </w:r>
            <w:r>
              <w:rPr>
                <w:b/>
                <w:sz w:val="20"/>
                <w:szCs w:val="20"/>
              </w:rPr>
              <w:t>a de entrega da lista 06/11</w:t>
            </w:r>
          </w:p>
        </w:tc>
      </w:tr>
      <w:tr w:rsidR="0000000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16   13/11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Séries de Pagamentos</w:t>
            </w:r>
          </w:p>
          <w:p w:rsidR="00000000" w:rsidRDefault="00BC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Modelo genérico</w:t>
            </w:r>
          </w:p>
        </w:tc>
      </w:tr>
      <w:tr w:rsidR="00000000">
        <w:trPr>
          <w:trHeight w:val="31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17   20/11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Exercícios e revisão para  </w:t>
            </w:r>
            <w:r>
              <w:rPr>
                <w:b/>
                <w:bCs/>
                <w:sz w:val="20"/>
                <w:szCs w:val="20"/>
              </w:rPr>
              <w:t>P3</w:t>
            </w:r>
          </w:p>
        </w:tc>
      </w:tr>
      <w:tr w:rsidR="00000000">
        <w:trPr>
          <w:trHeight w:val="30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18   27/11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22:20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P3</w:t>
            </w:r>
          </w:p>
        </w:tc>
      </w:tr>
      <w:tr w:rsidR="00000000">
        <w:tblPrEx>
          <w:tblCellMar>
            <w:top w:w="108" w:type="dxa"/>
            <w:bottom w:w="108" w:type="dxa"/>
          </w:tblCellMar>
        </w:tblPrEx>
        <w:trPr>
          <w:trHeight w:val="32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06/12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2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 – 22:00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C2B7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EXAME</w:t>
            </w:r>
          </w:p>
        </w:tc>
      </w:tr>
    </w:tbl>
    <w:p w:rsidR="00000000" w:rsidRDefault="00BC2B76">
      <w:pPr>
        <w:jc w:val="both"/>
        <w:rPr>
          <w:color w:val="FF0000"/>
          <w:sz w:val="20"/>
          <w:szCs w:val="20"/>
        </w:rPr>
      </w:pPr>
    </w:p>
    <w:p w:rsidR="00000000" w:rsidRDefault="00BC2B76">
      <w:pPr>
        <w:jc w:val="both"/>
        <w:rPr>
          <w:sz w:val="20"/>
          <w:szCs w:val="20"/>
        </w:rPr>
      </w:pPr>
      <w:r>
        <w:rPr>
          <w:sz w:val="20"/>
          <w:szCs w:val="20"/>
        </w:rPr>
        <w:t>* A aula referente 02/10 será</w:t>
      </w:r>
      <w:r>
        <w:rPr>
          <w:sz w:val="20"/>
          <w:szCs w:val="20"/>
        </w:rPr>
        <w:t xml:space="preserve"> recuperada na forma de atividade a distância que será disponibilizada no SIGA ou MOODLE na data de 18/10.</w:t>
      </w:r>
    </w:p>
    <w:p w:rsidR="00000000" w:rsidRDefault="00BC2B76">
      <w:pPr>
        <w:jc w:val="both"/>
        <w:rPr>
          <w:sz w:val="20"/>
          <w:szCs w:val="20"/>
        </w:rPr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METODOLOGIA PROPOSTA: METODOLOGIA PROPOSTA: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Aulas expositivas e dialogadas. Recurso áudio visual (data show). Exemplos e resolução e interpretação </w:t>
      </w:r>
      <w:r>
        <w:rPr>
          <w:sz w:val="20"/>
          <w:szCs w:val="20"/>
        </w:rPr>
        <w:t>de exercícios. Aulas no laboratório de informática. Utilização da calculadora HP 12C.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AVALIAÇÃO:</w:t>
      </w:r>
      <w:r>
        <w:rPr>
          <w:sz w:val="20"/>
          <w:szCs w:val="20"/>
        </w:rPr>
        <w:t xml:space="preserve"> A avaliação será realizada no decorrer do semestre através de 3 (três) provas individual e sem consulta , 2 (dois) trabalho em dupla. A média semestral será p</w:t>
      </w:r>
      <w:r>
        <w:rPr>
          <w:sz w:val="20"/>
          <w:szCs w:val="20"/>
        </w:rPr>
        <w:t>onderada respectivamente MS=(P1+P2+P3+(T1+T2))/4. Será considerado aprovado o aluno que obtiver média semestral superior ou igual a 7 (sete) e frequência maior ou igual a 75% das aulas ministradas.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Obs.: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O aluno (a) que não realizar as avaliações (prova</w:t>
      </w:r>
      <w:r>
        <w:rPr>
          <w:b/>
          <w:bCs/>
          <w:sz w:val="20"/>
          <w:szCs w:val="20"/>
        </w:rPr>
        <w:t>s e trabalhos) na data estabelecida deverá preencher requerimento junto à secretaria para realização de avaliação em nova data conforme Resolução e entrar em contato com o professor para que este estipule novo dia e horário.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As datas das avaliações poder</w:t>
      </w:r>
      <w:r>
        <w:rPr>
          <w:b/>
          <w:bCs/>
          <w:sz w:val="20"/>
          <w:szCs w:val="20"/>
        </w:rPr>
        <w:t>ão sofrer alterações, bem como o conteúdo quando houver necessidade.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As listas de exercícios e o material utilizado nas aulas serão dispostos no SIGA ou MOODLE.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  <w:u w:val="single"/>
        </w:rPr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Bibliografia Básica: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>- HAZZAN, Samuel; POMPEU, José Nicolau. Matemática Financeira Aplicada</w:t>
      </w:r>
      <w:r>
        <w:rPr>
          <w:bCs/>
          <w:sz w:val="20"/>
          <w:szCs w:val="20"/>
        </w:rPr>
        <w:t xml:space="preserve">. 6ª Ed. São Paulo: Saraiva, 2008. </w:t>
      </w:r>
      <w:r>
        <w:rPr>
          <w:bCs/>
          <w:i/>
          <w:iCs/>
          <w:sz w:val="20"/>
          <w:szCs w:val="20"/>
        </w:rPr>
        <w:t>Número de chamada 650.01513 H431m 6.ed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- MATHIAS, Washigton; GOMES, José M. Matemática Financeira. 5 ed. São Paulo: Atlas, 2008. </w:t>
      </w:r>
      <w:r>
        <w:rPr>
          <w:bCs/>
          <w:i/>
          <w:iCs/>
          <w:sz w:val="20"/>
          <w:szCs w:val="20"/>
        </w:rPr>
        <w:t>Número de Chamada: 650.01513 M431m 5. ed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i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- </w:t>
      </w:r>
      <w:r>
        <w:rPr>
          <w:bCs/>
          <w:sz w:val="20"/>
          <w:szCs w:val="20"/>
        </w:rPr>
        <w:t>NETO, Alexandre Assaf. Matemática Financeira e su</w:t>
      </w:r>
      <w:r>
        <w:rPr>
          <w:bCs/>
          <w:sz w:val="20"/>
          <w:szCs w:val="20"/>
        </w:rPr>
        <w:t>as aplicações. 11ª ed. São Paulo: Atlas, 2009.</w:t>
      </w:r>
      <w:r>
        <w:t xml:space="preserve"> </w:t>
      </w:r>
      <w:r>
        <w:rPr>
          <w:bCs/>
          <w:i/>
          <w:sz w:val="20"/>
          <w:szCs w:val="20"/>
        </w:rPr>
        <w:t>Número de Chamada: 650.01513 A844m 11. ed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  <w:u w:val="single"/>
        </w:rPr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Bibliografia Complementar: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- BAUER, U. R. Calculadora HP-12C, Manuseio, Cálculos Financeiros e Análise de Investimentos. 2ª ed., São Paulo: Atlas, 2006. </w:t>
      </w:r>
      <w:r>
        <w:rPr>
          <w:bCs/>
          <w:i/>
          <w:iCs/>
          <w:sz w:val="20"/>
          <w:szCs w:val="20"/>
        </w:rPr>
        <w:t>Número de Ch</w:t>
      </w:r>
      <w:r>
        <w:rPr>
          <w:bCs/>
          <w:i/>
          <w:iCs/>
          <w:sz w:val="20"/>
          <w:szCs w:val="20"/>
        </w:rPr>
        <w:t>amada: 650.01513 B344c 2.ed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- MORGADO, Augusto Cesar; WAGNER, Eduardo. ZANI, Sheila. Progressões e Matemática Financeira. Rio de Janeiro: SBM Coleção Professor de Matemática. 2001. </w:t>
      </w:r>
      <w:r>
        <w:rPr>
          <w:bCs/>
          <w:i/>
          <w:iCs/>
          <w:sz w:val="20"/>
          <w:szCs w:val="20"/>
        </w:rPr>
        <w:t>Número de Chamada: 650.01513 P977m 6.ed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>- PUCCINI, A. de Lima. Matemática F</w:t>
      </w:r>
      <w:r>
        <w:rPr>
          <w:bCs/>
          <w:sz w:val="20"/>
          <w:szCs w:val="20"/>
        </w:rPr>
        <w:t xml:space="preserve">inanceira. Objetiva e Aplicada. São Paulo: Saraiva. 2001 </w:t>
      </w:r>
      <w:r>
        <w:rPr>
          <w:bCs/>
          <w:i/>
          <w:iCs/>
          <w:sz w:val="20"/>
          <w:szCs w:val="20"/>
        </w:rPr>
        <w:t>Número de Chamada: 650.01513 P977m 6.ed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SILVA, Andre Luiz Carvalhal Da. Matemática Financeira Aplicada, 2ª ed. São Paulo: Atlas, 2007. </w:t>
      </w:r>
      <w:r>
        <w:rPr>
          <w:bCs/>
          <w:i/>
          <w:iCs/>
          <w:sz w:val="20"/>
          <w:szCs w:val="20"/>
        </w:rPr>
        <w:t xml:space="preserve">Número de Chamada </w:t>
      </w:r>
      <w:r>
        <w:rPr>
          <w:bCs/>
          <w:sz w:val="20"/>
          <w:szCs w:val="20"/>
        </w:rPr>
        <w:t>650.01513 S586m.</w:t>
      </w:r>
    </w:p>
    <w:p w:rsidR="00000000" w:rsidRDefault="00BC2B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- </w:t>
      </w:r>
      <w:r>
        <w:rPr>
          <w:bCs/>
          <w:sz w:val="20"/>
          <w:szCs w:val="20"/>
        </w:rPr>
        <w:t>VIEIRA, Jose Dutra Sobrin</w:t>
      </w:r>
      <w:r>
        <w:rPr>
          <w:bCs/>
          <w:sz w:val="20"/>
          <w:szCs w:val="20"/>
        </w:rPr>
        <w:t xml:space="preserve">ho. Matemática Financeira. 7ª ed. São Paulo: Atlas, 2000. </w:t>
      </w:r>
      <w:r>
        <w:rPr>
          <w:bCs/>
          <w:i/>
          <w:iCs/>
          <w:sz w:val="20"/>
          <w:szCs w:val="20"/>
        </w:rPr>
        <w:t xml:space="preserve">Número de Chamada </w:t>
      </w:r>
      <w:r>
        <w:rPr>
          <w:bCs/>
          <w:sz w:val="20"/>
          <w:szCs w:val="20"/>
        </w:rPr>
        <w:t xml:space="preserve">650.01513 </w:t>
      </w:r>
      <w:r>
        <w:rPr>
          <w:bCs/>
          <w:i/>
          <w:iCs/>
          <w:sz w:val="20"/>
          <w:szCs w:val="20"/>
        </w:rPr>
        <w:t>V657m 7.ed.</w:t>
      </w:r>
    </w:p>
    <w:p w:rsidR="00BC2B76" w:rsidRDefault="00BC2B76"/>
    <w:sectPr w:rsidR="00BC2B76"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2288"/>
    <w:rsid w:val="00992288"/>
    <w:rsid w:val="00BC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c.nosde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Bal</dc:creator>
  <cp:lastModifiedBy>6563015</cp:lastModifiedBy>
  <cp:revision>2</cp:revision>
  <cp:lastPrinted>1601-01-01T00:00:00Z</cp:lastPrinted>
  <dcterms:created xsi:type="dcterms:W3CDTF">2014-07-28T21:26:00Z</dcterms:created>
  <dcterms:modified xsi:type="dcterms:W3CDTF">2014-07-28T21:26:00Z</dcterms:modified>
</cp:coreProperties>
</file>