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F40555" w:rsidRDefault="00A66ADB" w:rsidP="00F405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18.2pt;margin-top:-7.65pt;width:69.75pt;height:51.45pt;z-index:2;visibility:visible;mso-position-horizontal-relative:margin;mso-position-vertical-relative:margin">
            <v:imagedata r:id="rId5" o:title="LOGOUDESCCEAVI"/>
            <w10:wrap type="square" anchorx="margin" anchory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26" type="#_x0000_t75" style="position:absolute;left:0;text-align:left;margin-left:408.9pt;margin-top:-1.2pt;width:70.95pt;height:36pt;z-index:1">
            <v:imagedata r:id="rId6" o:title=""/>
            <w10:wrap type="square"/>
          </v:shape>
          <o:OLEObject Type="Embed" ProgID="PBrush" ShapeID="_x0000_s1026" DrawAspect="Content" ObjectID="_1468939147" r:id="rId7"/>
        </w:pict>
      </w:r>
      <w:r w:rsidR="00324104" w:rsidRPr="00F40555">
        <w:rPr>
          <w:rFonts w:ascii="Arial" w:hAnsi="Arial" w:cs="Arial"/>
          <w:sz w:val="20"/>
          <w:szCs w:val="20"/>
        </w:rPr>
        <w:t>UNIVERSIDADE DO ESTADO DE SANTA CATARINA – UDESC</w:t>
      </w:r>
    </w:p>
    <w:p w:rsidR="00324104" w:rsidRPr="00F40555" w:rsidRDefault="00324104" w:rsidP="00F40555">
      <w:pP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sz w:val="20"/>
          <w:szCs w:val="20"/>
        </w:rPr>
        <w:t>CENTRO DE EDUCAÇÃO SUPERIOR DO ALTO VALE DO ITAJAÍ – CEAVI</w:t>
      </w:r>
    </w:p>
    <w:p w:rsidR="006956BC" w:rsidRPr="00F40555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324104" w:rsidRPr="00F40555" w:rsidRDefault="00324104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sz w:val="20"/>
          <w:szCs w:val="20"/>
        </w:rPr>
        <w:t>PLANO DE ENSINO</w:t>
      </w:r>
    </w:p>
    <w:p w:rsidR="006956BC" w:rsidRPr="00F40555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DEPARTAMENTO: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F40555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DISCIPLINA</w:t>
      </w:r>
      <w:r w:rsidR="00693D27">
        <w:rPr>
          <w:rFonts w:ascii="Arial" w:hAnsi="Arial" w:cs="Arial"/>
          <w:b/>
          <w:bCs/>
          <w:sz w:val="20"/>
          <w:szCs w:val="20"/>
        </w:rPr>
        <w:t xml:space="preserve">: </w:t>
      </w:r>
      <w:r w:rsidR="00DA2573" w:rsidRPr="00693D27">
        <w:rPr>
          <w:rFonts w:ascii="Arial" w:hAnsi="Arial" w:cs="Arial"/>
          <w:bCs/>
          <w:sz w:val="20"/>
          <w:szCs w:val="20"/>
        </w:rPr>
        <w:t>CONTROLE DE POLUIÇÃO D</w:t>
      </w:r>
      <w:r w:rsidR="00DA2573">
        <w:rPr>
          <w:rFonts w:ascii="Arial" w:hAnsi="Arial" w:cs="Arial"/>
          <w:bCs/>
          <w:sz w:val="20"/>
          <w:szCs w:val="20"/>
        </w:rPr>
        <w:t xml:space="preserve">A ÁGUA </w:t>
      </w:r>
      <w:r w:rsidR="00DA2573" w:rsidRPr="00693D27">
        <w:rPr>
          <w:rFonts w:ascii="Arial" w:hAnsi="Arial" w:cs="Arial"/>
          <w:bCs/>
          <w:sz w:val="20"/>
          <w:szCs w:val="20"/>
        </w:rPr>
        <w:t>E</w:t>
      </w:r>
      <w:r w:rsidR="00DA2573">
        <w:rPr>
          <w:rFonts w:ascii="Arial" w:hAnsi="Arial" w:cs="Arial"/>
          <w:bCs/>
          <w:sz w:val="20"/>
          <w:szCs w:val="20"/>
        </w:rPr>
        <w:t xml:space="preserve"> DO AR</w:t>
      </w:r>
      <w:r w:rsidR="00693D27" w:rsidRPr="00F40555"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693D27"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Pr="00F40555">
        <w:rPr>
          <w:rFonts w:ascii="Arial" w:hAnsi="Arial" w:cs="Arial"/>
          <w:b/>
          <w:bCs/>
          <w:sz w:val="20"/>
          <w:szCs w:val="20"/>
        </w:rPr>
        <w:t>SIGLA:</w:t>
      </w:r>
      <w:r w:rsidRPr="00F40555">
        <w:rPr>
          <w:rFonts w:ascii="Arial" w:hAnsi="Arial" w:cs="Arial"/>
          <w:sz w:val="20"/>
          <w:szCs w:val="20"/>
        </w:rPr>
        <w:t xml:space="preserve"> </w:t>
      </w:r>
      <w:r w:rsidR="00693D27">
        <w:rPr>
          <w:rFonts w:ascii="Arial" w:hAnsi="Arial" w:cs="Arial"/>
          <w:sz w:val="20"/>
          <w:szCs w:val="20"/>
        </w:rPr>
        <w:t>CPA</w:t>
      </w:r>
    </w:p>
    <w:p w:rsidR="006956BC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1F22D2" w:rsidRPr="00F40555" w:rsidRDefault="001F22D2" w:rsidP="001F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PROFESSOR:</w:t>
      </w:r>
      <w:proofErr w:type="gramStart"/>
      <w:r w:rsidRPr="00F40555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MARIA PILAR SERBENT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0555">
        <w:rPr>
          <w:rFonts w:ascii="Arial" w:hAnsi="Arial" w:cs="Arial"/>
          <w:b/>
          <w:bCs/>
          <w:caps/>
          <w:sz w:val="20"/>
          <w:szCs w:val="20"/>
        </w:rPr>
        <w:t>E-mail:</w:t>
      </w:r>
      <w:r w:rsidRPr="00F40555">
        <w:rPr>
          <w:rFonts w:ascii="Arial" w:hAnsi="Arial" w:cs="Arial"/>
          <w:b/>
          <w:bCs/>
          <w:sz w:val="20"/>
          <w:szCs w:val="20"/>
        </w:rPr>
        <w:t xml:space="preserve"> </w:t>
      </w:r>
      <w:r w:rsidR="00AA7CF1">
        <w:rPr>
          <w:rFonts w:ascii="Arial" w:hAnsi="Arial" w:cs="Arial"/>
          <w:b/>
          <w:bCs/>
          <w:sz w:val="20"/>
          <w:szCs w:val="20"/>
        </w:rPr>
        <w:t>m</w:t>
      </w:r>
      <w:r w:rsidR="00AA7CF1" w:rsidRPr="003D7518">
        <w:rPr>
          <w:rFonts w:ascii="Arial" w:hAnsi="Arial" w:cs="Arial"/>
          <w:b/>
          <w:bCs/>
          <w:sz w:val="20"/>
          <w:szCs w:val="20"/>
        </w:rPr>
        <w:t>pilar</w:t>
      </w:r>
      <w:r w:rsidR="00AA7CF1">
        <w:rPr>
          <w:rFonts w:ascii="Arial" w:hAnsi="Arial" w:cs="Arial"/>
          <w:b/>
          <w:bCs/>
          <w:sz w:val="20"/>
          <w:szCs w:val="20"/>
        </w:rPr>
        <w:t>.serbent</w:t>
      </w:r>
      <w:r w:rsidR="00AA7CF1" w:rsidRPr="003D7518">
        <w:rPr>
          <w:rFonts w:ascii="Arial" w:hAnsi="Arial" w:cs="Arial"/>
          <w:b/>
          <w:bCs/>
          <w:sz w:val="20"/>
          <w:szCs w:val="20"/>
        </w:rPr>
        <w:t>@</w:t>
      </w:r>
      <w:r w:rsidR="00AA7CF1">
        <w:rPr>
          <w:rFonts w:ascii="Arial" w:hAnsi="Arial" w:cs="Arial"/>
          <w:b/>
          <w:bCs/>
          <w:sz w:val="20"/>
          <w:szCs w:val="20"/>
        </w:rPr>
        <w:t>gmail</w:t>
      </w:r>
      <w:r w:rsidR="00AA7CF1" w:rsidRPr="003D7518">
        <w:rPr>
          <w:rFonts w:ascii="Arial" w:hAnsi="Arial" w:cs="Arial"/>
          <w:b/>
          <w:bCs/>
          <w:sz w:val="20"/>
          <w:szCs w:val="20"/>
        </w:rPr>
        <w:t>.com</w:t>
      </w:r>
    </w:p>
    <w:p w:rsidR="00324104" w:rsidRPr="00F40555" w:rsidRDefault="00324104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27FD8">
        <w:rPr>
          <w:rFonts w:ascii="Arial" w:hAnsi="Arial" w:cs="Arial"/>
          <w:b/>
          <w:bCs/>
          <w:sz w:val="20"/>
          <w:szCs w:val="20"/>
        </w:rPr>
        <w:t>CARGA HORÁRIA TOTAL:</w:t>
      </w:r>
      <w:r w:rsidRPr="00527FD8">
        <w:rPr>
          <w:rFonts w:ascii="Arial" w:hAnsi="Arial" w:cs="Arial"/>
          <w:sz w:val="20"/>
          <w:szCs w:val="20"/>
        </w:rPr>
        <w:t xml:space="preserve"> </w:t>
      </w:r>
      <w:r w:rsidR="00693D27" w:rsidRPr="00527FD8">
        <w:rPr>
          <w:rFonts w:ascii="Arial" w:hAnsi="Arial" w:cs="Arial"/>
          <w:sz w:val="20"/>
          <w:szCs w:val="20"/>
        </w:rPr>
        <w:t xml:space="preserve">        54 </w:t>
      </w:r>
      <w:r w:rsidR="00693D27" w:rsidRPr="00527FD8">
        <w:rPr>
          <w:rFonts w:ascii="Arial" w:hAnsi="Arial" w:cs="Arial"/>
          <w:sz w:val="20"/>
          <w:szCs w:val="20"/>
        </w:rPr>
        <w:tab/>
      </w:r>
      <w:r w:rsidR="00693D27" w:rsidRPr="00527FD8">
        <w:rPr>
          <w:rFonts w:ascii="Arial" w:hAnsi="Arial" w:cs="Arial"/>
          <w:b/>
          <w:sz w:val="20"/>
          <w:szCs w:val="20"/>
        </w:rPr>
        <w:t>TEORIA:</w:t>
      </w:r>
      <w:r w:rsidR="00693D27" w:rsidRPr="00527FD8">
        <w:rPr>
          <w:rFonts w:ascii="Arial" w:hAnsi="Arial" w:cs="Arial"/>
          <w:sz w:val="20"/>
          <w:szCs w:val="20"/>
        </w:rPr>
        <w:t xml:space="preserve"> </w:t>
      </w:r>
      <w:r w:rsidR="00527FD8" w:rsidRPr="00527FD8">
        <w:rPr>
          <w:rFonts w:ascii="Arial" w:hAnsi="Arial" w:cs="Arial"/>
          <w:sz w:val="20"/>
          <w:szCs w:val="20"/>
        </w:rPr>
        <w:t>48</w:t>
      </w:r>
      <w:r w:rsidR="00693D27" w:rsidRPr="00527FD8">
        <w:rPr>
          <w:rFonts w:ascii="Arial" w:hAnsi="Arial" w:cs="Arial"/>
          <w:sz w:val="20"/>
          <w:szCs w:val="20"/>
        </w:rPr>
        <w:t xml:space="preserve"> </w:t>
      </w:r>
      <w:r w:rsidR="00693D27" w:rsidRPr="00527FD8">
        <w:rPr>
          <w:rFonts w:ascii="Arial" w:hAnsi="Arial" w:cs="Arial"/>
          <w:sz w:val="20"/>
          <w:szCs w:val="20"/>
        </w:rPr>
        <w:tab/>
      </w:r>
      <w:r w:rsidR="00693D27" w:rsidRPr="00527FD8">
        <w:rPr>
          <w:rFonts w:ascii="Arial" w:hAnsi="Arial" w:cs="Arial"/>
          <w:sz w:val="20"/>
          <w:szCs w:val="20"/>
        </w:rPr>
        <w:tab/>
      </w:r>
      <w:r w:rsidR="00693D27" w:rsidRPr="00527FD8">
        <w:rPr>
          <w:rFonts w:ascii="Arial" w:hAnsi="Arial" w:cs="Arial"/>
          <w:b/>
          <w:sz w:val="20"/>
          <w:szCs w:val="20"/>
        </w:rPr>
        <w:t>PRÁTICA:</w:t>
      </w:r>
      <w:r w:rsidR="00693D27" w:rsidRPr="00527F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7FD8" w:rsidRPr="00527FD8">
        <w:rPr>
          <w:rFonts w:ascii="Arial" w:hAnsi="Arial" w:cs="Arial"/>
          <w:sz w:val="20"/>
          <w:szCs w:val="20"/>
        </w:rPr>
        <w:t>6</w:t>
      </w:r>
      <w:proofErr w:type="gramEnd"/>
      <w:r w:rsidR="003563B8">
        <w:rPr>
          <w:rFonts w:ascii="Arial" w:hAnsi="Arial" w:cs="Arial"/>
          <w:sz w:val="20"/>
          <w:szCs w:val="20"/>
        </w:rPr>
        <w:t xml:space="preserve"> </w:t>
      </w:r>
    </w:p>
    <w:p w:rsidR="006956BC" w:rsidRPr="00F40555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324104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CURSO(S):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F40555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SEMESTRE/ANO:</w:t>
      </w:r>
      <w:r w:rsidRPr="00F40555">
        <w:rPr>
          <w:rFonts w:ascii="Arial" w:hAnsi="Arial" w:cs="Arial"/>
          <w:sz w:val="20"/>
          <w:szCs w:val="20"/>
        </w:rPr>
        <w:t xml:space="preserve"> </w:t>
      </w:r>
      <w:r w:rsidR="001F22D2">
        <w:rPr>
          <w:rFonts w:ascii="Arial" w:hAnsi="Arial" w:cs="Arial"/>
          <w:sz w:val="20"/>
          <w:szCs w:val="20"/>
        </w:rPr>
        <w:t>2</w:t>
      </w:r>
      <w:r w:rsidR="00065339" w:rsidRPr="00F40555">
        <w:rPr>
          <w:rFonts w:ascii="Arial" w:hAnsi="Arial" w:cs="Arial"/>
          <w:sz w:val="20"/>
          <w:szCs w:val="20"/>
        </w:rPr>
        <w:t>/2014</w:t>
      </w:r>
      <w:r w:rsidR="00B24EF2" w:rsidRPr="00F40555">
        <w:rPr>
          <w:rFonts w:ascii="Arial" w:hAnsi="Arial" w:cs="Arial"/>
          <w:sz w:val="20"/>
          <w:szCs w:val="20"/>
        </w:rPr>
        <w:t xml:space="preserve">                                    </w:t>
      </w:r>
      <w:r w:rsidRPr="00F40555">
        <w:rPr>
          <w:rFonts w:ascii="Arial" w:hAnsi="Arial" w:cs="Arial"/>
          <w:b/>
          <w:bCs/>
          <w:sz w:val="20"/>
          <w:szCs w:val="20"/>
        </w:rPr>
        <w:t>PRÉ-REQUISITOS: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56BC" w:rsidRPr="00F40555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893EB9" w:rsidRPr="00D72904" w:rsidRDefault="00893EB9" w:rsidP="00893E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2904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893EB9" w:rsidRPr="00D72904" w:rsidRDefault="00A66ADB" w:rsidP="00893EB9">
      <w:pPr>
        <w:jc w:val="both"/>
        <w:rPr>
          <w:rFonts w:ascii="Arial" w:hAnsi="Arial" w:cs="Arial"/>
          <w:sz w:val="20"/>
          <w:szCs w:val="20"/>
        </w:rPr>
      </w:pPr>
      <w:r w:rsidRPr="00A66ADB">
        <w:rPr>
          <w:rFonts w:ascii="Arial" w:hAnsi="Arial" w:cs="Arial"/>
          <w:b/>
          <w:bCs/>
          <w:noProof/>
          <w:sz w:val="20"/>
          <w:szCs w:val="20"/>
        </w:rPr>
        <w:pict>
          <v:rect id="_x0000_s1028" style="position:absolute;left:0;text-align:left;margin-left:-5.4pt;margin-top:4pt;width:494.1pt;height:104.5pt;z-index:-8" strokeweight=".25pt"/>
        </w:pict>
      </w:r>
    </w:p>
    <w:p w:rsidR="00893EB9" w:rsidRPr="00D72904" w:rsidRDefault="00893EB9" w:rsidP="0047087B">
      <w:pPr>
        <w:jc w:val="both"/>
        <w:rPr>
          <w:rFonts w:ascii="Arial" w:hAnsi="Arial" w:cs="Arial"/>
          <w:sz w:val="20"/>
          <w:szCs w:val="20"/>
        </w:rPr>
      </w:pPr>
      <w:r w:rsidRPr="001A4750">
        <w:rPr>
          <w:rFonts w:ascii="Arial" w:hAnsi="Arial" w:cs="Arial"/>
          <w:sz w:val="20"/>
          <w:szCs w:val="20"/>
        </w:rPr>
        <w:t>O curso tem como objetivo formar profissionais da engenharia habilitados à preservação, ao controle, à avaliação, à medida e à limitação das influências negativas das atividades humanas  sobre  o  meio  ambiente,  de  modo  a  atender  as necessidades  de  proteção  e  utilização  dos  recursos  naturais  de  forma  sustentável,  aliando novas metodologias e tecnologias na exploração, uso e tratamento da água, nos projetos de obras  de  saneamento,  que  envolvem  sistemas  de  abastecimento  de  água,  sistemas  de esgotamento  sanitário,  sistemas  de  limpeza  urbana,  bem  como  no  desenvolvimento  de políticas  e  ações  no  meio  ambiente  que  busquem  o  monitoramento,  o  controle,  a recuperação e a preservação da qualidade ambiental e da saúde pública.</w:t>
      </w:r>
    </w:p>
    <w:p w:rsidR="00893EB9" w:rsidRPr="005F0DB4" w:rsidRDefault="00893EB9" w:rsidP="00893EB9">
      <w:pPr>
        <w:rPr>
          <w:rFonts w:ascii="Arial" w:hAnsi="Arial" w:cs="Arial"/>
          <w:sz w:val="20"/>
          <w:szCs w:val="20"/>
        </w:rPr>
      </w:pPr>
      <w:r w:rsidRPr="005F0DB4">
        <w:rPr>
          <w:rFonts w:ascii="Arial" w:hAnsi="Arial" w:cs="Arial"/>
          <w:sz w:val="20"/>
          <w:szCs w:val="20"/>
        </w:rPr>
        <w:t> </w:t>
      </w:r>
    </w:p>
    <w:p w:rsidR="00893EB9" w:rsidRDefault="00893EB9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6956BC" w:rsidRPr="00F40555" w:rsidRDefault="006956BC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EMENTA:</w:t>
      </w:r>
    </w:p>
    <w:p w:rsidR="00760334" w:rsidRPr="00F40555" w:rsidRDefault="00A66ADB" w:rsidP="00F40555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29" style="position:absolute;left:0;text-align:left;margin-left:-5.4pt;margin-top:5.85pt;width:494.1pt;height:135.45pt;z-index:-7" strokeweight=".25pt"/>
        </w:pict>
      </w:r>
    </w:p>
    <w:p w:rsidR="00760334" w:rsidRPr="00F40555" w:rsidRDefault="00FC4B51" w:rsidP="00FC4B5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C4B51">
        <w:rPr>
          <w:rFonts w:ascii="Arial" w:hAnsi="Arial" w:cs="Arial"/>
          <w:sz w:val="20"/>
          <w:szCs w:val="20"/>
        </w:rPr>
        <w:t>Caracterização da qualidade da água: uso e formas de poluição: doméstica,</w:t>
      </w:r>
      <w:r>
        <w:rPr>
          <w:rFonts w:ascii="Arial" w:hAnsi="Arial" w:cs="Arial"/>
          <w:sz w:val="20"/>
          <w:szCs w:val="20"/>
        </w:rPr>
        <w:t xml:space="preserve"> </w:t>
      </w:r>
      <w:r w:rsidRPr="00FC4B51">
        <w:rPr>
          <w:rFonts w:ascii="Arial" w:hAnsi="Arial" w:cs="Arial"/>
          <w:sz w:val="20"/>
          <w:szCs w:val="20"/>
        </w:rPr>
        <w:t>industrial e agro-pastoril. Princípios básicos e modelos matemáticos de simulação da</w:t>
      </w:r>
      <w:r>
        <w:rPr>
          <w:rFonts w:ascii="Arial" w:hAnsi="Arial" w:cs="Arial"/>
          <w:sz w:val="20"/>
          <w:szCs w:val="20"/>
        </w:rPr>
        <w:t xml:space="preserve"> </w:t>
      </w:r>
      <w:r w:rsidRPr="00FC4B51">
        <w:rPr>
          <w:rFonts w:ascii="Arial" w:hAnsi="Arial" w:cs="Arial"/>
          <w:sz w:val="20"/>
          <w:szCs w:val="20"/>
        </w:rPr>
        <w:t xml:space="preserve">qualidade da água; estudo da dispersão dos poluentes; autodepuração; </w:t>
      </w:r>
      <w:proofErr w:type="spellStart"/>
      <w:r w:rsidRPr="00FC4B51">
        <w:rPr>
          <w:rFonts w:ascii="Arial" w:hAnsi="Arial" w:cs="Arial"/>
          <w:sz w:val="20"/>
          <w:szCs w:val="20"/>
        </w:rPr>
        <w:t>eutrofização</w:t>
      </w:r>
      <w:proofErr w:type="spellEnd"/>
      <w:r w:rsidRPr="00FC4B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C4B51">
        <w:rPr>
          <w:rFonts w:ascii="Arial" w:hAnsi="Arial" w:cs="Arial"/>
          <w:sz w:val="20"/>
          <w:szCs w:val="20"/>
        </w:rPr>
        <w:t>Legislação do controle da poluição das águas; histórico e resoluções. Planejamento e</w:t>
      </w:r>
      <w:r>
        <w:rPr>
          <w:rFonts w:ascii="Arial" w:hAnsi="Arial" w:cs="Arial"/>
          <w:sz w:val="20"/>
          <w:szCs w:val="20"/>
        </w:rPr>
        <w:t xml:space="preserve"> </w:t>
      </w:r>
      <w:r w:rsidRPr="00FC4B51">
        <w:rPr>
          <w:rFonts w:ascii="Arial" w:hAnsi="Arial" w:cs="Arial"/>
          <w:sz w:val="20"/>
          <w:szCs w:val="20"/>
        </w:rPr>
        <w:t>controle da poluição das águas; critérios da qualidade; padrões ambientais e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4B51">
        <w:rPr>
          <w:rFonts w:ascii="Arial" w:hAnsi="Arial" w:cs="Arial"/>
          <w:sz w:val="20"/>
          <w:szCs w:val="20"/>
        </w:rPr>
        <w:t>potabilidade</w:t>
      </w:r>
      <w:proofErr w:type="spellEnd"/>
      <w:r w:rsidRPr="00FC4B51">
        <w:rPr>
          <w:rFonts w:ascii="Arial" w:hAnsi="Arial" w:cs="Arial"/>
          <w:sz w:val="20"/>
          <w:szCs w:val="20"/>
        </w:rPr>
        <w:t>; índice da qualidade das águas; monitoramento da qualidade da água.</w:t>
      </w:r>
      <w:r>
        <w:rPr>
          <w:rFonts w:ascii="Arial" w:hAnsi="Arial" w:cs="Arial"/>
          <w:sz w:val="20"/>
          <w:szCs w:val="20"/>
        </w:rPr>
        <w:t xml:space="preserve"> </w:t>
      </w:r>
      <w:r w:rsidRPr="00FC4B51">
        <w:rPr>
          <w:rFonts w:ascii="Arial" w:hAnsi="Arial" w:cs="Arial"/>
          <w:sz w:val="20"/>
          <w:szCs w:val="20"/>
        </w:rPr>
        <w:t>Recuperação e aproveitamento das águas poluídas; reuso. A atmosfera, o ar, a poluição:</w:t>
      </w:r>
      <w:r>
        <w:rPr>
          <w:rFonts w:ascii="Arial" w:hAnsi="Arial" w:cs="Arial"/>
          <w:sz w:val="20"/>
          <w:szCs w:val="20"/>
        </w:rPr>
        <w:t xml:space="preserve"> </w:t>
      </w:r>
      <w:r w:rsidRPr="00FC4B51">
        <w:rPr>
          <w:rFonts w:ascii="Arial" w:hAnsi="Arial" w:cs="Arial"/>
          <w:sz w:val="20"/>
          <w:szCs w:val="20"/>
        </w:rPr>
        <w:t>natural, artificial, origem dos poluentes atmosféricos; fontes de poluentes; a combustão; a</w:t>
      </w:r>
      <w:r>
        <w:rPr>
          <w:rFonts w:ascii="Arial" w:hAnsi="Arial" w:cs="Arial"/>
          <w:sz w:val="20"/>
          <w:szCs w:val="20"/>
        </w:rPr>
        <w:t xml:space="preserve"> </w:t>
      </w:r>
      <w:r w:rsidRPr="00FC4B51">
        <w:rPr>
          <w:rFonts w:ascii="Arial" w:hAnsi="Arial" w:cs="Arial"/>
          <w:sz w:val="20"/>
          <w:szCs w:val="20"/>
        </w:rPr>
        <w:t>indústria. Evolução físico-química dos poluentes na atmosfera: evolução física,</w:t>
      </w:r>
      <w:r>
        <w:rPr>
          <w:rFonts w:ascii="Arial" w:hAnsi="Arial" w:cs="Arial"/>
          <w:sz w:val="20"/>
          <w:szCs w:val="20"/>
        </w:rPr>
        <w:t xml:space="preserve"> </w:t>
      </w:r>
      <w:r w:rsidRPr="00FC4B51">
        <w:rPr>
          <w:rFonts w:ascii="Arial" w:hAnsi="Arial" w:cs="Arial"/>
          <w:sz w:val="20"/>
          <w:szCs w:val="20"/>
        </w:rPr>
        <w:t>fotoquímica, acidez do ar. Efeito dos poluentes atmosféricos; efeitos climáticos. Camada de</w:t>
      </w:r>
      <w:r>
        <w:rPr>
          <w:rFonts w:ascii="Arial" w:hAnsi="Arial" w:cs="Arial"/>
          <w:sz w:val="20"/>
          <w:szCs w:val="20"/>
        </w:rPr>
        <w:t xml:space="preserve"> </w:t>
      </w:r>
      <w:r w:rsidRPr="00FC4B51">
        <w:rPr>
          <w:rFonts w:ascii="Arial" w:hAnsi="Arial" w:cs="Arial"/>
          <w:sz w:val="20"/>
          <w:szCs w:val="20"/>
        </w:rPr>
        <w:t>ozônio. Padrões de qualidade do ar. Efeito dos poluentes atmosféricos sobre a saúde:</w:t>
      </w:r>
      <w:r>
        <w:rPr>
          <w:rFonts w:ascii="Arial" w:hAnsi="Arial" w:cs="Arial"/>
          <w:sz w:val="20"/>
          <w:szCs w:val="20"/>
        </w:rPr>
        <w:t xml:space="preserve"> </w:t>
      </w:r>
      <w:r w:rsidRPr="00FC4B51">
        <w:rPr>
          <w:rFonts w:ascii="Arial" w:hAnsi="Arial" w:cs="Arial"/>
          <w:sz w:val="20"/>
          <w:szCs w:val="20"/>
        </w:rPr>
        <w:t>animais, vegetais e materiais. Estratégias de controle de medidas e monitoramento da</w:t>
      </w:r>
      <w:r>
        <w:rPr>
          <w:rFonts w:ascii="Arial" w:hAnsi="Arial" w:cs="Arial"/>
          <w:sz w:val="20"/>
          <w:szCs w:val="20"/>
        </w:rPr>
        <w:t xml:space="preserve"> </w:t>
      </w:r>
      <w:r w:rsidRPr="00FC4B51">
        <w:rPr>
          <w:rFonts w:ascii="Arial" w:hAnsi="Arial" w:cs="Arial"/>
          <w:sz w:val="20"/>
          <w:szCs w:val="20"/>
        </w:rPr>
        <w:t>qualidade do ar.</w:t>
      </w:r>
      <w:r w:rsidR="001D3150">
        <w:rPr>
          <w:rFonts w:ascii="Arial" w:hAnsi="Arial" w:cs="Arial"/>
          <w:sz w:val="20"/>
          <w:szCs w:val="20"/>
        </w:rPr>
        <w:t xml:space="preserve"> </w:t>
      </w:r>
    </w:p>
    <w:p w:rsidR="00FC4B51" w:rsidRDefault="00FC4B51" w:rsidP="00C42544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1D3150" w:rsidRPr="00C42544" w:rsidRDefault="001D3150" w:rsidP="00C42544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OBJETIVO GERAL DA DISCIPLINA:</w:t>
      </w:r>
    </w:p>
    <w:p w:rsidR="001D3150" w:rsidRPr="00B879EB" w:rsidRDefault="00A66ADB" w:rsidP="001D3150">
      <w:pPr>
        <w:jc w:val="both"/>
        <w:rPr>
          <w:rFonts w:ascii="Arial" w:eastAsia="Arial Unicode MS" w:hAnsi="Arial" w:cs="Arial"/>
          <w:bCs/>
          <w:sz w:val="20"/>
          <w:szCs w:val="20"/>
          <w:highlight w:val="yellow"/>
        </w:rPr>
      </w:pPr>
      <w:r w:rsidRPr="00A66ADB">
        <w:rPr>
          <w:rFonts w:ascii="Arial" w:hAnsi="Arial" w:cs="Arial"/>
          <w:b/>
          <w:bCs/>
          <w:noProof/>
          <w:sz w:val="20"/>
          <w:szCs w:val="20"/>
          <w:highlight w:val="yellow"/>
        </w:rPr>
        <w:pict>
          <v:rect id="_x0000_s1034" style="position:absolute;left:0;text-align:left;margin-left:-5.4pt;margin-top:2.65pt;width:494.1pt;height:61.2pt;z-index:-3" strokeweight=".25pt"/>
        </w:pict>
      </w:r>
    </w:p>
    <w:p w:rsidR="001D3150" w:rsidRDefault="00B879EB" w:rsidP="0047087B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344FD">
        <w:rPr>
          <w:rFonts w:ascii="Arial" w:eastAsia="Arial Unicode MS" w:hAnsi="Arial" w:cs="Arial"/>
          <w:bCs/>
          <w:sz w:val="20"/>
          <w:szCs w:val="20"/>
        </w:rPr>
        <w:t xml:space="preserve">Ao término da disciplina o aluno deverá </w:t>
      </w:r>
      <w:r w:rsidR="000344FD" w:rsidRPr="000344FD">
        <w:rPr>
          <w:rFonts w:ascii="Arial" w:eastAsia="Arial Unicode MS" w:hAnsi="Arial" w:cs="Arial"/>
          <w:bCs/>
          <w:sz w:val="20"/>
          <w:szCs w:val="20"/>
        </w:rPr>
        <w:t xml:space="preserve">ter incorporado </w:t>
      </w:r>
      <w:r w:rsidR="00FE408F" w:rsidRPr="000344FD">
        <w:rPr>
          <w:rFonts w:ascii="Arial" w:eastAsia="Arial Unicode MS" w:hAnsi="Arial" w:cs="Arial"/>
          <w:bCs/>
          <w:sz w:val="20"/>
          <w:szCs w:val="20"/>
        </w:rPr>
        <w:t xml:space="preserve">as bases </w:t>
      </w:r>
      <w:r w:rsidR="000344FD" w:rsidRPr="000344FD">
        <w:rPr>
          <w:rFonts w:ascii="Arial" w:eastAsia="Arial Unicode MS" w:hAnsi="Arial" w:cs="Arial"/>
          <w:bCs/>
          <w:sz w:val="20"/>
          <w:szCs w:val="20"/>
        </w:rPr>
        <w:t xml:space="preserve">teóricas e práticas </w:t>
      </w:r>
      <w:r w:rsidR="00FE408F" w:rsidRPr="000344FD">
        <w:rPr>
          <w:rFonts w:ascii="Arial" w:eastAsia="Arial Unicode MS" w:hAnsi="Arial" w:cs="Arial"/>
          <w:bCs/>
          <w:sz w:val="20"/>
          <w:szCs w:val="20"/>
        </w:rPr>
        <w:t xml:space="preserve">para </w:t>
      </w:r>
      <w:r w:rsidR="001D3150" w:rsidRPr="000344FD">
        <w:rPr>
          <w:rFonts w:ascii="Arial" w:eastAsia="Arial Unicode MS" w:hAnsi="Arial" w:cs="Arial"/>
          <w:bCs/>
          <w:sz w:val="20"/>
          <w:szCs w:val="20"/>
        </w:rPr>
        <w:t xml:space="preserve">uma análise crítica sobre os diversos tipos e fontes de poluição </w:t>
      </w:r>
      <w:r w:rsidR="00FE408F" w:rsidRPr="000344FD">
        <w:rPr>
          <w:rFonts w:ascii="Arial" w:eastAsia="Arial Unicode MS" w:hAnsi="Arial" w:cs="Arial"/>
          <w:bCs/>
          <w:sz w:val="20"/>
          <w:szCs w:val="20"/>
        </w:rPr>
        <w:t>da água e do ar</w:t>
      </w:r>
      <w:r w:rsidR="00FE408F" w:rsidRPr="000344FD">
        <w:rPr>
          <w:rFonts w:ascii="Arial" w:hAnsi="Arial" w:cs="Arial"/>
          <w:sz w:val="20"/>
          <w:szCs w:val="20"/>
        </w:rPr>
        <w:t xml:space="preserve">, suas características e efeitos no ambiente/sociedade </w:t>
      </w:r>
      <w:r w:rsidR="003563B8" w:rsidRPr="000344FD">
        <w:rPr>
          <w:rFonts w:ascii="Arial" w:hAnsi="Arial" w:cs="Arial"/>
          <w:sz w:val="20"/>
          <w:szCs w:val="20"/>
        </w:rPr>
        <w:t xml:space="preserve">assim como as alternativas </w:t>
      </w:r>
      <w:r w:rsidR="001D3150" w:rsidRPr="000344FD">
        <w:rPr>
          <w:rFonts w:ascii="Arial" w:hAnsi="Arial" w:cs="Arial"/>
          <w:sz w:val="20"/>
          <w:szCs w:val="20"/>
        </w:rPr>
        <w:t>de controle e tratamento da poluição com base na legislação ambiental</w:t>
      </w:r>
      <w:r w:rsidR="00FE408F" w:rsidRPr="000344FD">
        <w:rPr>
          <w:rFonts w:ascii="Arial" w:hAnsi="Arial" w:cs="Arial"/>
          <w:sz w:val="20"/>
          <w:szCs w:val="20"/>
        </w:rPr>
        <w:t>.</w:t>
      </w:r>
    </w:p>
    <w:p w:rsidR="001D3150" w:rsidRDefault="001D3150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1D3150" w:rsidRDefault="00DB2015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OBJETIVO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F40555">
        <w:rPr>
          <w:rFonts w:ascii="Arial" w:hAnsi="Arial" w:cs="Arial"/>
          <w:b/>
          <w:bCs/>
          <w:sz w:val="20"/>
          <w:szCs w:val="20"/>
        </w:rPr>
        <w:t xml:space="preserve"> ESPECÍFICOS DA DISCIPLINA:</w:t>
      </w:r>
    </w:p>
    <w:p w:rsidR="000C6B38" w:rsidRDefault="00A66ADB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5" style="position:absolute;left:0;text-align:left;margin-left:-5.4pt;margin-top:9.25pt;width:496.8pt;height:89.85pt;z-index:-2" strokeweight=".25pt"/>
        </w:pict>
      </w:r>
    </w:p>
    <w:p w:rsidR="006C0B21" w:rsidRDefault="006C0B21" w:rsidP="00DB2015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 os a</w:t>
      </w:r>
      <w:r w:rsidRPr="00705D08">
        <w:rPr>
          <w:rFonts w:ascii="Arial" w:hAnsi="Arial" w:cs="Arial"/>
          <w:sz w:val="20"/>
          <w:szCs w:val="20"/>
        </w:rPr>
        <w:t xml:space="preserve">spectos históricos e </w:t>
      </w:r>
      <w:r>
        <w:rPr>
          <w:rFonts w:ascii="Arial" w:hAnsi="Arial" w:cs="Arial"/>
          <w:sz w:val="20"/>
          <w:szCs w:val="20"/>
        </w:rPr>
        <w:t xml:space="preserve">a </w:t>
      </w:r>
      <w:r w:rsidRPr="00705D08">
        <w:rPr>
          <w:rFonts w:ascii="Arial" w:hAnsi="Arial" w:cs="Arial"/>
          <w:sz w:val="20"/>
          <w:szCs w:val="20"/>
        </w:rPr>
        <w:t>importância do controle da poluição ambiental</w:t>
      </w:r>
      <w:r>
        <w:rPr>
          <w:rFonts w:ascii="Arial" w:hAnsi="Arial" w:cs="Arial"/>
          <w:sz w:val="20"/>
          <w:szCs w:val="20"/>
        </w:rPr>
        <w:t>;</w:t>
      </w:r>
    </w:p>
    <w:p w:rsidR="00DB2015" w:rsidRPr="00DB2015" w:rsidRDefault="00DB2015" w:rsidP="00DB2015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DB2015">
        <w:rPr>
          <w:rFonts w:ascii="Arial" w:hAnsi="Arial" w:cs="Arial"/>
          <w:bCs/>
          <w:sz w:val="20"/>
          <w:szCs w:val="20"/>
        </w:rPr>
        <w:t>Conhecer e identificar os principais tipos,</w:t>
      </w:r>
      <w:r w:rsidR="00527FD8">
        <w:rPr>
          <w:rFonts w:ascii="Arial" w:hAnsi="Arial" w:cs="Arial"/>
          <w:bCs/>
          <w:sz w:val="20"/>
          <w:szCs w:val="20"/>
        </w:rPr>
        <w:t xml:space="preserve"> fontes e efeitos da poluição da água e do</w:t>
      </w:r>
      <w:r w:rsidRPr="00DB2015">
        <w:rPr>
          <w:rFonts w:ascii="Arial" w:hAnsi="Arial" w:cs="Arial"/>
          <w:bCs/>
          <w:sz w:val="20"/>
          <w:szCs w:val="20"/>
        </w:rPr>
        <w:t xml:space="preserve"> ar; </w:t>
      </w:r>
    </w:p>
    <w:p w:rsidR="00DB2015" w:rsidRPr="00DB2015" w:rsidRDefault="00DB2015" w:rsidP="00DB2015">
      <w:pPr>
        <w:numPr>
          <w:ilvl w:val="0"/>
          <w:numId w:val="3"/>
        </w:num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DB2015">
        <w:rPr>
          <w:rFonts w:ascii="Arial" w:eastAsia="Arial Unicode MS" w:hAnsi="Arial" w:cs="Arial"/>
          <w:bCs/>
          <w:sz w:val="20"/>
          <w:szCs w:val="20"/>
        </w:rPr>
        <w:t xml:space="preserve">Compreender a importância dos fatores climáticos e geográficos que interferem na dispersão de poluentes atmosféricos; </w:t>
      </w:r>
    </w:p>
    <w:p w:rsidR="00DB2015" w:rsidRPr="00DB2015" w:rsidRDefault="00DB2015" w:rsidP="00DB2015">
      <w:pPr>
        <w:numPr>
          <w:ilvl w:val="0"/>
          <w:numId w:val="3"/>
        </w:num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DB2015">
        <w:rPr>
          <w:rFonts w:ascii="Arial" w:eastAsia="Arial Unicode MS" w:hAnsi="Arial" w:cs="Arial"/>
          <w:bCs/>
          <w:sz w:val="20"/>
          <w:szCs w:val="20"/>
        </w:rPr>
        <w:t>Entender a importância dos parâmetros indicadores de qualidade do ar e da água</w:t>
      </w:r>
      <w:r w:rsidR="003563B8">
        <w:rPr>
          <w:rFonts w:ascii="Arial" w:eastAsia="Arial Unicode MS" w:hAnsi="Arial" w:cs="Arial"/>
          <w:bCs/>
          <w:sz w:val="20"/>
          <w:szCs w:val="20"/>
        </w:rPr>
        <w:t xml:space="preserve"> assim como dos </w:t>
      </w:r>
      <w:r w:rsidR="003563B8" w:rsidRPr="00DB2015">
        <w:rPr>
          <w:rFonts w:ascii="Arial" w:hAnsi="Arial" w:cs="Arial"/>
          <w:bCs/>
          <w:sz w:val="20"/>
          <w:szCs w:val="20"/>
        </w:rPr>
        <w:t xml:space="preserve">aspectos legais e institucionais referentes à qualidade </w:t>
      </w:r>
      <w:r w:rsidR="003563B8">
        <w:rPr>
          <w:rFonts w:ascii="Arial" w:hAnsi="Arial" w:cs="Arial"/>
          <w:bCs/>
          <w:sz w:val="20"/>
          <w:szCs w:val="20"/>
        </w:rPr>
        <w:t>destes recursos</w:t>
      </w:r>
      <w:r w:rsidRPr="00DB2015">
        <w:rPr>
          <w:rFonts w:ascii="Arial" w:eastAsia="Arial Unicode MS" w:hAnsi="Arial" w:cs="Arial"/>
          <w:bCs/>
          <w:sz w:val="20"/>
          <w:szCs w:val="20"/>
        </w:rPr>
        <w:t>;</w:t>
      </w:r>
    </w:p>
    <w:p w:rsidR="00DB2015" w:rsidRPr="00DB2015" w:rsidRDefault="00DB2015" w:rsidP="00DB2015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DB2015">
        <w:rPr>
          <w:rFonts w:ascii="Arial" w:hAnsi="Arial" w:cs="Arial"/>
          <w:bCs/>
          <w:sz w:val="20"/>
          <w:szCs w:val="20"/>
        </w:rPr>
        <w:t>Conhecer e analisar as principais técnicas de controle da pol</w:t>
      </w:r>
      <w:r w:rsidR="003563B8">
        <w:rPr>
          <w:rFonts w:ascii="Arial" w:hAnsi="Arial" w:cs="Arial"/>
          <w:bCs/>
          <w:sz w:val="20"/>
          <w:szCs w:val="20"/>
        </w:rPr>
        <w:t>uição do ar e da água.</w:t>
      </w:r>
    </w:p>
    <w:p w:rsidR="00025BD0" w:rsidRPr="00F40555" w:rsidRDefault="000A0CAD" w:rsidP="00893EB9">
      <w:pPr>
        <w:jc w:val="center"/>
        <w:rPr>
          <w:rFonts w:ascii="Arial" w:hAnsi="Arial" w:cs="Arial"/>
          <w:b/>
          <w:sz w:val="20"/>
          <w:szCs w:val="20"/>
        </w:rPr>
      </w:pPr>
      <w:r w:rsidRPr="00F40555">
        <w:rPr>
          <w:rFonts w:ascii="Arial" w:hAnsi="Arial" w:cs="Arial"/>
          <w:b/>
          <w:sz w:val="20"/>
          <w:szCs w:val="20"/>
        </w:rPr>
        <w:lastRenderedPageBreak/>
        <w:t>CRONOGRAMA DAS ATIVIDADES: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8419"/>
      </w:tblGrid>
      <w:tr w:rsidR="00691DCC" w:rsidRPr="00F40555" w:rsidTr="00691DCC">
        <w:trPr>
          <w:cantSplit/>
          <w:tblHeader/>
        </w:trPr>
        <w:tc>
          <w:tcPr>
            <w:tcW w:w="1362" w:type="dxa"/>
            <w:shd w:val="clear" w:color="auto" w:fill="FFFFFF"/>
            <w:vAlign w:val="center"/>
          </w:tcPr>
          <w:p w:rsidR="00691DCC" w:rsidRPr="00F40555" w:rsidRDefault="00691DCC" w:rsidP="00893E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Dia/Mês </w:t>
            </w:r>
          </w:p>
        </w:tc>
        <w:tc>
          <w:tcPr>
            <w:tcW w:w="8419" w:type="dxa"/>
            <w:shd w:val="clear" w:color="auto" w:fill="FFFFFF"/>
            <w:vAlign w:val="center"/>
          </w:tcPr>
          <w:p w:rsidR="00691DCC" w:rsidRPr="000442A8" w:rsidRDefault="00691DCC" w:rsidP="00893EB9">
            <w:pPr>
              <w:pStyle w:val="Ttulo7"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  <w:r w:rsidRPr="00160545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Conteúdo das Aulas</w:t>
            </w:r>
          </w:p>
        </w:tc>
      </w:tr>
      <w:tr w:rsidR="00691DCC" w:rsidRPr="00F40555" w:rsidTr="00691DCC">
        <w:trPr>
          <w:cantSplit/>
          <w:trHeight w:val="344"/>
        </w:trPr>
        <w:tc>
          <w:tcPr>
            <w:tcW w:w="1362" w:type="dxa"/>
            <w:shd w:val="clear" w:color="auto" w:fill="FFFFFF"/>
          </w:tcPr>
          <w:p w:rsidR="00691DCC" w:rsidRPr="00E85D68" w:rsidRDefault="00691DCC" w:rsidP="001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30/07/2014</w:t>
            </w:r>
          </w:p>
        </w:tc>
        <w:tc>
          <w:tcPr>
            <w:tcW w:w="8419" w:type="dxa"/>
            <w:shd w:val="clear" w:color="auto" w:fill="FFFFFF"/>
          </w:tcPr>
          <w:p w:rsidR="00691DCC" w:rsidRPr="00F5045C" w:rsidRDefault="00691DCC" w:rsidP="0097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45C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Apresentação da disciplina: ementa, objetivos, conteúdo programático e sistema de avaliação. </w:t>
            </w:r>
            <w:r w:rsidRPr="00F5045C">
              <w:rPr>
                <w:rFonts w:ascii="Arial" w:hAnsi="Arial" w:cs="Arial"/>
                <w:sz w:val="20"/>
                <w:szCs w:val="20"/>
              </w:rPr>
              <w:t xml:space="preserve">Definição e origem da poluição: natural e </w:t>
            </w:r>
            <w:proofErr w:type="spellStart"/>
            <w:r w:rsidRPr="00F5045C">
              <w:rPr>
                <w:rFonts w:ascii="Arial" w:hAnsi="Arial" w:cs="Arial"/>
                <w:sz w:val="20"/>
                <w:szCs w:val="20"/>
              </w:rPr>
              <w:t>antropogênica</w:t>
            </w:r>
            <w:proofErr w:type="spellEnd"/>
            <w:r w:rsidRPr="00F5045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809AF">
              <w:rPr>
                <w:rFonts w:ascii="Arial" w:hAnsi="Arial" w:cs="Arial"/>
                <w:sz w:val="20"/>
                <w:szCs w:val="20"/>
              </w:rPr>
              <w:t>oluente</w:t>
            </w:r>
            <w:r>
              <w:rPr>
                <w:rFonts w:ascii="Arial" w:hAnsi="Arial" w:cs="Arial"/>
                <w:sz w:val="20"/>
                <w:szCs w:val="20"/>
              </w:rPr>
              <w:t xml:space="preserve"> X Contaminante.</w:t>
            </w:r>
            <w:r w:rsidRPr="00F5045C">
              <w:rPr>
                <w:rFonts w:ascii="Arial" w:hAnsi="Arial" w:cs="Arial"/>
                <w:sz w:val="20"/>
                <w:szCs w:val="20"/>
              </w:rPr>
              <w:t xml:space="preserve"> Aspectos históricos e importância do controle da poluição ambiental.</w:t>
            </w:r>
            <w:r w:rsidRPr="00680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1DCC" w:rsidRPr="006809AF" w:rsidRDefault="00691DCC" w:rsidP="00705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06/08/2014</w:t>
            </w: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Pr="00283300" w:rsidRDefault="00691DCC" w:rsidP="009731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00">
              <w:rPr>
                <w:rFonts w:ascii="Arial" w:hAnsi="Arial" w:cs="Arial"/>
                <w:color w:val="000000"/>
                <w:sz w:val="20"/>
                <w:szCs w:val="20"/>
              </w:rPr>
              <w:t xml:space="preserve">A água na natureza: características e importância. Enquadramento e classificação em função do uso.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Poluição da água. F</w:t>
            </w:r>
            <w:r w:rsidRPr="00283300">
              <w:rPr>
                <w:rFonts w:ascii="Arial" w:hAnsi="Arial" w:cs="Arial"/>
                <w:color w:val="000000"/>
                <w:sz w:val="20"/>
                <w:szCs w:val="20"/>
              </w:rPr>
              <w:t xml:space="preserve">ontes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283300">
              <w:rPr>
                <w:rFonts w:ascii="Arial" w:hAnsi="Arial" w:cs="Arial"/>
                <w:color w:val="000000"/>
                <w:sz w:val="20"/>
                <w:szCs w:val="20"/>
              </w:rPr>
              <w:t>caracterização dos poluentes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691DCC" w:rsidRPr="00283300" w:rsidRDefault="00691DCC" w:rsidP="009731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1DCC" w:rsidRPr="00F40555" w:rsidTr="00691DCC">
        <w:trPr>
          <w:cantSplit/>
          <w:trHeight w:val="242"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13/08/2014</w:t>
            </w: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Default="00691DCC" w:rsidP="002833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83300">
              <w:rPr>
                <w:sz w:val="20"/>
                <w:szCs w:val="20"/>
              </w:rPr>
              <w:t xml:space="preserve">ermanência </w:t>
            </w:r>
            <w:r>
              <w:rPr>
                <w:sz w:val="20"/>
                <w:szCs w:val="20"/>
              </w:rPr>
              <w:t xml:space="preserve">dos poluentes </w:t>
            </w:r>
            <w:r w:rsidRPr="00283300">
              <w:rPr>
                <w:sz w:val="20"/>
                <w:szCs w:val="20"/>
              </w:rPr>
              <w:t xml:space="preserve">e efeitos </w:t>
            </w:r>
            <w:r>
              <w:rPr>
                <w:sz w:val="20"/>
                <w:szCs w:val="20"/>
              </w:rPr>
              <w:t>ao ambiente e à</w:t>
            </w:r>
            <w:r w:rsidRPr="00283300">
              <w:rPr>
                <w:sz w:val="20"/>
                <w:szCs w:val="20"/>
              </w:rPr>
              <w:t xml:space="preserve"> saúde humana.</w:t>
            </w:r>
            <w:r>
              <w:rPr>
                <w:sz w:val="20"/>
                <w:szCs w:val="20"/>
              </w:rPr>
              <w:t xml:space="preserve"> E</w:t>
            </w:r>
            <w:r w:rsidRPr="00512937">
              <w:rPr>
                <w:sz w:val="20"/>
                <w:szCs w:val="20"/>
              </w:rPr>
              <w:t>studo da dispersão dos poluentes</w:t>
            </w:r>
            <w:r>
              <w:rPr>
                <w:sz w:val="20"/>
                <w:szCs w:val="20"/>
              </w:rPr>
              <w:t xml:space="preserve">. </w:t>
            </w:r>
            <w:r w:rsidRPr="004D0980">
              <w:rPr>
                <w:sz w:val="20"/>
                <w:szCs w:val="20"/>
              </w:rPr>
              <w:t xml:space="preserve">Dinâmica de </w:t>
            </w:r>
            <w:r>
              <w:rPr>
                <w:sz w:val="20"/>
                <w:szCs w:val="20"/>
              </w:rPr>
              <w:t>autodepuração dos cursos d'água.</w:t>
            </w:r>
            <w:r w:rsidRPr="006772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Processo</w:t>
            </w:r>
            <w:r w:rsidRPr="00677295">
              <w:rPr>
                <w:sz w:val="20"/>
                <w:szCs w:val="20"/>
              </w:rPr>
              <w:t xml:space="preserve"> de </w:t>
            </w:r>
            <w:proofErr w:type="spellStart"/>
            <w:r w:rsidRPr="00677295">
              <w:rPr>
                <w:sz w:val="20"/>
                <w:szCs w:val="20"/>
              </w:rPr>
              <w:t>eutrofização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91DCC" w:rsidRPr="00283300" w:rsidRDefault="00691DCC" w:rsidP="00283300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91DCC" w:rsidRPr="00F40555" w:rsidTr="00691DCC">
        <w:trPr>
          <w:cantSplit/>
          <w:trHeight w:val="167"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20/08/2014</w:t>
            </w: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Pr="00F40555" w:rsidRDefault="00691DCC" w:rsidP="00283300">
            <w:pPr>
              <w:pStyle w:val="Default"/>
              <w:jc w:val="both"/>
              <w:rPr>
                <w:sz w:val="20"/>
                <w:szCs w:val="20"/>
              </w:rPr>
            </w:pPr>
            <w:r w:rsidRPr="0037160A">
              <w:rPr>
                <w:sz w:val="20"/>
                <w:szCs w:val="20"/>
              </w:rPr>
              <w:t>Técnicas de controle da poluição da água</w:t>
            </w:r>
            <w:r>
              <w:rPr>
                <w:sz w:val="20"/>
                <w:szCs w:val="20"/>
              </w:rPr>
              <w:t xml:space="preserve"> - I</w:t>
            </w:r>
            <w:r w:rsidRPr="0037160A">
              <w:rPr>
                <w:sz w:val="20"/>
                <w:szCs w:val="20"/>
              </w:rPr>
              <w:t>. Tratamento físico-químico</w:t>
            </w:r>
          </w:p>
        </w:tc>
      </w:tr>
      <w:tr w:rsidR="00691DCC" w:rsidRPr="00F40555" w:rsidTr="00691DCC">
        <w:trPr>
          <w:cantSplit/>
          <w:trHeight w:val="322"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27/08/2014</w:t>
            </w: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Default="00691DCC" w:rsidP="00E3166F">
            <w:pPr>
              <w:pStyle w:val="Default"/>
              <w:jc w:val="both"/>
              <w:rPr>
                <w:sz w:val="20"/>
                <w:szCs w:val="20"/>
              </w:rPr>
            </w:pPr>
            <w:r w:rsidRPr="0037160A">
              <w:rPr>
                <w:sz w:val="20"/>
                <w:szCs w:val="20"/>
              </w:rPr>
              <w:t>Técnicas de controle da poluição da água</w:t>
            </w:r>
            <w:r>
              <w:rPr>
                <w:sz w:val="20"/>
                <w:szCs w:val="20"/>
              </w:rPr>
              <w:t xml:space="preserve"> - II</w:t>
            </w:r>
            <w:r w:rsidRPr="0037160A">
              <w:rPr>
                <w:sz w:val="20"/>
                <w:szCs w:val="20"/>
              </w:rPr>
              <w:t>. Tratamento biológico.</w:t>
            </w:r>
          </w:p>
          <w:p w:rsidR="00691DCC" w:rsidRPr="00F40555" w:rsidRDefault="00691DCC" w:rsidP="00E3166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  <w:trHeight w:val="219"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03/09/2014</w:t>
            </w: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Default="00691DCC" w:rsidP="00A033C4">
            <w:pPr>
              <w:pStyle w:val="Default"/>
              <w:jc w:val="both"/>
              <w:rPr>
                <w:sz w:val="20"/>
                <w:szCs w:val="20"/>
              </w:rPr>
            </w:pPr>
            <w:r w:rsidRPr="006F5B72">
              <w:rPr>
                <w:sz w:val="20"/>
                <w:szCs w:val="20"/>
              </w:rPr>
              <w:t>Parâmetros de qualidade da água</w:t>
            </w:r>
            <w:r>
              <w:rPr>
                <w:sz w:val="20"/>
                <w:szCs w:val="20"/>
              </w:rPr>
              <w:t>, padrões de lançamento e qualidade do corpo receptor. A</w:t>
            </w:r>
            <w:r w:rsidRPr="006F5B72">
              <w:rPr>
                <w:sz w:val="20"/>
                <w:szCs w:val="20"/>
              </w:rPr>
              <w:t>spectos legais</w:t>
            </w:r>
            <w:r>
              <w:rPr>
                <w:sz w:val="20"/>
                <w:szCs w:val="20"/>
              </w:rPr>
              <w:t>.</w:t>
            </w:r>
            <w:r w:rsidRPr="006F5B72">
              <w:rPr>
                <w:sz w:val="20"/>
                <w:szCs w:val="20"/>
              </w:rPr>
              <w:t xml:space="preserve"> </w:t>
            </w:r>
            <w:r w:rsidRPr="00527DF9">
              <w:rPr>
                <w:sz w:val="20"/>
                <w:szCs w:val="20"/>
              </w:rPr>
              <w:t>Mo</w:t>
            </w:r>
            <w:r>
              <w:rPr>
                <w:sz w:val="20"/>
                <w:szCs w:val="20"/>
              </w:rPr>
              <w:t xml:space="preserve">nitoramento e </w:t>
            </w:r>
            <w:r w:rsidRPr="007B6665">
              <w:rPr>
                <w:sz w:val="20"/>
                <w:szCs w:val="20"/>
              </w:rPr>
              <w:t>manutenção da qualidade da água.</w:t>
            </w:r>
            <w:r>
              <w:rPr>
                <w:sz w:val="20"/>
                <w:szCs w:val="20"/>
              </w:rPr>
              <w:t xml:space="preserve"> Quantidades fundamentais. </w:t>
            </w:r>
            <w:r w:rsidRPr="00512937">
              <w:rPr>
                <w:sz w:val="20"/>
                <w:szCs w:val="20"/>
              </w:rPr>
              <w:t>Princípios básicos e modelos matemáticos de simulação da</w:t>
            </w:r>
            <w:r>
              <w:rPr>
                <w:sz w:val="20"/>
                <w:szCs w:val="20"/>
              </w:rPr>
              <w:t xml:space="preserve"> qualidade da água.</w:t>
            </w:r>
          </w:p>
          <w:p w:rsidR="00691DCC" w:rsidRPr="00F40555" w:rsidRDefault="00691DCC" w:rsidP="00A033C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  <w:trHeight w:val="289"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10/09/2014</w:t>
            </w: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Default="00691DCC" w:rsidP="00E3166F">
            <w:pPr>
              <w:pStyle w:val="Default"/>
              <w:jc w:val="both"/>
              <w:rPr>
                <w:sz w:val="20"/>
                <w:szCs w:val="20"/>
              </w:rPr>
            </w:pPr>
            <w:r w:rsidRPr="00FC4B51">
              <w:rPr>
                <w:sz w:val="20"/>
                <w:szCs w:val="20"/>
              </w:rPr>
              <w:t>Recuperação e aproveitamento das águas poluídas; reuso.</w:t>
            </w:r>
          </w:p>
          <w:p w:rsidR="00691DCC" w:rsidRPr="00F40555" w:rsidRDefault="00691DCC" w:rsidP="0051293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  <w:trHeight w:val="289"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17/09/2014</w:t>
            </w: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Pr="00F40555" w:rsidRDefault="00691DCC" w:rsidP="0051293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F5B72">
              <w:rPr>
                <w:sz w:val="20"/>
                <w:szCs w:val="20"/>
              </w:rPr>
              <w:t xml:space="preserve">Prova </w:t>
            </w:r>
            <w:proofErr w:type="gramStart"/>
            <w:r w:rsidRPr="006F5B72"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91DCC" w:rsidRPr="00F40555" w:rsidRDefault="00691DCC" w:rsidP="0051293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  <w:trHeight w:val="289"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24/09/2014</w:t>
            </w: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Default="00691DCC" w:rsidP="004C7BA8">
            <w:pPr>
              <w:pStyle w:val="Default"/>
              <w:jc w:val="both"/>
              <w:rPr>
                <w:sz w:val="20"/>
                <w:szCs w:val="20"/>
              </w:rPr>
            </w:pPr>
            <w:r w:rsidRPr="009731B3">
              <w:rPr>
                <w:sz w:val="20"/>
                <w:szCs w:val="20"/>
              </w:rPr>
              <w:t>Características e composição da atmosfera. Propriedades do ar. Enquadramento e classificação do recurso natural em função do seu uso.</w:t>
            </w:r>
          </w:p>
          <w:p w:rsidR="00691DCC" w:rsidRPr="00F40555" w:rsidRDefault="00691DCC" w:rsidP="004C7BA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  <w:trHeight w:val="189"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01/10/2014</w:t>
            </w: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Default="00691DCC" w:rsidP="004C7BA8">
            <w:pPr>
              <w:pStyle w:val="Default"/>
              <w:jc w:val="both"/>
              <w:rPr>
                <w:sz w:val="20"/>
                <w:szCs w:val="20"/>
              </w:rPr>
            </w:pPr>
            <w:r w:rsidRPr="009731B3">
              <w:rPr>
                <w:sz w:val="20"/>
                <w:szCs w:val="20"/>
              </w:rPr>
              <w:t>Fontes e tipos de poluição do ar</w:t>
            </w:r>
            <w:r>
              <w:rPr>
                <w:sz w:val="20"/>
                <w:szCs w:val="20"/>
              </w:rPr>
              <w:t xml:space="preserve">. Caracterização dos poluentes quanto à geração, permanência e efeitos deletérios à saúde humana. Emissão de poluentes na atmosfera. </w:t>
            </w:r>
            <w:r w:rsidRPr="00527DF9">
              <w:rPr>
                <w:sz w:val="20"/>
                <w:szCs w:val="20"/>
              </w:rPr>
              <w:t>Fontes pontuais ou difusas</w:t>
            </w:r>
            <w:r>
              <w:rPr>
                <w:sz w:val="20"/>
                <w:szCs w:val="20"/>
              </w:rPr>
              <w:t>.</w:t>
            </w:r>
          </w:p>
          <w:p w:rsidR="00691DCC" w:rsidRPr="00F40555" w:rsidRDefault="00691DCC" w:rsidP="00487596">
            <w:pPr>
              <w:jc w:val="both"/>
              <w:rPr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</w:trPr>
        <w:tc>
          <w:tcPr>
            <w:tcW w:w="1362" w:type="dxa"/>
            <w:shd w:val="clear" w:color="auto" w:fill="FFFFFF"/>
          </w:tcPr>
          <w:p w:rsidR="00691DCC" w:rsidRPr="00527FD8" w:rsidRDefault="00691DCC" w:rsidP="00527FD8">
            <w:pPr>
              <w:rPr>
                <w:rFonts w:ascii="Arial" w:hAnsi="Arial" w:cs="Arial"/>
                <w:sz w:val="20"/>
                <w:szCs w:val="20"/>
              </w:rPr>
            </w:pPr>
            <w:r w:rsidRPr="00527FD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27FD8">
              <w:rPr>
                <w:rFonts w:ascii="Arial" w:hAnsi="Arial" w:cs="Arial"/>
                <w:sz w:val="20"/>
                <w:szCs w:val="20"/>
              </w:rPr>
              <w:t>/10/2014</w:t>
            </w:r>
          </w:p>
          <w:p w:rsidR="00691DCC" w:rsidRDefault="00691DCC" w:rsidP="00527FD8">
            <w:pPr>
              <w:pStyle w:val="Default"/>
              <w:jc w:val="both"/>
              <w:rPr>
                <w:sz w:val="20"/>
                <w:szCs w:val="20"/>
              </w:rPr>
            </w:pPr>
            <w:r w:rsidRPr="00527FD8">
              <w:rPr>
                <w:sz w:val="20"/>
                <w:szCs w:val="20"/>
              </w:rPr>
              <w:t xml:space="preserve">Aula reposição </w:t>
            </w:r>
            <w:r>
              <w:rPr>
                <w:sz w:val="20"/>
                <w:szCs w:val="20"/>
              </w:rPr>
              <w:t xml:space="preserve">que corresponde a </w:t>
            </w:r>
            <w:r w:rsidRPr="00527FD8">
              <w:rPr>
                <w:sz w:val="20"/>
                <w:szCs w:val="20"/>
              </w:rPr>
              <w:t>15/10/2014 (semana acadêmica)</w:t>
            </w:r>
          </w:p>
          <w:p w:rsidR="00691DCC" w:rsidRPr="00E85D68" w:rsidRDefault="00691DCC" w:rsidP="00527FD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Pr="006F5B72" w:rsidRDefault="00691DCC" w:rsidP="0048759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Fatores climáticos e geográficos que interferem na dispersão de poluentes atmosféricos. Reações dos poluentes na atmosfera. </w:t>
            </w:r>
            <w:r w:rsidRPr="00677295">
              <w:rPr>
                <w:sz w:val="20"/>
                <w:szCs w:val="20"/>
              </w:rPr>
              <w:t>Efeitos regionais e globais da poluição do ar</w:t>
            </w:r>
            <w:r>
              <w:rPr>
                <w:sz w:val="20"/>
                <w:szCs w:val="20"/>
              </w:rPr>
              <w:t xml:space="preserve">. Inversão térmica. </w:t>
            </w:r>
          </w:p>
          <w:p w:rsidR="00691DCC" w:rsidRPr="00F40555" w:rsidRDefault="00691DCC" w:rsidP="00487596">
            <w:pPr>
              <w:jc w:val="both"/>
              <w:rPr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</w:trPr>
        <w:tc>
          <w:tcPr>
            <w:tcW w:w="1362" w:type="dxa"/>
            <w:shd w:val="clear" w:color="auto" w:fill="FFFFFF"/>
          </w:tcPr>
          <w:p w:rsidR="00691DCC" w:rsidRPr="00E85D68" w:rsidRDefault="00691DCC" w:rsidP="00527FD8">
            <w:pPr>
              <w:pStyle w:val="Default"/>
              <w:jc w:val="both"/>
              <w:rPr>
                <w:sz w:val="20"/>
                <w:szCs w:val="20"/>
              </w:rPr>
            </w:pPr>
            <w:r w:rsidRPr="00E85D68">
              <w:rPr>
                <w:sz w:val="20"/>
                <w:szCs w:val="20"/>
              </w:rPr>
              <w:t>08/10/2014</w:t>
            </w:r>
          </w:p>
          <w:p w:rsidR="00691DCC" w:rsidRPr="00E85D68" w:rsidRDefault="00691DCC" w:rsidP="00527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Default="00691DCC" w:rsidP="00487596">
            <w:pPr>
              <w:pStyle w:val="Default"/>
              <w:jc w:val="both"/>
              <w:rPr>
                <w:sz w:val="20"/>
                <w:szCs w:val="20"/>
              </w:rPr>
            </w:pPr>
            <w:r w:rsidRPr="006F5B72">
              <w:rPr>
                <w:sz w:val="20"/>
                <w:szCs w:val="20"/>
              </w:rPr>
              <w:t>Parâmetros de qualidade do ar</w:t>
            </w:r>
            <w:r>
              <w:rPr>
                <w:sz w:val="20"/>
                <w:szCs w:val="20"/>
              </w:rPr>
              <w:t xml:space="preserve"> e padrões de lançamento. </w:t>
            </w:r>
            <w:r w:rsidRPr="006F5B72">
              <w:rPr>
                <w:color w:val="auto"/>
                <w:sz w:val="20"/>
                <w:szCs w:val="20"/>
              </w:rPr>
              <w:t xml:space="preserve">Interpretação e avaliação dos parâmetros qualitativos e quantitativos da qualidade ambiental do ar. </w:t>
            </w:r>
            <w:r w:rsidRPr="00785EAE">
              <w:rPr>
                <w:color w:val="auto"/>
                <w:sz w:val="20"/>
                <w:szCs w:val="20"/>
              </w:rPr>
              <w:t>Metodologias de amostragens e análises de poluentes atmosféricos.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F5B72">
              <w:rPr>
                <w:sz w:val="20"/>
                <w:szCs w:val="20"/>
              </w:rPr>
              <w:t>Aspectos legais e institucionais</w:t>
            </w:r>
            <w:r>
              <w:rPr>
                <w:sz w:val="20"/>
                <w:szCs w:val="20"/>
              </w:rPr>
              <w:t xml:space="preserve">. </w:t>
            </w:r>
          </w:p>
          <w:p w:rsidR="00691DCC" w:rsidRPr="00F40555" w:rsidRDefault="00691DCC" w:rsidP="0048759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22/10/2014</w:t>
            </w: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Default="00691DCC" w:rsidP="0048759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T/P. Introdução ao c</w:t>
            </w:r>
            <w:r w:rsidRPr="006F5B72">
              <w:rPr>
                <w:sz w:val="20"/>
                <w:szCs w:val="20"/>
              </w:rPr>
              <w:t>ontrole da poluição do ar</w:t>
            </w:r>
            <w:r>
              <w:rPr>
                <w:sz w:val="20"/>
                <w:szCs w:val="20"/>
              </w:rPr>
              <w:t>: medidas diretas</w:t>
            </w:r>
            <w:r w:rsidRPr="006F5B72">
              <w:rPr>
                <w:sz w:val="20"/>
                <w:szCs w:val="20"/>
              </w:rPr>
              <w:t>.</w:t>
            </w:r>
          </w:p>
          <w:p w:rsidR="00691DCC" w:rsidRPr="00F40555" w:rsidRDefault="00691DCC" w:rsidP="004875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29/10/2014</w:t>
            </w:r>
          </w:p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Default="00691DCC" w:rsidP="004875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T/P. C</w:t>
            </w:r>
            <w:r w:rsidRPr="00E85D68">
              <w:rPr>
                <w:rFonts w:ascii="Arial" w:hAnsi="Arial" w:cs="Arial"/>
                <w:color w:val="000000"/>
                <w:sz w:val="20"/>
                <w:szCs w:val="20"/>
              </w:rPr>
              <w:t>ontrole da poluição do ar: medidas indiretas.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5D68">
              <w:rPr>
                <w:rFonts w:ascii="Arial" w:hAnsi="Arial" w:cs="Arial"/>
                <w:color w:val="000000"/>
                <w:sz w:val="20"/>
                <w:szCs w:val="20"/>
              </w:rPr>
              <w:t>Instrumentos e equipamentos de medição e controle de emissões atmosféricas. Prevenção e correção da poluição atmosférica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91DCC" w:rsidRPr="00F40555" w:rsidRDefault="00691DCC" w:rsidP="00487596">
            <w:pPr>
              <w:jc w:val="both"/>
              <w:rPr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</w:trPr>
        <w:tc>
          <w:tcPr>
            <w:tcW w:w="1362" w:type="dxa"/>
            <w:shd w:val="clear" w:color="auto" w:fill="FFFFFF"/>
          </w:tcPr>
          <w:p w:rsidR="00691DCC" w:rsidRPr="00C45C3B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C3B">
              <w:rPr>
                <w:rFonts w:ascii="Arial" w:hAnsi="Arial" w:cs="Arial"/>
                <w:sz w:val="20"/>
                <w:szCs w:val="20"/>
              </w:rPr>
              <w:t>05/11/2014</w:t>
            </w:r>
          </w:p>
          <w:p w:rsidR="00691DCC" w:rsidRPr="00C45C3B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Pr="00C45C3B" w:rsidRDefault="00691DCC" w:rsidP="00487596">
            <w:pPr>
              <w:pStyle w:val="Default"/>
              <w:jc w:val="both"/>
              <w:rPr>
                <w:sz w:val="20"/>
                <w:szCs w:val="20"/>
              </w:rPr>
            </w:pPr>
            <w:r w:rsidRPr="00C45C3B">
              <w:rPr>
                <w:sz w:val="20"/>
                <w:szCs w:val="20"/>
              </w:rPr>
              <w:t>Visita técnica.</w:t>
            </w:r>
          </w:p>
          <w:p w:rsidR="00691DCC" w:rsidRPr="00C45C3B" w:rsidRDefault="00691DCC" w:rsidP="004875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  <w:trHeight w:val="438"/>
        </w:trPr>
        <w:tc>
          <w:tcPr>
            <w:tcW w:w="1362" w:type="dxa"/>
            <w:shd w:val="clear" w:color="auto" w:fill="FFFFFF"/>
          </w:tcPr>
          <w:p w:rsidR="00691DCC" w:rsidRPr="009731B3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1B3">
              <w:rPr>
                <w:rFonts w:ascii="Arial" w:hAnsi="Arial" w:cs="Arial"/>
                <w:sz w:val="20"/>
                <w:szCs w:val="20"/>
              </w:rPr>
              <w:t>12/11/2014</w:t>
            </w:r>
          </w:p>
          <w:p w:rsidR="00691DCC" w:rsidRPr="009731B3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691DCC" w:rsidRPr="00E85D68" w:rsidRDefault="00691DCC" w:rsidP="004C7BA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F5B72">
              <w:rPr>
                <w:sz w:val="20"/>
                <w:szCs w:val="20"/>
              </w:rPr>
              <w:t>oluição sonora</w:t>
            </w:r>
            <w:r>
              <w:rPr>
                <w:sz w:val="20"/>
                <w:szCs w:val="20"/>
              </w:rPr>
              <w:t>, radioativa e visual:</w:t>
            </w:r>
            <w:r w:rsidRPr="006F5B72">
              <w:rPr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fontes; efeitos; técnicas de controle; a</w:t>
            </w:r>
            <w:r w:rsidRPr="006F5B72">
              <w:rPr>
                <w:color w:val="auto"/>
                <w:sz w:val="20"/>
                <w:szCs w:val="20"/>
              </w:rPr>
              <w:t>spectos legais e institucionais</w:t>
            </w:r>
            <w:r>
              <w:rPr>
                <w:color w:val="auto"/>
                <w:sz w:val="20"/>
                <w:szCs w:val="20"/>
              </w:rPr>
              <w:t xml:space="preserve">. </w:t>
            </w:r>
          </w:p>
          <w:p w:rsidR="00691DCC" w:rsidRPr="009731B3" w:rsidRDefault="00691DCC" w:rsidP="00DA257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  <w:trHeight w:val="438"/>
        </w:trPr>
        <w:tc>
          <w:tcPr>
            <w:tcW w:w="1362" w:type="dxa"/>
            <w:shd w:val="clear" w:color="auto" w:fill="FFFFFF"/>
          </w:tcPr>
          <w:p w:rsidR="00691DCC" w:rsidRPr="00E85D68" w:rsidRDefault="00691DCC" w:rsidP="00D90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8419" w:type="dxa"/>
            <w:shd w:val="clear" w:color="auto" w:fill="FFFFFF"/>
          </w:tcPr>
          <w:p w:rsidR="00691DCC" w:rsidRPr="009731B3" w:rsidRDefault="00691DCC" w:rsidP="001074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1B3">
              <w:rPr>
                <w:rFonts w:ascii="Arial" w:hAnsi="Arial" w:cs="Arial"/>
                <w:color w:val="000000"/>
                <w:sz w:val="20"/>
                <w:szCs w:val="20"/>
              </w:rPr>
              <w:t>Seminário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73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91DCC" w:rsidRPr="00F40555" w:rsidRDefault="00691DCC" w:rsidP="00283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DCC" w:rsidRPr="00F40555" w:rsidTr="00691DCC">
        <w:trPr>
          <w:cantSplit/>
          <w:trHeight w:val="438"/>
        </w:trPr>
        <w:tc>
          <w:tcPr>
            <w:tcW w:w="1362" w:type="dxa"/>
            <w:shd w:val="clear" w:color="auto" w:fill="FFFFFF"/>
          </w:tcPr>
          <w:p w:rsidR="00691DCC" w:rsidRPr="00E85D68" w:rsidRDefault="00691DC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68">
              <w:rPr>
                <w:rFonts w:ascii="Arial" w:hAnsi="Arial" w:cs="Arial"/>
                <w:sz w:val="20"/>
                <w:szCs w:val="20"/>
              </w:rPr>
              <w:t>26/11/2014</w:t>
            </w:r>
          </w:p>
        </w:tc>
        <w:tc>
          <w:tcPr>
            <w:tcW w:w="8419" w:type="dxa"/>
            <w:shd w:val="clear" w:color="auto" w:fill="FFFFFF"/>
          </w:tcPr>
          <w:p w:rsidR="00691DCC" w:rsidRPr="00F40555" w:rsidRDefault="00691DCC" w:rsidP="004C7BA8">
            <w:pPr>
              <w:jc w:val="both"/>
              <w:rPr>
                <w:sz w:val="20"/>
                <w:szCs w:val="20"/>
              </w:rPr>
            </w:pPr>
            <w:r w:rsidRPr="00283873">
              <w:rPr>
                <w:rFonts w:ascii="Arial" w:hAnsi="Arial" w:cs="Arial"/>
                <w:sz w:val="20"/>
                <w:szCs w:val="20"/>
              </w:rPr>
              <w:t xml:space="preserve">Prova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5EA5" w:rsidTr="00175EA5">
        <w:trPr>
          <w:cantSplit/>
          <w:trHeight w:val="438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5" w:rsidRDefault="00175EA5" w:rsidP="00175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03/12/2014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5" w:rsidRPr="00175EA5" w:rsidRDefault="00175EA5" w:rsidP="00175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5">
              <w:rPr>
                <w:rFonts w:ascii="Arial" w:hAnsi="Arial" w:cs="Arial"/>
                <w:sz w:val="20"/>
                <w:szCs w:val="20"/>
              </w:rPr>
              <w:t xml:space="preserve">Exame. </w:t>
            </w:r>
          </w:p>
        </w:tc>
      </w:tr>
    </w:tbl>
    <w:p w:rsidR="00373D6C" w:rsidRDefault="006956BC" w:rsidP="00C42544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47087B" w:rsidRDefault="00A66ADB" w:rsidP="00C42544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6" style="position:absolute;left:0;text-align:left;margin-left:.75pt;margin-top:2.2pt;width:492.2pt;height:57pt;z-index:-1" strokeweight=".25pt">
            <v:textbox>
              <w:txbxContent>
                <w:p w:rsidR="0047087B" w:rsidRPr="00962401" w:rsidRDefault="0047087B" w:rsidP="0047087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FD8">
                    <w:rPr>
                      <w:rFonts w:ascii="Arial" w:hAnsi="Arial" w:cs="Arial"/>
                      <w:sz w:val="20"/>
                      <w:szCs w:val="20"/>
                    </w:rPr>
                    <w:t>Aulas expositivas, dialogadas, com a utilização de recursos audiovisuais. Aulas práticas no Laboratório de Microbiologia. Aulas expositivas, dialogadas, com a utilização de recursos audiovisuais. Visita técnica.</w:t>
                  </w:r>
                  <w:r w:rsidRPr="00527FD8">
                    <w:t xml:space="preserve"> </w:t>
                  </w:r>
                  <w:r w:rsidRPr="00527FD8">
                    <w:rPr>
                      <w:rFonts w:ascii="Arial" w:hAnsi="Arial" w:cs="Arial"/>
                      <w:sz w:val="20"/>
                      <w:szCs w:val="20"/>
                    </w:rPr>
                    <w:t>Atividades em</w:t>
                  </w:r>
                  <w:r w:rsidRPr="00CA662E">
                    <w:rPr>
                      <w:rFonts w:ascii="Arial" w:hAnsi="Arial" w:cs="Arial"/>
                      <w:sz w:val="20"/>
                      <w:szCs w:val="20"/>
                    </w:rPr>
                    <w:t xml:space="preserve"> grupo em sala de aula (leitura e discussão de textos afins à disciplina). Seminários em grupos apresentados pelos alunos em datas pré-agendadas.</w:t>
                  </w:r>
                </w:p>
              </w:txbxContent>
            </v:textbox>
          </v:rect>
        </w:pict>
      </w:r>
    </w:p>
    <w:p w:rsidR="0047087B" w:rsidRDefault="0047087B" w:rsidP="00C42544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47087B" w:rsidRDefault="0047087B" w:rsidP="00C42544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47087B" w:rsidRDefault="0047087B" w:rsidP="00C42544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1761F" w:rsidRDefault="00B1761F" w:rsidP="00C42544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C42544" w:rsidRDefault="00C42544" w:rsidP="00171A59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Default="006956BC" w:rsidP="000A1822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AVALIAÇÃO:</w:t>
      </w:r>
    </w:p>
    <w:p w:rsidR="00373D6C" w:rsidRPr="00F40555" w:rsidRDefault="00373D6C" w:rsidP="00171A59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FA0CF7" w:rsidRPr="00F40555" w:rsidRDefault="00A66ADB" w:rsidP="00F40555">
      <w:pPr>
        <w:ind w:left="567"/>
        <w:jc w:val="both"/>
        <w:rPr>
          <w:rFonts w:ascii="Arial" w:hAnsi="Arial" w:cs="Arial"/>
          <w:sz w:val="20"/>
          <w:szCs w:val="20"/>
        </w:rPr>
      </w:pPr>
      <w:r w:rsidRPr="00A66ADB">
        <w:rPr>
          <w:rFonts w:ascii="Arial" w:hAnsi="Arial" w:cs="Arial"/>
          <w:b/>
          <w:bCs/>
          <w:noProof/>
          <w:sz w:val="20"/>
          <w:szCs w:val="20"/>
        </w:rPr>
        <w:pict>
          <v:rect id="_x0000_s1030" style="position:absolute;left:0;text-align:left;margin-left:.75pt;margin-top:.3pt;width:492.2pt;height:185.3pt;z-index:-6" strokeweight=".25pt"/>
        </w:pict>
      </w:r>
    </w:p>
    <w:p w:rsidR="00FA0CF7" w:rsidRPr="00F40555" w:rsidRDefault="00FA0CF7" w:rsidP="0047087B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0A1822">
        <w:rPr>
          <w:rFonts w:ascii="Arial" w:hAnsi="Arial" w:cs="Arial"/>
          <w:bCs/>
          <w:sz w:val="20"/>
          <w:szCs w:val="20"/>
          <w:lang w:eastAsia="ar-SA"/>
        </w:rPr>
        <w:t xml:space="preserve">Os estudantes serão avaliados por meio de </w:t>
      </w:r>
      <w:r w:rsidR="000C6B38" w:rsidRPr="000A1822">
        <w:rPr>
          <w:rFonts w:ascii="Arial" w:hAnsi="Arial" w:cs="Arial"/>
          <w:bCs/>
          <w:sz w:val="20"/>
          <w:szCs w:val="20"/>
          <w:lang w:eastAsia="ar-SA"/>
        </w:rPr>
        <w:t>duas</w:t>
      </w:r>
      <w:r w:rsidRPr="000A1822">
        <w:rPr>
          <w:rFonts w:ascii="Arial" w:hAnsi="Arial" w:cs="Arial"/>
          <w:bCs/>
          <w:sz w:val="20"/>
          <w:szCs w:val="20"/>
          <w:lang w:eastAsia="ar-SA"/>
        </w:rPr>
        <w:t xml:space="preserve"> provas teóricas</w:t>
      </w:r>
      <w:r w:rsidR="002F75C7" w:rsidRPr="000A1822">
        <w:rPr>
          <w:rFonts w:ascii="Arial" w:hAnsi="Arial" w:cs="Arial"/>
          <w:bCs/>
          <w:sz w:val="20"/>
          <w:szCs w:val="20"/>
          <w:lang w:eastAsia="ar-SA"/>
        </w:rPr>
        <w:t>,</w:t>
      </w:r>
      <w:r w:rsidRPr="000A1822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E85D68" w:rsidRPr="000A1822">
        <w:rPr>
          <w:rFonts w:ascii="Arial" w:hAnsi="Arial" w:cs="Arial"/>
          <w:bCs/>
          <w:sz w:val="20"/>
          <w:szCs w:val="20"/>
          <w:lang w:eastAsia="ar-SA"/>
        </w:rPr>
        <w:t>um</w:t>
      </w:r>
      <w:r w:rsidRPr="000A1822">
        <w:rPr>
          <w:rFonts w:ascii="Arial" w:hAnsi="Arial" w:cs="Arial"/>
          <w:bCs/>
          <w:sz w:val="20"/>
          <w:szCs w:val="20"/>
          <w:lang w:eastAsia="ar-SA"/>
        </w:rPr>
        <w:t xml:space="preserve"> Seminário</w:t>
      </w:r>
      <w:r w:rsidR="002F75C7" w:rsidRPr="000A1822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r w:rsidR="003F42B9">
        <w:rPr>
          <w:rFonts w:ascii="Arial" w:hAnsi="Arial" w:cs="Arial"/>
          <w:bCs/>
          <w:sz w:val="20"/>
          <w:szCs w:val="20"/>
          <w:lang w:eastAsia="ar-SA"/>
        </w:rPr>
        <w:t xml:space="preserve">dois </w:t>
      </w:r>
      <w:r w:rsidR="002F75C7" w:rsidRPr="000A1822">
        <w:rPr>
          <w:rFonts w:ascii="Arial" w:hAnsi="Arial" w:cs="Arial"/>
          <w:bCs/>
          <w:sz w:val="20"/>
          <w:szCs w:val="20"/>
          <w:lang w:eastAsia="ar-SA"/>
        </w:rPr>
        <w:t xml:space="preserve">Relatórios de Atividades Práticas e </w:t>
      </w:r>
      <w:r w:rsidR="003F42B9">
        <w:rPr>
          <w:rFonts w:ascii="Arial" w:hAnsi="Arial" w:cs="Arial"/>
          <w:bCs/>
          <w:sz w:val="20"/>
          <w:szCs w:val="20"/>
          <w:lang w:eastAsia="ar-SA"/>
        </w:rPr>
        <w:t xml:space="preserve">um </w:t>
      </w:r>
      <w:r w:rsidR="002F75C7" w:rsidRPr="000A1822">
        <w:rPr>
          <w:rFonts w:ascii="Arial" w:hAnsi="Arial" w:cs="Arial"/>
          <w:bCs/>
          <w:sz w:val="20"/>
          <w:szCs w:val="20"/>
          <w:lang w:eastAsia="ar-SA"/>
        </w:rPr>
        <w:t>Relatório de Vis</w:t>
      </w:r>
      <w:r w:rsidR="0047087B" w:rsidRPr="000A1822">
        <w:rPr>
          <w:rFonts w:ascii="Arial" w:hAnsi="Arial" w:cs="Arial"/>
          <w:bCs/>
          <w:sz w:val="20"/>
          <w:szCs w:val="20"/>
          <w:lang w:eastAsia="ar-SA"/>
        </w:rPr>
        <w:t>i</w:t>
      </w:r>
      <w:r w:rsidR="002F75C7" w:rsidRPr="000A1822">
        <w:rPr>
          <w:rFonts w:ascii="Arial" w:hAnsi="Arial" w:cs="Arial"/>
          <w:bCs/>
          <w:sz w:val="20"/>
          <w:szCs w:val="20"/>
          <w:lang w:eastAsia="ar-SA"/>
        </w:rPr>
        <w:t>ta Técnica</w:t>
      </w:r>
      <w:r w:rsidRPr="000A1822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FA0CF7" w:rsidRPr="00F40555" w:rsidRDefault="00FA0CF7" w:rsidP="0047087B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FA0CF7" w:rsidRPr="00F40555" w:rsidRDefault="00FA0CF7" w:rsidP="0047087B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>- As provas teóricas serão realizadas através de questões elaboradas sobre os conteúdos teóricos, para verificar o aprendizado dos conteúdos conceituais;</w:t>
      </w:r>
    </w:p>
    <w:p w:rsidR="00FA0CF7" w:rsidRPr="00F40555" w:rsidRDefault="00FA0CF7" w:rsidP="0047087B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>- Os Seminários serão apresentados pelos alunos</w:t>
      </w:r>
      <w:r w:rsidR="00484265">
        <w:rPr>
          <w:rFonts w:ascii="Arial" w:hAnsi="Arial" w:cs="Arial"/>
          <w:bCs/>
          <w:sz w:val="20"/>
          <w:szCs w:val="20"/>
          <w:lang w:eastAsia="ar-SA"/>
        </w:rPr>
        <w:t xml:space="preserve"> (</w:t>
      </w:r>
      <w:r w:rsidR="00484265" w:rsidRPr="00283873">
        <w:rPr>
          <w:rFonts w:ascii="Arial" w:hAnsi="Arial" w:cs="Arial"/>
          <w:bCs/>
          <w:sz w:val="20"/>
          <w:szCs w:val="20"/>
          <w:lang w:eastAsia="ar-SA"/>
        </w:rPr>
        <w:t xml:space="preserve">grupos de </w:t>
      </w:r>
      <w:proofErr w:type="gramStart"/>
      <w:r w:rsidR="000C6B38">
        <w:rPr>
          <w:rFonts w:ascii="Arial" w:hAnsi="Arial" w:cs="Arial"/>
          <w:bCs/>
          <w:sz w:val="20"/>
          <w:szCs w:val="20"/>
          <w:lang w:eastAsia="ar-SA"/>
        </w:rPr>
        <w:t>2</w:t>
      </w:r>
      <w:proofErr w:type="gramEnd"/>
      <w:r w:rsidR="00484265" w:rsidRPr="00283873">
        <w:rPr>
          <w:rFonts w:ascii="Arial" w:hAnsi="Arial" w:cs="Arial"/>
          <w:bCs/>
          <w:sz w:val="20"/>
          <w:szCs w:val="20"/>
          <w:lang w:eastAsia="ar-SA"/>
        </w:rPr>
        <w:t xml:space="preserve"> alunos</w:t>
      </w:r>
      <w:r w:rsidR="00484265">
        <w:rPr>
          <w:rFonts w:ascii="Arial" w:hAnsi="Arial" w:cs="Arial"/>
          <w:bCs/>
          <w:sz w:val="20"/>
          <w:szCs w:val="20"/>
          <w:lang w:eastAsia="ar-SA"/>
        </w:rPr>
        <w:t>)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 por conteúdos pré-definidos com assuntos relacionados a disciplinas. </w:t>
      </w:r>
    </w:p>
    <w:p w:rsidR="00FA0CF7" w:rsidRPr="00F40555" w:rsidRDefault="00FA0CF7" w:rsidP="0047087B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>- A nota atribuída ao final do semestre (</w:t>
      </w:r>
      <w:r w:rsidR="00691DCC">
        <w:rPr>
          <w:rFonts w:ascii="Arial" w:hAnsi="Arial" w:cs="Arial"/>
          <w:bCs/>
          <w:sz w:val="20"/>
          <w:szCs w:val="20"/>
          <w:lang w:eastAsia="ar-SA"/>
        </w:rPr>
        <w:t>média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 final – </w:t>
      </w:r>
      <w:r w:rsidR="00691DCC">
        <w:rPr>
          <w:rFonts w:ascii="Arial" w:hAnsi="Arial" w:cs="Arial"/>
          <w:bCs/>
          <w:sz w:val="20"/>
          <w:szCs w:val="20"/>
          <w:lang w:eastAsia="ar-SA"/>
        </w:rPr>
        <w:t>M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>F) será calculada pela seguinte fórmula:</w:t>
      </w:r>
    </w:p>
    <w:p w:rsidR="00FA0CF7" w:rsidRPr="00F40555" w:rsidRDefault="00FA0CF7" w:rsidP="0047087B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3F42B9" w:rsidRPr="00F40555" w:rsidRDefault="00691DCC" w:rsidP="003F42B9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F42B9">
        <w:rPr>
          <w:rFonts w:ascii="Arial" w:hAnsi="Arial" w:cs="Arial"/>
          <w:sz w:val="20"/>
          <w:szCs w:val="20"/>
        </w:rPr>
        <w:t xml:space="preserve">F = 0,3 </w:t>
      </w:r>
      <w:r w:rsidR="003F42B9" w:rsidRPr="00F40555">
        <w:rPr>
          <w:rFonts w:ascii="Arial" w:hAnsi="Arial" w:cs="Arial"/>
          <w:sz w:val="20"/>
          <w:szCs w:val="20"/>
        </w:rPr>
        <w:t>(</w:t>
      </w:r>
      <w:r w:rsidR="003F42B9">
        <w:rPr>
          <w:rFonts w:ascii="Arial" w:hAnsi="Arial" w:cs="Arial"/>
          <w:sz w:val="20"/>
          <w:szCs w:val="20"/>
        </w:rPr>
        <w:t>P1</w:t>
      </w:r>
      <w:r w:rsidR="003F42B9" w:rsidRPr="00F40555">
        <w:rPr>
          <w:rFonts w:ascii="Arial" w:hAnsi="Arial" w:cs="Arial"/>
          <w:sz w:val="20"/>
          <w:szCs w:val="20"/>
        </w:rPr>
        <w:t xml:space="preserve"> + </w:t>
      </w:r>
      <w:r w:rsidR="003F42B9">
        <w:rPr>
          <w:rFonts w:ascii="Arial" w:hAnsi="Arial" w:cs="Arial"/>
          <w:sz w:val="20"/>
          <w:szCs w:val="20"/>
        </w:rPr>
        <w:t xml:space="preserve">P2) + 0,2 </w:t>
      </w:r>
      <w:r w:rsidR="003F42B9" w:rsidRPr="00F40555">
        <w:rPr>
          <w:rFonts w:ascii="Arial" w:hAnsi="Arial" w:cs="Arial"/>
          <w:sz w:val="20"/>
          <w:szCs w:val="20"/>
        </w:rPr>
        <w:t xml:space="preserve">S + </w:t>
      </w:r>
      <w:r w:rsidR="003F42B9">
        <w:rPr>
          <w:rFonts w:ascii="Arial" w:hAnsi="Arial" w:cs="Arial"/>
          <w:sz w:val="20"/>
          <w:szCs w:val="20"/>
        </w:rPr>
        <w:t>0,</w:t>
      </w:r>
      <w:r w:rsidR="003F42B9" w:rsidRPr="003061F4">
        <w:rPr>
          <w:rFonts w:ascii="Arial" w:hAnsi="Arial" w:cs="Arial"/>
          <w:sz w:val="20"/>
          <w:szCs w:val="20"/>
        </w:rPr>
        <w:t xml:space="preserve">2 R </w:t>
      </w:r>
      <w:r w:rsidR="003F42B9">
        <w:rPr>
          <w:rFonts w:ascii="Arial" w:hAnsi="Arial" w:cs="Arial"/>
          <w:sz w:val="20"/>
          <w:szCs w:val="20"/>
        </w:rPr>
        <w:t xml:space="preserve"> </w:t>
      </w:r>
    </w:p>
    <w:p w:rsidR="00BC3492" w:rsidRPr="00F40555" w:rsidRDefault="00BC3492" w:rsidP="0047087B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BC3492" w:rsidRDefault="00527FD8" w:rsidP="0047087B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C3492" w:rsidRPr="00F40555">
        <w:rPr>
          <w:rFonts w:ascii="Arial" w:hAnsi="Arial" w:cs="Arial"/>
          <w:sz w:val="20"/>
          <w:szCs w:val="20"/>
        </w:rPr>
        <w:t xml:space="preserve"> = Prova Escrita </w:t>
      </w:r>
      <w:r w:rsidR="00484265">
        <w:rPr>
          <w:rFonts w:ascii="Arial" w:hAnsi="Arial" w:cs="Arial"/>
          <w:sz w:val="20"/>
          <w:szCs w:val="20"/>
        </w:rPr>
        <w:t>(</w:t>
      </w:r>
      <w:r w:rsidR="00BC3492" w:rsidRPr="00F40555">
        <w:rPr>
          <w:rFonts w:ascii="Arial" w:hAnsi="Arial" w:cs="Arial"/>
          <w:sz w:val="20"/>
          <w:szCs w:val="20"/>
        </w:rPr>
        <w:t>Individual</w:t>
      </w:r>
      <w:r w:rsidR="00484265">
        <w:rPr>
          <w:rFonts w:ascii="Arial" w:hAnsi="Arial" w:cs="Arial"/>
          <w:sz w:val="20"/>
          <w:szCs w:val="20"/>
        </w:rPr>
        <w:t>)</w:t>
      </w:r>
    </w:p>
    <w:p w:rsidR="00484265" w:rsidRPr="00671D6D" w:rsidRDefault="008A542D" w:rsidP="0047087B">
      <w:pPr>
        <w:ind w:left="142"/>
        <w:jc w:val="both"/>
        <w:rPr>
          <w:rFonts w:ascii="Arial" w:hAnsi="Arial" w:cs="Arial"/>
          <w:sz w:val="20"/>
          <w:szCs w:val="20"/>
        </w:rPr>
      </w:pPr>
      <w:r w:rsidRPr="00671D6D">
        <w:rPr>
          <w:rFonts w:ascii="Arial" w:hAnsi="Arial" w:cs="Arial"/>
          <w:sz w:val="20"/>
          <w:szCs w:val="20"/>
        </w:rPr>
        <w:t xml:space="preserve">S </w:t>
      </w:r>
      <w:r w:rsidR="00484265" w:rsidRPr="00671D6D">
        <w:rPr>
          <w:rFonts w:ascii="Arial" w:hAnsi="Arial" w:cs="Arial"/>
          <w:sz w:val="20"/>
          <w:szCs w:val="20"/>
        </w:rPr>
        <w:t>= Seminário (</w:t>
      </w:r>
      <w:r w:rsidR="003F42B9">
        <w:rPr>
          <w:rFonts w:ascii="Arial" w:hAnsi="Arial" w:cs="Arial"/>
          <w:sz w:val="20"/>
          <w:szCs w:val="20"/>
        </w:rPr>
        <w:t>Individual</w:t>
      </w:r>
      <w:r w:rsidR="00484265" w:rsidRPr="00671D6D">
        <w:rPr>
          <w:rFonts w:ascii="Arial" w:hAnsi="Arial" w:cs="Arial"/>
          <w:sz w:val="20"/>
          <w:szCs w:val="20"/>
        </w:rPr>
        <w:t>)</w:t>
      </w:r>
    </w:p>
    <w:p w:rsidR="00BC3492" w:rsidRDefault="00BC3492" w:rsidP="0047087B">
      <w:pPr>
        <w:ind w:left="142"/>
        <w:jc w:val="both"/>
        <w:rPr>
          <w:rFonts w:ascii="Arial" w:hAnsi="Arial" w:cs="Arial"/>
          <w:sz w:val="20"/>
          <w:szCs w:val="20"/>
        </w:rPr>
      </w:pPr>
      <w:r w:rsidRPr="00671D6D">
        <w:rPr>
          <w:rFonts w:ascii="Arial" w:hAnsi="Arial" w:cs="Arial"/>
          <w:sz w:val="20"/>
          <w:szCs w:val="20"/>
        </w:rPr>
        <w:t>R</w:t>
      </w:r>
      <w:r w:rsidR="00484265" w:rsidRPr="00671D6D">
        <w:rPr>
          <w:rFonts w:ascii="Arial" w:hAnsi="Arial" w:cs="Arial"/>
          <w:sz w:val="20"/>
          <w:szCs w:val="20"/>
        </w:rPr>
        <w:t>AP</w:t>
      </w:r>
      <w:r w:rsidRPr="00671D6D">
        <w:rPr>
          <w:rFonts w:ascii="Arial" w:hAnsi="Arial" w:cs="Arial"/>
          <w:sz w:val="20"/>
          <w:szCs w:val="20"/>
        </w:rPr>
        <w:t xml:space="preserve"> = Relatório de Aula Prática </w:t>
      </w:r>
      <w:r w:rsidR="00484265" w:rsidRPr="00671D6D">
        <w:rPr>
          <w:rFonts w:ascii="Arial" w:hAnsi="Arial" w:cs="Arial"/>
          <w:sz w:val="20"/>
          <w:szCs w:val="20"/>
        </w:rPr>
        <w:t>(Individual)</w:t>
      </w:r>
      <w:r w:rsidRPr="00F40555">
        <w:rPr>
          <w:rFonts w:ascii="Arial" w:hAnsi="Arial" w:cs="Arial"/>
          <w:sz w:val="20"/>
          <w:szCs w:val="20"/>
        </w:rPr>
        <w:t xml:space="preserve"> </w:t>
      </w:r>
    </w:p>
    <w:p w:rsidR="002F75C7" w:rsidRDefault="002F75C7" w:rsidP="0047087B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RVT = Relatório de Visita Técnica</w:t>
      </w:r>
      <w:r w:rsidR="00484265">
        <w:rPr>
          <w:rFonts w:ascii="Arial" w:hAnsi="Arial" w:cs="Arial"/>
          <w:sz w:val="20"/>
          <w:szCs w:val="20"/>
        </w:rPr>
        <w:t xml:space="preserve"> (individual)</w:t>
      </w:r>
    </w:p>
    <w:p w:rsidR="000C6B38" w:rsidRDefault="000C6B38" w:rsidP="0047087B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367AC2" w:rsidRDefault="00367AC2" w:rsidP="0047087B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FA0CF7" w:rsidRPr="00F40555" w:rsidRDefault="006956BC" w:rsidP="000A182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F40555">
        <w:rPr>
          <w:rFonts w:ascii="Arial" w:hAnsi="Arial" w:cs="Arial"/>
          <w:b/>
          <w:bCs/>
          <w:sz w:val="20"/>
          <w:szCs w:val="20"/>
        </w:rPr>
        <w:t>BÁSICA</w:t>
      </w:r>
      <w:r w:rsidRPr="00F40555">
        <w:rPr>
          <w:rFonts w:ascii="Arial" w:hAnsi="Arial" w:cs="Arial"/>
          <w:b/>
          <w:bCs/>
          <w:sz w:val="20"/>
          <w:szCs w:val="20"/>
        </w:rPr>
        <w:t>:</w:t>
      </w:r>
    </w:p>
    <w:p w:rsidR="00171A59" w:rsidRPr="001F22D2" w:rsidRDefault="00A66ADB" w:rsidP="000C6B3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  <w:highlight w:val="yellow"/>
        </w:rPr>
      </w:pPr>
      <w:r w:rsidRPr="00A66ADB">
        <w:rPr>
          <w:rFonts w:ascii="Arial" w:hAnsi="Arial" w:cs="Arial"/>
          <w:noProof/>
          <w:sz w:val="20"/>
          <w:szCs w:val="20"/>
          <w:highlight w:val="yellow"/>
        </w:rPr>
        <w:pict>
          <v:rect id="_x0000_s1031" style="position:absolute;left:0;text-align:left;margin-left:.75pt;margin-top:4.7pt;width:492.2pt;height:161.6pt;z-index:-5" strokeweight=".25pt"/>
        </w:pict>
      </w:r>
    </w:p>
    <w:p w:rsidR="00686358" w:rsidRDefault="00686358" w:rsidP="000C6B3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283873">
        <w:rPr>
          <w:rFonts w:ascii="Arial" w:hAnsi="Arial" w:cs="Arial"/>
          <w:sz w:val="20"/>
          <w:szCs w:val="20"/>
        </w:rPr>
        <w:t>B</w:t>
      </w:r>
      <w:r w:rsidR="0032247B" w:rsidRPr="00283873">
        <w:rPr>
          <w:rFonts w:ascii="Arial" w:hAnsi="Arial" w:cs="Arial"/>
          <w:sz w:val="20"/>
          <w:szCs w:val="20"/>
        </w:rPr>
        <w:t>raga</w:t>
      </w:r>
      <w:r w:rsidRPr="00283873">
        <w:rPr>
          <w:rFonts w:ascii="Arial" w:hAnsi="Arial" w:cs="Arial"/>
          <w:sz w:val="20"/>
          <w:szCs w:val="20"/>
        </w:rPr>
        <w:t>, B</w:t>
      </w:r>
      <w:r w:rsidR="0032247B" w:rsidRPr="00283873">
        <w:rPr>
          <w:rFonts w:ascii="Arial" w:hAnsi="Arial" w:cs="Arial"/>
          <w:sz w:val="20"/>
          <w:szCs w:val="20"/>
        </w:rPr>
        <w:t>.</w:t>
      </w:r>
      <w:r w:rsidRPr="00283873">
        <w:rPr>
          <w:rFonts w:ascii="Arial" w:hAnsi="Arial" w:cs="Arial"/>
          <w:sz w:val="20"/>
          <w:szCs w:val="20"/>
        </w:rPr>
        <w:t xml:space="preserve"> </w:t>
      </w:r>
      <w:r w:rsidR="00283873" w:rsidRPr="00283873">
        <w:rPr>
          <w:rFonts w:ascii="Arial" w:hAnsi="Arial" w:cs="Arial"/>
          <w:sz w:val="20"/>
          <w:szCs w:val="20"/>
        </w:rPr>
        <w:t>e Outros.</w:t>
      </w:r>
      <w:r w:rsidRPr="00283873">
        <w:rPr>
          <w:rFonts w:ascii="Arial" w:hAnsi="Arial" w:cs="Arial"/>
          <w:sz w:val="20"/>
          <w:szCs w:val="20"/>
        </w:rPr>
        <w:t xml:space="preserve"> Introdução</w:t>
      </w:r>
      <w:r w:rsidRPr="00155DB4">
        <w:rPr>
          <w:rFonts w:ascii="Arial" w:hAnsi="Arial" w:cs="Arial"/>
          <w:sz w:val="20"/>
          <w:szCs w:val="20"/>
        </w:rPr>
        <w:t xml:space="preserve"> a Engenharia Ambiental. </w:t>
      </w:r>
      <w:proofErr w:type="spellStart"/>
      <w:r w:rsidRPr="00155DB4">
        <w:rPr>
          <w:rFonts w:ascii="Arial" w:hAnsi="Arial" w:cs="Arial"/>
          <w:sz w:val="20"/>
          <w:szCs w:val="20"/>
        </w:rPr>
        <w:t>Pearsol</w:t>
      </w:r>
      <w:proofErr w:type="spellEnd"/>
      <w:r w:rsidRPr="00155DB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55DB4">
        <w:rPr>
          <w:rFonts w:ascii="Arial" w:hAnsi="Arial" w:cs="Arial"/>
          <w:sz w:val="20"/>
          <w:szCs w:val="20"/>
        </w:rPr>
        <w:t>Prentice</w:t>
      </w:r>
      <w:proofErr w:type="spellEnd"/>
      <w:r w:rsidRPr="00155DB4">
        <w:rPr>
          <w:rFonts w:ascii="Arial" w:hAnsi="Arial" w:cs="Arial"/>
          <w:sz w:val="20"/>
          <w:szCs w:val="20"/>
        </w:rPr>
        <w:t xml:space="preserve"> Hall. São Paulo, 2005. </w:t>
      </w:r>
      <w:r w:rsidR="00AB267D" w:rsidRPr="00AB267D">
        <w:rPr>
          <w:rFonts w:ascii="Arial" w:hAnsi="Arial" w:cs="Arial"/>
          <w:sz w:val="20"/>
          <w:szCs w:val="20"/>
        </w:rPr>
        <w:t>ISBN 8576050412 (</w:t>
      </w:r>
      <w:proofErr w:type="spellStart"/>
      <w:r w:rsidR="00AB267D" w:rsidRPr="00AB267D">
        <w:rPr>
          <w:rFonts w:ascii="Arial" w:hAnsi="Arial" w:cs="Arial"/>
          <w:sz w:val="20"/>
          <w:szCs w:val="20"/>
        </w:rPr>
        <w:t>broch</w:t>
      </w:r>
      <w:proofErr w:type="spellEnd"/>
      <w:r w:rsidR="00AB267D" w:rsidRPr="00AB267D">
        <w:rPr>
          <w:rFonts w:ascii="Arial" w:hAnsi="Arial" w:cs="Arial"/>
          <w:sz w:val="20"/>
          <w:szCs w:val="20"/>
        </w:rPr>
        <w:t xml:space="preserve">.). Número de Chamada: 628 I61 </w:t>
      </w:r>
      <w:proofErr w:type="gramStart"/>
      <w:r w:rsidR="00AB267D" w:rsidRPr="00AB267D">
        <w:rPr>
          <w:rFonts w:ascii="Arial" w:hAnsi="Arial" w:cs="Arial"/>
          <w:sz w:val="20"/>
          <w:szCs w:val="20"/>
        </w:rPr>
        <w:t>2</w:t>
      </w:r>
      <w:proofErr w:type="gramEnd"/>
      <w:r w:rsidR="00AB267D" w:rsidRPr="00AB267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B267D" w:rsidRPr="00AB267D">
        <w:rPr>
          <w:rFonts w:ascii="Arial" w:hAnsi="Arial" w:cs="Arial"/>
          <w:sz w:val="20"/>
          <w:szCs w:val="20"/>
        </w:rPr>
        <w:t>ed.</w:t>
      </w:r>
      <w:proofErr w:type="gramEnd"/>
    </w:p>
    <w:p w:rsidR="000E6FA0" w:rsidRDefault="000E6FA0" w:rsidP="000C6B3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0E6FA0" w:rsidRDefault="000E6FA0" w:rsidP="000C6B38">
      <w:pPr>
        <w:ind w:left="142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835D0">
        <w:rPr>
          <w:rFonts w:ascii="Arial" w:hAnsi="Arial" w:cs="Arial"/>
          <w:bCs/>
          <w:sz w:val="20"/>
          <w:szCs w:val="20"/>
          <w:lang w:eastAsia="ar-SA"/>
        </w:rPr>
        <w:t xml:space="preserve">De Melo Lisboa, H. Poluição Atmosférica. 2006. Edição Eletrônica. Disponível </w:t>
      </w:r>
      <w:r w:rsidR="000C6B38">
        <w:rPr>
          <w:rFonts w:ascii="Arial" w:hAnsi="Arial" w:cs="Arial"/>
          <w:bCs/>
          <w:sz w:val="20"/>
          <w:szCs w:val="20"/>
          <w:lang w:eastAsia="ar-SA"/>
        </w:rPr>
        <w:t xml:space="preserve">em </w:t>
      </w:r>
      <w:hyperlink r:id="rId8" w:history="1">
        <w:r w:rsidRPr="00343BDF">
          <w:rPr>
            <w:rStyle w:val="Hyperlink"/>
            <w:rFonts w:ascii="Arial" w:hAnsi="Arial" w:cs="Arial"/>
            <w:bCs/>
            <w:sz w:val="20"/>
            <w:szCs w:val="20"/>
            <w:lang w:eastAsia="ar-SA"/>
          </w:rPr>
          <w:t>www.ens.ufsc.br</w:t>
        </w:r>
      </w:hyperlink>
    </w:p>
    <w:p w:rsidR="00686358" w:rsidRPr="00155DB4" w:rsidRDefault="00686358" w:rsidP="000C6B3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155DB4" w:rsidRDefault="00155DB4" w:rsidP="000C6B3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proofErr w:type="spellStart"/>
      <w:r w:rsidRPr="00283873">
        <w:rPr>
          <w:rFonts w:ascii="Arial" w:hAnsi="Arial" w:cs="Arial"/>
          <w:sz w:val="20"/>
          <w:szCs w:val="20"/>
        </w:rPr>
        <w:t>D</w:t>
      </w:r>
      <w:r w:rsidR="0032247B" w:rsidRPr="00283873">
        <w:rPr>
          <w:rFonts w:ascii="Arial" w:hAnsi="Arial" w:cs="Arial"/>
          <w:sz w:val="20"/>
          <w:szCs w:val="20"/>
        </w:rPr>
        <w:t>erisio</w:t>
      </w:r>
      <w:proofErr w:type="spellEnd"/>
      <w:r w:rsidRPr="002838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3873">
        <w:rPr>
          <w:rFonts w:ascii="Arial" w:hAnsi="Arial" w:cs="Arial"/>
          <w:sz w:val="20"/>
          <w:szCs w:val="20"/>
        </w:rPr>
        <w:t>J.C.</w:t>
      </w:r>
      <w:proofErr w:type="spellEnd"/>
      <w:r w:rsidRPr="00283873">
        <w:rPr>
          <w:rFonts w:ascii="Arial" w:hAnsi="Arial" w:cs="Arial"/>
          <w:sz w:val="20"/>
          <w:szCs w:val="20"/>
        </w:rPr>
        <w:t xml:space="preserve"> Introdução ao controle de poluição ambiental. São Paulo: </w:t>
      </w:r>
      <w:r w:rsidR="00CC353D" w:rsidRPr="00CC353D">
        <w:rPr>
          <w:rFonts w:ascii="Arial" w:hAnsi="Arial" w:cs="Arial"/>
          <w:sz w:val="20"/>
          <w:szCs w:val="20"/>
        </w:rPr>
        <w:t xml:space="preserve">São Paulo: </w:t>
      </w:r>
      <w:proofErr w:type="spellStart"/>
      <w:r w:rsidR="00CC353D" w:rsidRPr="00CC353D">
        <w:rPr>
          <w:rFonts w:ascii="Arial" w:hAnsi="Arial" w:cs="Arial"/>
          <w:sz w:val="20"/>
          <w:szCs w:val="20"/>
        </w:rPr>
        <w:t>Signus</w:t>
      </w:r>
      <w:proofErr w:type="spellEnd"/>
      <w:r w:rsidR="00CC353D" w:rsidRPr="00CC353D">
        <w:rPr>
          <w:rFonts w:ascii="Arial" w:hAnsi="Arial" w:cs="Arial"/>
          <w:sz w:val="20"/>
          <w:szCs w:val="20"/>
        </w:rPr>
        <w:t>, 2007</w:t>
      </w:r>
      <w:r w:rsidR="00283873" w:rsidRPr="00283873">
        <w:rPr>
          <w:rFonts w:ascii="Arial" w:hAnsi="Arial" w:cs="Arial"/>
          <w:sz w:val="20"/>
          <w:szCs w:val="20"/>
        </w:rPr>
        <w:t>.</w:t>
      </w:r>
      <w:r w:rsidRPr="00283873">
        <w:rPr>
          <w:rFonts w:ascii="Arial" w:hAnsi="Arial" w:cs="Arial"/>
          <w:sz w:val="20"/>
          <w:szCs w:val="20"/>
        </w:rPr>
        <w:t xml:space="preserve"> </w:t>
      </w:r>
      <w:r w:rsidR="00493930" w:rsidRPr="00283873">
        <w:rPr>
          <w:rFonts w:ascii="Arial" w:hAnsi="Arial" w:cs="Arial"/>
          <w:sz w:val="20"/>
          <w:szCs w:val="20"/>
        </w:rPr>
        <w:t>ISBN 9788587803290 (</w:t>
      </w:r>
      <w:proofErr w:type="spellStart"/>
      <w:r w:rsidR="00493930" w:rsidRPr="00283873">
        <w:rPr>
          <w:rFonts w:ascii="Arial" w:hAnsi="Arial" w:cs="Arial"/>
          <w:sz w:val="20"/>
          <w:szCs w:val="20"/>
        </w:rPr>
        <w:t>broch</w:t>
      </w:r>
      <w:proofErr w:type="spellEnd"/>
      <w:r w:rsidR="00493930" w:rsidRPr="00283873">
        <w:rPr>
          <w:rFonts w:ascii="Arial" w:hAnsi="Arial" w:cs="Arial"/>
          <w:sz w:val="20"/>
          <w:szCs w:val="20"/>
        </w:rPr>
        <w:t xml:space="preserve">.). Número de Chamada: 363.73 D433i </w:t>
      </w:r>
      <w:proofErr w:type="gramStart"/>
      <w:r w:rsidR="00493930" w:rsidRPr="00283873">
        <w:rPr>
          <w:rFonts w:ascii="Arial" w:hAnsi="Arial" w:cs="Arial"/>
          <w:sz w:val="20"/>
          <w:szCs w:val="20"/>
        </w:rPr>
        <w:t>3</w:t>
      </w:r>
      <w:proofErr w:type="gramEnd"/>
      <w:r w:rsidR="00493930" w:rsidRPr="00283873">
        <w:rPr>
          <w:rFonts w:ascii="Arial" w:hAnsi="Arial" w:cs="Arial"/>
          <w:sz w:val="20"/>
          <w:szCs w:val="20"/>
        </w:rPr>
        <w:t>.ed</w:t>
      </w:r>
      <w:r w:rsidR="0032247B" w:rsidRPr="00283873">
        <w:rPr>
          <w:rFonts w:ascii="Arial" w:hAnsi="Arial" w:cs="Arial"/>
          <w:sz w:val="20"/>
          <w:szCs w:val="20"/>
        </w:rPr>
        <w:t>. UDESC-</w:t>
      </w:r>
      <w:r w:rsidR="00686358" w:rsidRPr="00283873">
        <w:rPr>
          <w:rFonts w:ascii="Arial" w:hAnsi="Arial" w:cs="Arial"/>
          <w:sz w:val="20"/>
          <w:szCs w:val="20"/>
        </w:rPr>
        <w:t>CAV</w:t>
      </w:r>
      <w:r w:rsidR="0032247B" w:rsidRPr="00283873">
        <w:rPr>
          <w:rFonts w:ascii="Arial" w:hAnsi="Arial" w:cs="Arial"/>
          <w:sz w:val="20"/>
          <w:szCs w:val="20"/>
        </w:rPr>
        <w:t>.</w:t>
      </w:r>
    </w:p>
    <w:p w:rsidR="00C80847" w:rsidRDefault="00C80847" w:rsidP="000C6B3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C80847" w:rsidRDefault="00C80847" w:rsidP="000C6B38">
      <w:pPr>
        <w:ind w:left="142"/>
        <w:rPr>
          <w:rFonts w:ascii="Arial" w:hAnsi="Arial" w:cs="Arial"/>
          <w:sz w:val="20"/>
          <w:szCs w:val="20"/>
        </w:rPr>
      </w:pPr>
      <w:proofErr w:type="spellStart"/>
      <w:r w:rsidRPr="00557F53">
        <w:rPr>
          <w:rFonts w:ascii="Arial" w:hAnsi="Arial" w:cs="Arial"/>
          <w:sz w:val="20"/>
          <w:szCs w:val="20"/>
        </w:rPr>
        <w:t>Lenzi</w:t>
      </w:r>
      <w:proofErr w:type="spellEnd"/>
      <w:r w:rsidRPr="00557F53">
        <w:rPr>
          <w:rFonts w:ascii="Arial" w:hAnsi="Arial" w:cs="Arial"/>
          <w:sz w:val="20"/>
          <w:szCs w:val="20"/>
        </w:rPr>
        <w:t>, E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 w:rsidRPr="00557F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F53">
        <w:rPr>
          <w:rFonts w:ascii="Arial" w:hAnsi="Arial" w:cs="Arial"/>
          <w:sz w:val="20"/>
          <w:szCs w:val="20"/>
        </w:rPr>
        <w:t>Luchese</w:t>
      </w:r>
      <w:proofErr w:type="spellEnd"/>
      <w:r w:rsidRPr="00557F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F5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Pr="00557F5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557F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F53">
        <w:rPr>
          <w:rFonts w:ascii="Arial" w:hAnsi="Arial" w:cs="Arial"/>
          <w:sz w:val="20"/>
          <w:szCs w:val="20"/>
        </w:rPr>
        <w:t>Favero</w:t>
      </w:r>
      <w:proofErr w:type="spellEnd"/>
      <w:r w:rsidRPr="00557F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F5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Pr="00557F5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  <w:r w:rsidRPr="00557F5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proofErr w:type="spellEnd"/>
      <w:r w:rsidRPr="00557F53">
        <w:rPr>
          <w:rFonts w:ascii="Arial" w:hAnsi="Arial" w:cs="Arial"/>
          <w:sz w:val="20"/>
          <w:szCs w:val="20"/>
        </w:rPr>
        <w:t xml:space="preserve"> Introdução à química da água: ciência, vida e sobrevivência. Rio de Janeiro: LTC, 2009. ISBN 9788521616795 (</w:t>
      </w:r>
      <w:proofErr w:type="spellStart"/>
      <w:r w:rsidRPr="00557F53">
        <w:rPr>
          <w:rFonts w:ascii="Arial" w:hAnsi="Arial" w:cs="Arial"/>
          <w:sz w:val="20"/>
          <w:szCs w:val="20"/>
        </w:rPr>
        <w:t>broch</w:t>
      </w:r>
      <w:proofErr w:type="spellEnd"/>
      <w:r w:rsidRPr="00557F53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Pr="00557F53">
        <w:rPr>
          <w:rFonts w:ascii="Arial" w:hAnsi="Arial" w:cs="Arial"/>
          <w:sz w:val="20"/>
          <w:szCs w:val="20"/>
        </w:rPr>
        <w:t>Número de Chamada: 546.22 L575i</w:t>
      </w:r>
      <w:r>
        <w:rPr>
          <w:rFonts w:ascii="Arial" w:hAnsi="Arial" w:cs="Arial"/>
          <w:sz w:val="20"/>
          <w:szCs w:val="20"/>
        </w:rPr>
        <w:t>.</w:t>
      </w:r>
    </w:p>
    <w:p w:rsidR="00C80847" w:rsidRPr="00A70FFE" w:rsidRDefault="00C80847" w:rsidP="00C80847">
      <w:pPr>
        <w:rPr>
          <w:rFonts w:ascii="Arial" w:hAnsi="Arial" w:cs="Arial"/>
          <w:sz w:val="20"/>
          <w:szCs w:val="20"/>
        </w:rPr>
      </w:pPr>
    </w:p>
    <w:p w:rsidR="00610380" w:rsidRDefault="00C80847" w:rsidP="000C6B38">
      <w:pPr>
        <w:ind w:left="142"/>
        <w:rPr>
          <w:rFonts w:ascii="Arial" w:hAnsi="Arial" w:cs="Arial"/>
          <w:sz w:val="20"/>
          <w:szCs w:val="20"/>
        </w:rPr>
      </w:pPr>
      <w:proofErr w:type="spellStart"/>
      <w:r w:rsidRPr="00557F53">
        <w:rPr>
          <w:rFonts w:ascii="Arial" w:hAnsi="Arial" w:cs="Arial"/>
          <w:sz w:val="20"/>
          <w:szCs w:val="20"/>
        </w:rPr>
        <w:t>Lenzi</w:t>
      </w:r>
      <w:proofErr w:type="spellEnd"/>
      <w:r w:rsidRPr="00557F53">
        <w:rPr>
          <w:rFonts w:ascii="Arial" w:hAnsi="Arial" w:cs="Arial"/>
          <w:sz w:val="20"/>
          <w:szCs w:val="20"/>
        </w:rPr>
        <w:t>, E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 w:rsidRPr="00557F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F53">
        <w:rPr>
          <w:rFonts w:ascii="Arial" w:hAnsi="Arial" w:cs="Arial"/>
          <w:sz w:val="20"/>
          <w:szCs w:val="20"/>
        </w:rPr>
        <w:t>Luchese</w:t>
      </w:r>
      <w:proofErr w:type="spellEnd"/>
      <w:r w:rsidRPr="00557F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F5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Pr="00557F5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557F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F53">
        <w:rPr>
          <w:rFonts w:ascii="Arial" w:hAnsi="Arial" w:cs="Arial"/>
          <w:sz w:val="20"/>
          <w:szCs w:val="20"/>
        </w:rPr>
        <w:t>Favero</w:t>
      </w:r>
      <w:proofErr w:type="spellEnd"/>
      <w:r w:rsidRPr="00557F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F5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Pr="00557F5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  <w:r w:rsidRPr="00557F5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57F53">
        <w:rPr>
          <w:rFonts w:ascii="Arial" w:hAnsi="Arial" w:cs="Arial"/>
          <w:sz w:val="20"/>
          <w:szCs w:val="20"/>
        </w:rPr>
        <w:t>Introdução à química da atmosfera: ciência, vida e sobrevivência. Rio de Janeiro: LTC, 2009. ISBN 9788521616337 (</w:t>
      </w:r>
      <w:proofErr w:type="spellStart"/>
      <w:r w:rsidRPr="00557F53">
        <w:rPr>
          <w:rFonts w:ascii="Arial" w:hAnsi="Arial" w:cs="Arial"/>
          <w:sz w:val="20"/>
          <w:szCs w:val="20"/>
        </w:rPr>
        <w:t>broch</w:t>
      </w:r>
      <w:proofErr w:type="spellEnd"/>
      <w:r w:rsidRPr="00557F53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Pr="00557F53">
        <w:rPr>
          <w:rFonts w:ascii="Arial" w:hAnsi="Arial" w:cs="Arial"/>
          <w:sz w:val="20"/>
          <w:szCs w:val="20"/>
        </w:rPr>
        <w:t>Número de Chamada: 551.51 L575i</w:t>
      </w:r>
      <w:r>
        <w:rPr>
          <w:rFonts w:ascii="Arial" w:hAnsi="Arial" w:cs="Arial"/>
          <w:sz w:val="20"/>
          <w:szCs w:val="20"/>
        </w:rPr>
        <w:t>.</w:t>
      </w:r>
    </w:p>
    <w:p w:rsidR="000E6FA0" w:rsidRDefault="000E6FA0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6B38" w:rsidRDefault="000C6B38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1DCC" w:rsidRDefault="00691DCC" w:rsidP="000C0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7D4" w:rsidRPr="00F40555" w:rsidRDefault="00155DB4" w:rsidP="006B4E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55DB4">
        <w:rPr>
          <w:rFonts w:ascii="Arial" w:hAnsi="Arial" w:cs="Arial"/>
          <w:sz w:val="20"/>
          <w:szCs w:val="20"/>
        </w:rPr>
        <w:t xml:space="preserve"> </w:t>
      </w:r>
      <w:r w:rsidR="002767D4" w:rsidRPr="00F40555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D835D0" w:rsidRDefault="00A66ADB" w:rsidP="00D835D0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rect id="_x0000_s1033" style="position:absolute;left:0;text-align:left;margin-left:-.95pt;margin-top:5.2pt;width:493.9pt;height:286.6pt;z-index:-4" strokeweight=".25pt"/>
        </w:pict>
      </w:r>
    </w:p>
    <w:p w:rsidR="000E13CC" w:rsidRDefault="000E13CC" w:rsidP="000C6B38">
      <w:pPr>
        <w:ind w:left="142"/>
        <w:rPr>
          <w:rFonts w:ascii="Arial" w:hAnsi="Arial" w:cs="Arial"/>
          <w:sz w:val="20"/>
          <w:szCs w:val="20"/>
        </w:rPr>
      </w:pPr>
      <w:r w:rsidRPr="00A70FFE">
        <w:rPr>
          <w:rFonts w:ascii="Arial" w:hAnsi="Arial" w:cs="Arial"/>
          <w:sz w:val="20"/>
          <w:szCs w:val="20"/>
        </w:rPr>
        <w:t>Albuquerque, L. Poluentes orgânicos persistentes: uma análise da convenção de Estocolmo. Curitiba: Juruá, 2006. ISBN 85-362-0681-0 (</w:t>
      </w:r>
      <w:proofErr w:type="spellStart"/>
      <w:r w:rsidRPr="00A70FFE">
        <w:rPr>
          <w:rFonts w:ascii="Arial" w:hAnsi="Arial" w:cs="Arial"/>
          <w:sz w:val="20"/>
          <w:szCs w:val="20"/>
        </w:rPr>
        <w:t>broch</w:t>
      </w:r>
      <w:proofErr w:type="spellEnd"/>
      <w:r w:rsidRPr="00A70FFE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Pr="00A70FFE">
        <w:rPr>
          <w:rFonts w:ascii="Arial" w:hAnsi="Arial" w:cs="Arial"/>
          <w:sz w:val="20"/>
          <w:szCs w:val="20"/>
        </w:rPr>
        <w:t>Número de Chamada: 363.73 A345p</w:t>
      </w:r>
      <w:r w:rsidR="00610380">
        <w:rPr>
          <w:rFonts w:ascii="Arial" w:hAnsi="Arial" w:cs="Arial"/>
          <w:sz w:val="20"/>
          <w:szCs w:val="20"/>
        </w:rPr>
        <w:t>.</w:t>
      </w:r>
    </w:p>
    <w:p w:rsidR="00610380" w:rsidRDefault="00610380" w:rsidP="000C6B38">
      <w:pPr>
        <w:ind w:left="142"/>
        <w:rPr>
          <w:rFonts w:ascii="Arial" w:hAnsi="Arial" w:cs="Arial"/>
          <w:sz w:val="20"/>
          <w:szCs w:val="20"/>
        </w:rPr>
      </w:pPr>
    </w:p>
    <w:p w:rsidR="00610380" w:rsidRDefault="00610380" w:rsidP="000C6B38">
      <w:pPr>
        <w:ind w:left="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Philippi</w:t>
      </w:r>
      <w:proofErr w:type="spellEnd"/>
      <w:r>
        <w:rPr>
          <w:rFonts w:ascii="Arial" w:hAnsi="Arial" w:cs="Arial"/>
          <w:sz w:val="20"/>
          <w:szCs w:val="20"/>
        </w:rPr>
        <w:t xml:space="preserve"> Jr., A., Silveira, </w:t>
      </w:r>
      <w:proofErr w:type="spellStart"/>
      <w:r>
        <w:rPr>
          <w:rFonts w:ascii="Arial" w:hAnsi="Arial" w:cs="Arial"/>
          <w:sz w:val="20"/>
          <w:szCs w:val="20"/>
        </w:rPr>
        <w:t>V.F.</w:t>
      </w:r>
      <w:proofErr w:type="spellEnd"/>
      <w:r>
        <w:rPr>
          <w:rFonts w:ascii="Arial" w:hAnsi="Arial" w:cs="Arial"/>
          <w:sz w:val="20"/>
          <w:szCs w:val="20"/>
        </w:rPr>
        <w:t xml:space="preserve"> Controle da Qualidade das Águas. Cap. 11. Em “Saneamento, Saúde e Ambiente – Fundamentos para um Desenvolvimento Sustentável”, Coleção Ambiental. Arlindo </w:t>
      </w:r>
      <w:proofErr w:type="spellStart"/>
      <w:r>
        <w:rPr>
          <w:rFonts w:ascii="Arial" w:hAnsi="Arial" w:cs="Arial"/>
          <w:sz w:val="20"/>
          <w:szCs w:val="20"/>
        </w:rPr>
        <w:t>Philippi</w:t>
      </w:r>
      <w:proofErr w:type="spellEnd"/>
      <w:r>
        <w:rPr>
          <w:rFonts w:ascii="Arial" w:hAnsi="Arial" w:cs="Arial"/>
          <w:sz w:val="20"/>
          <w:szCs w:val="20"/>
        </w:rPr>
        <w:t xml:space="preserve"> Jr., editor. Barueri, SP: </w:t>
      </w:r>
      <w:proofErr w:type="spellStart"/>
      <w:r>
        <w:rPr>
          <w:rFonts w:ascii="Arial" w:hAnsi="Arial" w:cs="Arial"/>
          <w:sz w:val="20"/>
          <w:szCs w:val="20"/>
        </w:rPr>
        <w:t>Manole</w:t>
      </w:r>
      <w:proofErr w:type="spellEnd"/>
      <w:r>
        <w:rPr>
          <w:rFonts w:ascii="Arial" w:hAnsi="Arial" w:cs="Arial"/>
          <w:sz w:val="20"/>
          <w:szCs w:val="20"/>
        </w:rPr>
        <w:t>, 2005.</w:t>
      </w:r>
      <w:r w:rsidR="00C80847">
        <w:rPr>
          <w:rFonts w:ascii="Arial" w:hAnsi="Arial" w:cs="Arial"/>
          <w:sz w:val="20"/>
          <w:szCs w:val="20"/>
        </w:rPr>
        <w:t xml:space="preserve"> </w:t>
      </w:r>
      <w:r w:rsidR="00C80847" w:rsidRPr="00557F53">
        <w:rPr>
          <w:rFonts w:ascii="Arial" w:hAnsi="Arial" w:cs="Arial"/>
          <w:sz w:val="20"/>
          <w:szCs w:val="20"/>
        </w:rPr>
        <w:t>Número de Chamada:</w:t>
      </w:r>
      <w:r w:rsidR="00C80847">
        <w:rPr>
          <w:rFonts w:ascii="Arial" w:hAnsi="Arial" w:cs="Arial"/>
          <w:sz w:val="20"/>
          <w:szCs w:val="20"/>
        </w:rPr>
        <w:t xml:space="preserve"> 628 S223.</w:t>
      </w:r>
    </w:p>
    <w:p w:rsidR="000C6B38" w:rsidRDefault="000C6B38" w:rsidP="000C6B38">
      <w:pPr>
        <w:ind w:left="142"/>
        <w:rPr>
          <w:rFonts w:ascii="Arial" w:hAnsi="Arial" w:cs="Arial"/>
          <w:sz w:val="20"/>
          <w:szCs w:val="20"/>
        </w:rPr>
      </w:pPr>
    </w:p>
    <w:p w:rsidR="000C6B38" w:rsidRDefault="000C6B38" w:rsidP="000C6B3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proofErr w:type="spellStart"/>
      <w:r w:rsidRPr="00610380">
        <w:rPr>
          <w:rFonts w:ascii="Arial" w:hAnsi="Arial" w:cs="Arial"/>
          <w:sz w:val="20"/>
          <w:szCs w:val="20"/>
        </w:rPr>
        <w:t>Philippi</w:t>
      </w:r>
      <w:proofErr w:type="spellEnd"/>
      <w:r w:rsidRPr="00610380">
        <w:rPr>
          <w:rFonts w:ascii="Arial" w:hAnsi="Arial" w:cs="Arial"/>
          <w:sz w:val="20"/>
          <w:szCs w:val="20"/>
        </w:rPr>
        <w:t xml:space="preserve"> Jr., A., Malheiros, </w:t>
      </w:r>
      <w:proofErr w:type="spellStart"/>
      <w:r w:rsidRPr="00610380">
        <w:rPr>
          <w:rFonts w:ascii="Arial" w:hAnsi="Arial" w:cs="Arial"/>
          <w:sz w:val="20"/>
          <w:szCs w:val="20"/>
        </w:rPr>
        <w:t>T.F.</w:t>
      </w:r>
      <w:proofErr w:type="spellEnd"/>
      <w:r w:rsidRPr="00610380">
        <w:rPr>
          <w:rFonts w:ascii="Arial" w:hAnsi="Arial" w:cs="Arial"/>
          <w:sz w:val="20"/>
          <w:szCs w:val="20"/>
        </w:rPr>
        <w:t xml:space="preserve"> Controle da Qualidade do Ar. Cap. 12. Em “Saneamento, Saúde e Ambiente – Fundamentos para um Desenvolvimento Sustentável”, Coleção Ambiental. Arlindo </w:t>
      </w:r>
      <w:proofErr w:type="spellStart"/>
      <w:r w:rsidRPr="00610380">
        <w:rPr>
          <w:rFonts w:ascii="Arial" w:hAnsi="Arial" w:cs="Arial"/>
          <w:sz w:val="20"/>
          <w:szCs w:val="20"/>
        </w:rPr>
        <w:t>Philippi</w:t>
      </w:r>
      <w:proofErr w:type="spellEnd"/>
      <w:r w:rsidRPr="00610380">
        <w:rPr>
          <w:rFonts w:ascii="Arial" w:hAnsi="Arial" w:cs="Arial"/>
          <w:sz w:val="20"/>
          <w:szCs w:val="20"/>
        </w:rPr>
        <w:t xml:space="preserve"> Jr., editor. Barueri, SP: </w:t>
      </w:r>
      <w:proofErr w:type="spellStart"/>
      <w:r w:rsidRPr="00610380">
        <w:rPr>
          <w:rFonts w:ascii="Arial" w:hAnsi="Arial" w:cs="Arial"/>
          <w:sz w:val="20"/>
          <w:szCs w:val="20"/>
        </w:rPr>
        <w:t>Manole</w:t>
      </w:r>
      <w:proofErr w:type="spellEnd"/>
      <w:r w:rsidRPr="00610380">
        <w:rPr>
          <w:rFonts w:ascii="Arial" w:hAnsi="Arial" w:cs="Arial"/>
          <w:sz w:val="20"/>
          <w:szCs w:val="20"/>
        </w:rPr>
        <w:t>, 2005.</w:t>
      </w:r>
      <w:r>
        <w:rPr>
          <w:rFonts w:ascii="Arial" w:hAnsi="Arial" w:cs="Arial"/>
          <w:sz w:val="20"/>
          <w:szCs w:val="20"/>
        </w:rPr>
        <w:t xml:space="preserve"> </w:t>
      </w:r>
      <w:r w:rsidRPr="00557F53">
        <w:rPr>
          <w:rFonts w:ascii="Arial" w:hAnsi="Arial" w:cs="Arial"/>
          <w:sz w:val="20"/>
          <w:szCs w:val="20"/>
        </w:rPr>
        <w:t>Número de Chamada:</w:t>
      </w:r>
      <w:r>
        <w:rPr>
          <w:rFonts w:ascii="Arial" w:hAnsi="Arial" w:cs="Arial"/>
          <w:sz w:val="20"/>
          <w:szCs w:val="20"/>
        </w:rPr>
        <w:t xml:space="preserve"> 628 S223.</w:t>
      </w:r>
    </w:p>
    <w:p w:rsidR="00610380" w:rsidRDefault="00610380" w:rsidP="000C6B38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E6FA0" w:rsidRDefault="000E6FA0" w:rsidP="000C6B38">
      <w:pPr>
        <w:ind w:left="142"/>
        <w:rPr>
          <w:rFonts w:ascii="Arial" w:hAnsi="Arial" w:cs="Arial"/>
          <w:sz w:val="20"/>
          <w:szCs w:val="20"/>
        </w:rPr>
      </w:pPr>
      <w:proofErr w:type="spellStart"/>
      <w:r w:rsidRPr="00A70FFE">
        <w:rPr>
          <w:rFonts w:ascii="Arial" w:hAnsi="Arial" w:cs="Arial"/>
          <w:sz w:val="20"/>
          <w:szCs w:val="20"/>
        </w:rPr>
        <w:t>Pellacani</w:t>
      </w:r>
      <w:proofErr w:type="spellEnd"/>
      <w:r w:rsidRPr="00A70F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0FF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A70FFE">
        <w:rPr>
          <w:rFonts w:ascii="Arial" w:hAnsi="Arial" w:cs="Arial"/>
          <w:sz w:val="20"/>
          <w:szCs w:val="20"/>
        </w:rPr>
        <w:t>R.</w:t>
      </w:r>
      <w:proofErr w:type="spellEnd"/>
      <w:r w:rsidRPr="00A70FFE">
        <w:rPr>
          <w:rFonts w:ascii="Arial" w:hAnsi="Arial" w:cs="Arial"/>
          <w:sz w:val="20"/>
          <w:szCs w:val="20"/>
        </w:rPr>
        <w:t xml:space="preserve"> Poluição das águas doces superficiais &amp; responsabilidade civil. Curitiba, PR: Juruá, 2005. ISBN 9788536209142 (</w:t>
      </w:r>
      <w:proofErr w:type="spellStart"/>
      <w:r w:rsidRPr="00A70FFE">
        <w:rPr>
          <w:rFonts w:ascii="Arial" w:hAnsi="Arial" w:cs="Arial"/>
          <w:sz w:val="20"/>
          <w:szCs w:val="20"/>
        </w:rPr>
        <w:t>broch</w:t>
      </w:r>
      <w:proofErr w:type="spellEnd"/>
      <w:r w:rsidRPr="00A70FFE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Pr="00A70FFE">
        <w:rPr>
          <w:rFonts w:ascii="Arial" w:hAnsi="Arial" w:cs="Arial"/>
          <w:sz w:val="20"/>
          <w:szCs w:val="20"/>
        </w:rPr>
        <w:t>Número de Chamada: 628.3 P768p</w:t>
      </w:r>
      <w:r>
        <w:rPr>
          <w:rFonts w:ascii="Arial" w:hAnsi="Arial" w:cs="Arial"/>
          <w:sz w:val="20"/>
          <w:szCs w:val="20"/>
        </w:rPr>
        <w:t>.</w:t>
      </w:r>
    </w:p>
    <w:p w:rsidR="000E6FA0" w:rsidRDefault="000E6FA0" w:rsidP="000C6B38">
      <w:pPr>
        <w:ind w:left="142"/>
        <w:rPr>
          <w:rFonts w:ascii="Arial" w:hAnsi="Arial" w:cs="Arial"/>
          <w:sz w:val="20"/>
          <w:szCs w:val="20"/>
        </w:rPr>
      </w:pPr>
    </w:p>
    <w:p w:rsidR="000E13CC" w:rsidRDefault="00476322" w:rsidP="000C6B38">
      <w:pPr>
        <w:ind w:left="142"/>
        <w:rPr>
          <w:rFonts w:ascii="Arial" w:hAnsi="Arial" w:cs="Arial"/>
          <w:sz w:val="20"/>
          <w:szCs w:val="20"/>
        </w:rPr>
      </w:pPr>
      <w:proofErr w:type="spellStart"/>
      <w:r w:rsidRPr="00476322">
        <w:rPr>
          <w:rFonts w:ascii="Arial" w:hAnsi="Arial" w:cs="Arial"/>
          <w:sz w:val="20"/>
          <w:szCs w:val="20"/>
        </w:rPr>
        <w:t>Righetto</w:t>
      </w:r>
      <w:proofErr w:type="spellEnd"/>
      <w:r w:rsidRPr="004763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6322">
        <w:rPr>
          <w:rFonts w:ascii="Arial" w:hAnsi="Arial" w:cs="Arial"/>
          <w:sz w:val="20"/>
          <w:szCs w:val="20"/>
        </w:rPr>
        <w:t>A</w:t>
      </w:r>
      <w:r w:rsidR="000E13CC">
        <w:rPr>
          <w:rFonts w:ascii="Arial" w:hAnsi="Arial" w:cs="Arial"/>
          <w:sz w:val="20"/>
          <w:szCs w:val="20"/>
        </w:rPr>
        <w:t>.</w:t>
      </w:r>
      <w:r w:rsidR="0009221D">
        <w:rPr>
          <w:rFonts w:ascii="Arial" w:hAnsi="Arial" w:cs="Arial"/>
          <w:sz w:val="20"/>
          <w:szCs w:val="20"/>
        </w:rPr>
        <w:t>M.</w:t>
      </w:r>
      <w:proofErr w:type="spellEnd"/>
      <w:r w:rsidRPr="00476322">
        <w:rPr>
          <w:rFonts w:ascii="Arial" w:hAnsi="Arial" w:cs="Arial"/>
          <w:sz w:val="20"/>
          <w:szCs w:val="20"/>
        </w:rPr>
        <w:t xml:space="preserve"> (coordenador). Título Principal: Manejo de águas pluviais urbanas. </w:t>
      </w:r>
      <w:r w:rsidR="000E13CC">
        <w:rPr>
          <w:rFonts w:ascii="Arial" w:hAnsi="Arial" w:cs="Arial"/>
          <w:sz w:val="20"/>
          <w:szCs w:val="20"/>
        </w:rPr>
        <w:t xml:space="preserve">2009. </w:t>
      </w:r>
      <w:r w:rsidRPr="00DB1B09">
        <w:rPr>
          <w:rFonts w:ascii="Arial" w:hAnsi="Arial" w:cs="Arial"/>
          <w:sz w:val="20"/>
          <w:szCs w:val="20"/>
        </w:rPr>
        <w:t>Título da página de rosto secundária: Desenvolvimento de sistemas de manejo das águas pluviais</w:t>
      </w:r>
      <w:r w:rsidRPr="00476322">
        <w:rPr>
          <w:rFonts w:ascii="Arial" w:hAnsi="Arial" w:cs="Arial"/>
          <w:sz w:val="20"/>
          <w:szCs w:val="20"/>
        </w:rPr>
        <w:t xml:space="preserve"> </w:t>
      </w:r>
      <w:r w:rsidRPr="00DB1B09">
        <w:rPr>
          <w:rFonts w:ascii="Arial" w:hAnsi="Arial" w:cs="Arial"/>
          <w:sz w:val="20"/>
          <w:szCs w:val="20"/>
        </w:rPr>
        <w:t xml:space="preserve">urbanas, tais como técnicas de retenção, detenção e </w:t>
      </w:r>
      <w:r w:rsidRPr="00476322">
        <w:rPr>
          <w:rFonts w:ascii="Arial" w:hAnsi="Arial" w:cs="Arial"/>
          <w:sz w:val="20"/>
          <w:szCs w:val="20"/>
        </w:rPr>
        <w:t>reuso</w:t>
      </w:r>
      <w:r w:rsidRPr="00DB1B09">
        <w:rPr>
          <w:rFonts w:ascii="Arial" w:hAnsi="Arial" w:cs="Arial"/>
          <w:sz w:val="20"/>
          <w:szCs w:val="20"/>
        </w:rPr>
        <w:t>, considerando a qualidade da água e a redução dos impactos da poluição nos corpos d'água.</w:t>
      </w:r>
      <w:r w:rsidRPr="00476322">
        <w:rPr>
          <w:rFonts w:ascii="Arial" w:hAnsi="Arial" w:cs="Arial"/>
          <w:sz w:val="20"/>
          <w:szCs w:val="20"/>
        </w:rPr>
        <w:t xml:space="preserve"> </w:t>
      </w:r>
      <w:r w:rsidRPr="00DB1B09">
        <w:rPr>
          <w:rFonts w:ascii="Arial" w:hAnsi="Arial" w:cs="Arial"/>
          <w:sz w:val="20"/>
          <w:szCs w:val="20"/>
        </w:rPr>
        <w:t xml:space="preserve">Título da capa: PROSAB </w:t>
      </w:r>
      <w:proofErr w:type="gramStart"/>
      <w:r w:rsidRPr="00DB1B09">
        <w:rPr>
          <w:rFonts w:ascii="Arial" w:hAnsi="Arial" w:cs="Arial"/>
          <w:sz w:val="20"/>
          <w:szCs w:val="20"/>
        </w:rPr>
        <w:t>5</w:t>
      </w:r>
      <w:proofErr w:type="gramEnd"/>
      <w:r w:rsidRPr="00DB1B09">
        <w:rPr>
          <w:rFonts w:ascii="Arial" w:hAnsi="Arial" w:cs="Arial"/>
          <w:sz w:val="20"/>
          <w:szCs w:val="20"/>
        </w:rPr>
        <w:t>.</w:t>
      </w:r>
      <w:r w:rsidRPr="00476322">
        <w:rPr>
          <w:rFonts w:ascii="Arial" w:hAnsi="Arial" w:cs="Arial"/>
          <w:sz w:val="20"/>
          <w:szCs w:val="20"/>
        </w:rPr>
        <w:t xml:space="preserve"> Número de chamada: 628 M225</w:t>
      </w:r>
      <w:r w:rsidR="000E13CC">
        <w:rPr>
          <w:rFonts w:ascii="Arial" w:hAnsi="Arial" w:cs="Arial"/>
          <w:sz w:val="20"/>
          <w:szCs w:val="20"/>
        </w:rPr>
        <w:t>.</w:t>
      </w:r>
    </w:p>
    <w:p w:rsidR="000E13CC" w:rsidRDefault="000E13CC" w:rsidP="000C6B38">
      <w:pPr>
        <w:ind w:left="142"/>
        <w:rPr>
          <w:rFonts w:ascii="Arial" w:hAnsi="Arial" w:cs="Arial"/>
          <w:sz w:val="20"/>
          <w:szCs w:val="20"/>
        </w:rPr>
      </w:pPr>
    </w:p>
    <w:p w:rsidR="000E13CC" w:rsidRDefault="000E13CC" w:rsidP="000C6B38">
      <w:pPr>
        <w:ind w:left="142"/>
        <w:rPr>
          <w:rFonts w:ascii="Arial" w:hAnsi="Arial" w:cs="Arial"/>
          <w:sz w:val="20"/>
          <w:szCs w:val="20"/>
        </w:rPr>
      </w:pPr>
      <w:r w:rsidRPr="009C4A5C">
        <w:rPr>
          <w:rFonts w:ascii="Arial" w:hAnsi="Arial" w:cs="Arial"/>
          <w:sz w:val="20"/>
          <w:szCs w:val="20"/>
        </w:rPr>
        <w:t xml:space="preserve">Rocha, </w:t>
      </w:r>
      <w:proofErr w:type="spellStart"/>
      <w:r w:rsidRPr="009C4A5C">
        <w:rPr>
          <w:rFonts w:ascii="Arial" w:hAnsi="Arial" w:cs="Arial"/>
          <w:sz w:val="20"/>
          <w:szCs w:val="20"/>
        </w:rPr>
        <w:t>J.C.</w:t>
      </w:r>
      <w:proofErr w:type="spellEnd"/>
      <w:r w:rsidR="0032247B">
        <w:rPr>
          <w:rFonts w:ascii="Arial" w:hAnsi="Arial" w:cs="Arial"/>
          <w:sz w:val="20"/>
          <w:szCs w:val="20"/>
        </w:rPr>
        <w:t>,</w:t>
      </w:r>
      <w:r w:rsidRPr="009C4A5C">
        <w:rPr>
          <w:rFonts w:ascii="Arial" w:hAnsi="Arial" w:cs="Arial"/>
          <w:sz w:val="20"/>
          <w:szCs w:val="20"/>
        </w:rPr>
        <w:t xml:space="preserve"> Rosa, </w:t>
      </w:r>
      <w:proofErr w:type="spellStart"/>
      <w:r w:rsidRPr="009C4A5C">
        <w:rPr>
          <w:rFonts w:ascii="Arial" w:hAnsi="Arial" w:cs="Arial"/>
          <w:sz w:val="20"/>
          <w:szCs w:val="20"/>
        </w:rPr>
        <w:t>A.H.</w:t>
      </w:r>
      <w:proofErr w:type="spellEnd"/>
      <w:r w:rsidR="0032247B">
        <w:rPr>
          <w:rFonts w:ascii="Arial" w:hAnsi="Arial" w:cs="Arial"/>
          <w:sz w:val="20"/>
          <w:szCs w:val="20"/>
        </w:rPr>
        <w:t>,</w:t>
      </w:r>
      <w:r w:rsidRPr="009C4A5C">
        <w:rPr>
          <w:rFonts w:ascii="Arial" w:hAnsi="Arial" w:cs="Arial"/>
          <w:sz w:val="20"/>
          <w:szCs w:val="20"/>
        </w:rPr>
        <w:t xml:space="preserve"> Cardoso, </w:t>
      </w:r>
      <w:proofErr w:type="spellStart"/>
      <w:r w:rsidRPr="009C4A5C">
        <w:rPr>
          <w:rFonts w:ascii="Arial" w:hAnsi="Arial" w:cs="Arial"/>
          <w:sz w:val="20"/>
          <w:szCs w:val="20"/>
        </w:rPr>
        <w:t>A.A.</w:t>
      </w:r>
      <w:proofErr w:type="spellEnd"/>
      <w:r w:rsidRPr="009C4A5C">
        <w:rPr>
          <w:rFonts w:ascii="Arial" w:hAnsi="Arial" w:cs="Arial"/>
          <w:sz w:val="20"/>
          <w:szCs w:val="20"/>
        </w:rPr>
        <w:t xml:space="preserve"> Introdução à Química Ambiental. 2da. Ed. Porto Alegre: </w:t>
      </w:r>
      <w:proofErr w:type="spellStart"/>
      <w:r w:rsidRPr="009C4A5C">
        <w:rPr>
          <w:rFonts w:ascii="Arial" w:hAnsi="Arial" w:cs="Arial"/>
          <w:sz w:val="20"/>
          <w:szCs w:val="20"/>
        </w:rPr>
        <w:t>Bookman</w:t>
      </w:r>
      <w:proofErr w:type="spellEnd"/>
      <w:r w:rsidRPr="009C4A5C">
        <w:rPr>
          <w:rFonts w:ascii="Arial" w:hAnsi="Arial" w:cs="Arial"/>
          <w:sz w:val="20"/>
          <w:szCs w:val="20"/>
        </w:rPr>
        <w:t xml:space="preserve">, 2009. Número de Chamada: 628.50154 R672i </w:t>
      </w:r>
      <w:proofErr w:type="gramStart"/>
      <w:r w:rsidRPr="009C4A5C">
        <w:rPr>
          <w:rFonts w:ascii="Arial" w:hAnsi="Arial" w:cs="Arial"/>
          <w:sz w:val="20"/>
          <w:szCs w:val="20"/>
        </w:rPr>
        <w:t>2</w:t>
      </w:r>
      <w:proofErr w:type="gramEnd"/>
      <w:r w:rsidRPr="009C4A5C">
        <w:rPr>
          <w:rFonts w:ascii="Arial" w:hAnsi="Arial" w:cs="Arial"/>
          <w:sz w:val="20"/>
          <w:szCs w:val="20"/>
        </w:rPr>
        <w:t>.ed.</w:t>
      </w:r>
    </w:p>
    <w:p w:rsidR="00C80847" w:rsidRDefault="00C80847" w:rsidP="000C6B38">
      <w:pPr>
        <w:ind w:left="142"/>
        <w:rPr>
          <w:rFonts w:ascii="Arial" w:hAnsi="Arial" w:cs="Arial"/>
          <w:sz w:val="20"/>
          <w:szCs w:val="20"/>
        </w:rPr>
      </w:pPr>
    </w:p>
    <w:p w:rsidR="00C80847" w:rsidRPr="00C80847" w:rsidRDefault="00C80847" w:rsidP="000C6B38">
      <w:pPr>
        <w:ind w:left="142"/>
        <w:rPr>
          <w:rFonts w:ascii="Arial" w:hAnsi="Arial" w:cs="Arial"/>
          <w:sz w:val="20"/>
          <w:szCs w:val="20"/>
        </w:rPr>
      </w:pPr>
      <w:proofErr w:type="spellStart"/>
      <w:r w:rsidRPr="00C80847">
        <w:rPr>
          <w:rFonts w:ascii="Arial" w:hAnsi="Arial" w:cs="Arial"/>
          <w:sz w:val="20"/>
          <w:szCs w:val="20"/>
        </w:rPr>
        <w:t>Spiro</w:t>
      </w:r>
      <w:proofErr w:type="spellEnd"/>
      <w:r w:rsidRPr="00C808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0847">
        <w:rPr>
          <w:rFonts w:ascii="Arial" w:hAnsi="Arial" w:cs="Arial"/>
          <w:sz w:val="20"/>
          <w:szCs w:val="20"/>
        </w:rPr>
        <w:t>T.G.</w:t>
      </w:r>
      <w:proofErr w:type="spellEnd"/>
      <w:r w:rsidRPr="00C808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0847">
        <w:rPr>
          <w:rFonts w:ascii="Arial" w:hAnsi="Arial" w:cs="Arial"/>
          <w:sz w:val="20"/>
          <w:szCs w:val="20"/>
        </w:rPr>
        <w:t>Stigliani</w:t>
      </w:r>
      <w:proofErr w:type="spellEnd"/>
      <w:r w:rsidRPr="00C808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0847">
        <w:rPr>
          <w:rFonts w:ascii="Arial" w:hAnsi="Arial" w:cs="Arial"/>
          <w:sz w:val="20"/>
          <w:szCs w:val="20"/>
        </w:rPr>
        <w:t>W.M.</w:t>
      </w:r>
      <w:proofErr w:type="spellEnd"/>
      <w:r w:rsidRPr="00C80847">
        <w:rPr>
          <w:rFonts w:ascii="Arial" w:hAnsi="Arial" w:cs="Arial"/>
          <w:sz w:val="20"/>
          <w:szCs w:val="20"/>
        </w:rPr>
        <w:t xml:space="preserve"> </w:t>
      </w:r>
      <w:r w:rsidRPr="009C4A5C">
        <w:rPr>
          <w:rFonts w:ascii="Arial" w:hAnsi="Arial" w:cs="Arial"/>
          <w:sz w:val="20"/>
          <w:szCs w:val="20"/>
        </w:rPr>
        <w:t>Química Ambiental. 2da. Ed.</w:t>
      </w:r>
      <w:r>
        <w:rPr>
          <w:rFonts w:ascii="Arial" w:hAnsi="Arial" w:cs="Arial"/>
          <w:sz w:val="20"/>
          <w:szCs w:val="20"/>
        </w:rPr>
        <w:t xml:space="preserve"> São Paulo: Pearson </w:t>
      </w:r>
      <w:proofErr w:type="spellStart"/>
      <w:r>
        <w:rPr>
          <w:rFonts w:ascii="Arial" w:hAnsi="Arial" w:cs="Arial"/>
          <w:sz w:val="20"/>
          <w:szCs w:val="20"/>
        </w:rPr>
        <w:t>Prentice</w:t>
      </w:r>
      <w:proofErr w:type="spellEnd"/>
      <w:r>
        <w:rPr>
          <w:rFonts w:ascii="Arial" w:hAnsi="Arial" w:cs="Arial"/>
          <w:sz w:val="20"/>
          <w:szCs w:val="20"/>
        </w:rPr>
        <w:t xml:space="preserve"> Hall, 2009. </w:t>
      </w:r>
      <w:r w:rsidRPr="009C4A5C">
        <w:rPr>
          <w:rFonts w:ascii="Arial" w:hAnsi="Arial" w:cs="Arial"/>
          <w:sz w:val="20"/>
          <w:szCs w:val="20"/>
        </w:rPr>
        <w:t>Número de Chamada</w:t>
      </w:r>
      <w:r>
        <w:rPr>
          <w:rFonts w:ascii="Arial" w:hAnsi="Arial" w:cs="Arial"/>
          <w:sz w:val="20"/>
          <w:szCs w:val="20"/>
        </w:rPr>
        <w:t xml:space="preserve">: </w:t>
      </w:r>
      <w:r w:rsidRPr="009C4A5C">
        <w:rPr>
          <w:rFonts w:ascii="Arial" w:hAnsi="Arial" w:cs="Arial"/>
          <w:sz w:val="20"/>
          <w:szCs w:val="20"/>
        </w:rPr>
        <w:t>628.50154</w:t>
      </w:r>
      <w:r>
        <w:rPr>
          <w:rFonts w:ascii="Arial" w:hAnsi="Arial" w:cs="Arial"/>
          <w:sz w:val="20"/>
          <w:szCs w:val="20"/>
        </w:rPr>
        <w:t xml:space="preserve"> S759q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.ed. </w:t>
      </w:r>
    </w:p>
    <w:p w:rsidR="00557F53" w:rsidRPr="00C80847" w:rsidRDefault="00557F53" w:rsidP="000C00E2">
      <w:pPr>
        <w:rPr>
          <w:rFonts w:ascii="Arial" w:hAnsi="Arial" w:cs="Arial"/>
          <w:sz w:val="20"/>
          <w:szCs w:val="20"/>
        </w:rPr>
      </w:pPr>
    </w:p>
    <w:p w:rsidR="00476322" w:rsidRPr="00C80847" w:rsidRDefault="00476322" w:rsidP="00D835D0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FA0CF7" w:rsidRPr="00C80847" w:rsidRDefault="00FA0CF7" w:rsidP="00F40555">
      <w:pPr>
        <w:ind w:left="-851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FA0CF7" w:rsidRPr="00C80847" w:rsidRDefault="00FA0CF7" w:rsidP="00F40555">
      <w:pPr>
        <w:jc w:val="both"/>
        <w:rPr>
          <w:rFonts w:ascii="Arial" w:hAnsi="Arial" w:cs="Arial"/>
          <w:sz w:val="20"/>
          <w:szCs w:val="20"/>
        </w:rPr>
      </w:pPr>
    </w:p>
    <w:p w:rsidR="00AC2DE2" w:rsidRPr="00C80847" w:rsidRDefault="00AC2DE2" w:rsidP="00F40555">
      <w:pPr>
        <w:jc w:val="both"/>
        <w:rPr>
          <w:rFonts w:ascii="Arial" w:hAnsi="Arial" w:cs="Arial"/>
          <w:sz w:val="20"/>
          <w:szCs w:val="20"/>
        </w:rPr>
      </w:pPr>
    </w:p>
    <w:sectPr w:rsidR="00AC2DE2" w:rsidRPr="00C80847" w:rsidSect="00351A7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736D0"/>
    <w:multiLevelType w:val="hybridMultilevel"/>
    <w:tmpl w:val="EE26C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021F2"/>
    <w:multiLevelType w:val="hybridMultilevel"/>
    <w:tmpl w:val="146E0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97756"/>
    <w:multiLevelType w:val="hybridMultilevel"/>
    <w:tmpl w:val="E8687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14652"/>
    <w:multiLevelType w:val="hybridMultilevel"/>
    <w:tmpl w:val="8DFC9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74FC7"/>
    <w:multiLevelType w:val="hybridMultilevel"/>
    <w:tmpl w:val="82269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BC"/>
    <w:rsid w:val="00022BC9"/>
    <w:rsid w:val="00025BD0"/>
    <w:rsid w:val="000344FD"/>
    <w:rsid w:val="000407C3"/>
    <w:rsid w:val="000442A8"/>
    <w:rsid w:val="00065339"/>
    <w:rsid w:val="00065BF5"/>
    <w:rsid w:val="00074AF0"/>
    <w:rsid w:val="00076FF2"/>
    <w:rsid w:val="0009221D"/>
    <w:rsid w:val="000A0CAD"/>
    <w:rsid w:val="000A1822"/>
    <w:rsid w:val="000A5DF0"/>
    <w:rsid w:val="000C00E2"/>
    <w:rsid w:val="000C6B38"/>
    <w:rsid w:val="000D048C"/>
    <w:rsid w:val="000E13CC"/>
    <w:rsid w:val="000E1830"/>
    <w:rsid w:val="000E6FA0"/>
    <w:rsid w:val="00101528"/>
    <w:rsid w:val="00102F06"/>
    <w:rsid w:val="00105DFC"/>
    <w:rsid w:val="00107487"/>
    <w:rsid w:val="00127F00"/>
    <w:rsid w:val="00140636"/>
    <w:rsid w:val="00155133"/>
    <w:rsid w:val="00155DB4"/>
    <w:rsid w:val="00160545"/>
    <w:rsid w:val="00165D27"/>
    <w:rsid w:val="001702EC"/>
    <w:rsid w:val="00171A59"/>
    <w:rsid w:val="00175712"/>
    <w:rsid w:val="00175EA5"/>
    <w:rsid w:val="001860BD"/>
    <w:rsid w:val="001A4750"/>
    <w:rsid w:val="001A6A74"/>
    <w:rsid w:val="001B5605"/>
    <w:rsid w:val="001B605A"/>
    <w:rsid w:val="001B74B4"/>
    <w:rsid w:val="001D1A65"/>
    <w:rsid w:val="001D3150"/>
    <w:rsid w:val="001E0250"/>
    <w:rsid w:val="001F22D2"/>
    <w:rsid w:val="00203689"/>
    <w:rsid w:val="0022119D"/>
    <w:rsid w:val="0022657E"/>
    <w:rsid w:val="00251313"/>
    <w:rsid w:val="002513B5"/>
    <w:rsid w:val="00275ED5"/>
    <w:rsid w:val="002767D4"/>
    <w:rsid w:val="00283300"/>
    <w:rsid w:val="00283873"/>
    <w:rsid w:val="002A7B08"/>
    <w:rsid w:val="002B51DE"/>
    <w:rsid w:val="002C23A7"/>
    <w:rsid w:val="002C4AE6"/>
    <w:rsid w:val="002D14B5"/>
    <w:rsid w:val="002D3A74"/>
    <w:rsid w:val="002D4F9D"/>
    <w:rsid w:val="002F2E15"/>
    <w:rsid w:val="002F75C7"/>
    <w:rsid w:val="00307650"/>
    <w:rsid w:val="0032247B"/>
    <w:rsid w:val="00323113"/>
    <w:rsid w:val="00324104"/>
    <w:rsid w:val="00351A77"/>
    <w:rsid w:val="003563B8"/>
    <w:rsid w:val="00367AC2"/>
    <w:rsid w:val="0037160A"/>
    <w:rsid w:val="003736E5"/>
    <w:rsid w:val="00373D6C"/>
    <w:rsid w:val="003A1EFB"/>
    <w:rsid w:val="003F42B9"/>
    <w:rsid w:val="0040374A"/>
    <w:rsid w:val="0047087B"/>
    <w:rsid w:val="00476322"/>
    <w:rsid w:val="0047633E"/>
    <w:rsid w:val="00483E89"/>
    <w:rsid w:val="00484265"/>
    <w:rsid w:val="00487596"/>
    <w:rsid w:val="00493930"/>
    <w:rsid w:val="004B73EC"/>
    <w:rsid w:val="004C35E0"/>
    <w:rsid w:val="004C7BA8"/>
    <w:rsid w:val="004D0980"/>
    <w:rsid w:val="004E0B3F"/>
    <w:rsid w:val="004F1807"/>
    <w:rsid w:val="004F2A6A"/>
    <w:rsid w:val="005125EE"/>
    <w:rsid w:val="00512937"/>
    <w:rsid w:val="00527A89"/>
    <w:rsid w:val="00527DF9"/>
    <w:rsid w:val="00527FD8"/>
    <w:rsid w:val="005331EC"/>
    <w:rsid w:val="00533B54"/>
    <w:rsid w:val="0055307B"/>
    <w:rsid w:val="00557F53"/>
    <w:rsid w:val="00560DFA"/>
    <w:rsid w:val="0056287C"/>
    <w:rsid w:val="005F3183"/>
    <w:rsid w:val="005F4E99"/>
    <w:rsid w:val="006000DC"/>
    <w:rsid w:val="00610380"/>
    <w:rsid w:val="0063774F"/>
    <w:rsid w:val="0066174D"/>
    <w:rsid w:val="0066477D"/>
    <w:rsid w:val="00667DEE"/>
    <w:rsid w:val="00671D6D"/>
    <w:rsid w:val="00677295"/>
    <w:rsid w:val="006809AF"/>
    <w:rsid w:val="00683D22"/>
    <w:rsid w:val="00686358"/>
    <w:rsid w:val="006915E3"/>
    <w:rsid w:val="00691DCC"/>
    <w:rsid w:val="00693D27"/>
    <w:rsid w:val="006956BC"/>
    <w:rsid w:val="006B4E0D"/>
    <w:rsid w:val="006B4EAD"/>
    <w:rsid w:val="006C0B21"/>
    <w:rsid w:val="006F00F8"/>
    <w:rsid w:val="006F5B72"/>
    <w:rsid w:val="007047B0"/>
    <w:rsid w:val="00705D08"/>
    <w:rsid w:val="00712105"/>
    <w:rsid w:val="00724AFC"/>
    <w:rsid w:val="00724EF6"/>
    <w:rsid w:val="00734C7D"/>
    <w:rsid w:val="00746FA8"/>
    <w:rsid w:val="00760334"/>
    <w:rsid w:val="00760FD9"/>
    <w:rsid w:val="0077085D"/>
    <w:rsid w:val="00771B9E"/>
    <w:rsid w:val="00785EAE"/>
    <w:rsid w:val="007B1F27"/>
    <w:rsid w:val="007B5690"/>
    <w:rsid w:val="007B6665"/>
    <w:rsid w:val="007C0C3F"/>
    <w:rsid w:val="007E5FB8"/>
    <w:rsid w:val="007F73A6"/>
    <w:rsid w:val="00826CC9"/>
    <w:rsid w:val="0083324B"/>
    <w:rsid w:val="008847F6"/>
    <w:rsid w:val="00893EB9"/>
    <w:rsid w:val="008A542D"/>
    <w:rsid w:val="008E636F"/>
    <w:rsid w:val="008F0F37"/>
    <w:rsid w:val="008F1422"/>
    <w:rsid w:val="009257F5"/>
    <w:rsid w:val="00946EA8"/>
    <w:rsid w:val="0095041C"/>
    <w:rsid w:val="009670E0"/>
    <w:rsid w:val="009731B3"/>
    <w:rsid w:val="00973305"/>
    <w:rsid w:val="009A7A77"/>
    <w:rsid w:val="009B08B4"/>
    <w:rsid w:val="00A033C4"/>
    <w:rsid w:val="00A14BBF"/>
    <w:rsid w:val="00A2112E"/>
    <w:rsid w:val="00A25965"/>
    <w:rsid w:val="00A32257"/>
    <w:rsid w:val="00A37FE7"/>
    <w:rsid w:val="00A44428"/>
    <w:rsid w:val="00A47914"/>
    <w:rsid w:val="00A66ADB"/>
    <w:rsid w:val="00A8688C"/>
    <w:rsid w:val="00AA7CF1"/>
    <w:rsid w:val="00AB267D"/>
    <w:rsid w:val="00AC2DE2"/>
    <w:rsid w:val="00AC64BF"/>
    <w:rsid w:val="00AD298A"/>
    <w:rsid w:val="00B1335A"/>
    <w:rsid w:val="00B1761F"/>
    <w:rsid w:val="00B20A5B"/>
    <w:rsid w:val="00B217F3"/>
    <w:rsid w:val="00B2193D"/>
    <w:rsid w:val="00B2203E"/>
    <w:rsid w:val="00B24EF2"/>
    <w:rsid w:val="00B258A0"/>
    <w:rsid w:val="00B879EB"/>
    <w:rsid w:val="00B94383"/>
    <w:rsid w:val="00BC3492"/>
    <w:rsid w:val="00C42544"/>
    <w:rsid w:val="00C45C3B"/>
    <w:rsid w:val="00C502AF"/>
    <w:rsid w:val="00C618E1"/>
    <w:rsid w:val="00C65C29"/>
    <w:rsid w:val="00C80847"/>
    <w:rsid w:val="00CB3217"/>
    <w:rsid w:val="00CC353D"/>
    <w:rsid w:val="00CE6F0A"/>
    <w:rsid w:val="00CF0AB3"/>
    <w:rsid w:val="00CF23E5"/>
    <w:rsid w:val="00CF70AD"/>
    <w:rsid w:val="00D07304"/>
    <w:rsid w:val="00D3772D"/>
    <w:rsid w:val="00D44451"/>
    <w:rsid w:val="00D47CB3"/>
    <w:rsid w:val="00D65F6E"/>
    <w:rsid w:val="00D7469C"/>
    <w:rsid w:val="00D835D0"/>
    <w:rsid w:val="00D903B7"/>
    <w:rsid w:val="00D90686"/>
    <w:rsid w:val="00DA0AB4"/>
    <w:rsid w:val="00DA2573"/>
    <w:rsid w:val="00DB2015"/>
    <w:rsid w:val="00DE7D6B"/>
    <w:rsid w:val="00E04C64"/>
    <w:rsid w:val="00E3166F"/>
    <w:rsid w:val="00E85D68"/>
    <w:rsid w:val="00E9795D"/>
    <w:rsid w:val="00EC4EE7"/>
    <w:rsid w:val="00EC56F5"/>
    <w:rsid w:val="00ED19BE"/>
    <w:rsid w:val="00EE34B7"/>
    <w:rsid w:val="00EF1EA8"/>
    <w:rsid w:val="00F26885"/>
    <w:rsid w:val="00F3581F"/>
    <w:rsid w:val="00F40555"/>
    <w:rsid w:val="00F5045C"/>
    <w:rsid w:val="00F540E5"/>
    <w:rsid w:val="00F64063"/>
    <w:rsid w:val="00F7153B"/>
    <w:rsid w:val="00F71695"/>
    <w:rsid w:val="00F804BD"/>
    <w:rsid w:val="00F84CD4"/>
    <w:rsid w:val="00FA0CF7"/>
    <w:rsid w:val="00FB1EF8"/>
    <w:rsid w:val="00FC4B51"/>
    <w:rsid w:val="00FD40B0"/>
    <w:rsid w:val="00FE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A77"/>
    <w:rPr>
      <w:sz w:val="24"/>
      <w:szCs w:val="24"/>
    </w:rPr>
  </w:style>
  <w:style w:type="paragraph" w:styleId="Ttulo1">
    <w:name w:val="heading 1"/>
    <w:basedOn w:val="Normal"/>
    <w:next w:val="Normal"/>
    <w:qFormat/>
    <w:rsid w:val="00351A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51A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51A77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351A77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25BD0"/>
    <w:pPr>
      <w:spacing w:before="240" w:after="60"/>
      <w:outlineLvl w:val="6"/>
    </w:pPr>
    <w:rPr>
      <w:rFonts w:ascii="Calibri" w:hAnsi="Calibri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1A77"/>
    <w:pPr>
      <w:jc w:val="both"/>
    </w:pPr>
  </w:style>
  <w:style w:type="paragraph" w:styleId="Corpodetexto2">
    <w:name w:val="Body Text 2"/>
    <w:basedOn w:val="Normal"/>
    <w:rsid w:val="00351A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351A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3B54"/>
    <w:rPr>
      <w:color w:val="0000FF"/>
      <w:u w:val="single"/>
    </w:rPr>
  </w:style>
  <w:style w:type="character" w:customStyle="1" w:styleId="Ttulo7Char">
    <w:name w:val="Título 7 Char"/>
    <w:link w:val="Ttulo7"/>
    <w:semiHidden/>
    <w:rsid w:val="00025BD0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rsid w:val="00025BD0"/>
    <w:pPr>
      <w:tabs>
        <w:tab w:val="center" w:pos="4252"/>
        <w:tab w:val="right" w:pos="8504"/>
      </w:tabs>
      <w:suppressAutoHyphens/>
    </w:pPr>
    <w:rPr>
      <w:rFonts w:ascii="Arial" w:hAnsi="Arial"/>
      <w:szCs w:val="20"/>
      <w:lang w:eastAsia="ar-SA"/>
    </w:rPr>
  </w:style>
  <w:style w:type="character" w:customStyle="1" w:styleId="CabealhoChar">
    <w:name w:val="Cabeçalho Char"/>
    <w:link w:val="Cabealho"/>
    <w:rsid w:val="00025BD0"/>
    <w:rPr>
      <w:rFonts w:ascii="Arial" w:hAnsi="Arial"/>
      <w:sz w:val="24"/>
      <w:lang w:eastAsia="ar-SA"/>
    </w:rPr>
  </w:style>
  <w:style w:type="character" w:styleId="Forte">
    <w:name w:val="Strong"/>
    <w:qFormat/>
    <w:rsid w:val="008F1422"/>
    <w:rPr>
      <w:b/>
      <w:bCs/>
    </w:rPr>
  </w:style>
  <w:style w:type="paragraph" w:customStyle="1" w:styleId="Default">
    <w:name w:val="Default"/>
    <w:rsid w:val="00065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.ufsc.b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1427</Words>
  <Characters>7710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PLANO DE ENSINO</vt:lpstr>
    </vt:vector>
  </TitlesOfParts>
  <Company>cct</Company>
  <LinksUpToDate>false</LinksUpToDate>
  <CharactersWithSpaces>9119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mailto:prikinas@gmail.com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Pilarcita</cp:lastModifiedBy>
  <cp:revision>10</cp:revision>
  <cp:lastPrinted>2012-06-14T18:22:00Z</cp:lastPrinted>
  <dcterms:created xsi:type="dcterms:W3CDTF">2014-07-07T20:50:00Z</dcterms:created>
  <dcterms:modified xsi:type="dcterms:W3CDTF">2014-08-07T20:53:00Z</dcterms:modified>
</cp:coreProperties>
</file>