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36" w:rsidRPr="00CE1CA4" w:rsidRDefault="00CF4166">
      <w:pPr>
        <w:tabs>
          <w:tab w:val="left" w:pos="5940"/>
        </w:tabs>
        <w:jc w:val="center"/>
        <w:rPr>
          <w:rFonts w:cs="Arial"/>
          <w:b/>
          <w:sz w:val="24"/>
          <w:szCs w:val="24"/>
          <w:u w:val="single"/>
        </w:rPr>
      </w:pPr>
      <w:r w:rsidRPr="00CE1CA4">
        <w:rPr>
          <w:rFonts w:cs="Arial"/>
          <w:b/>
          <w:sz w:val="24"/>
          <w:szCs w:val="24"/>
          <w:u w:val="single"/>
        </w:rPr>
        <w:t xml:space="preserve"> ESTATUTO DA ASSOCIAÇÃO ATLÉTICA ACADÊMICA CEAVI</w:t>
      </w:r>
    </w:p>
    <w:p w:rsidR="00667936" w:rsidRPr="00CE1CA4" w:rsidRDefault="00667936">
      <w:pPr>
        <w:tabs>
          <w:tab w:val="left" w:pos="5940"/>
        </w:tabs>
        <w:jc w:val="center"/>
        <w:rPr>
          <w:rFonts w:cs="Arial"/>
          <w:b/>
          <w:sz w:val="24"/>
          <w:szCs w:val="24"/>
          <w:u w:val="single"/>
        </w:rPr>
      </w:pPr>
    </w:p>
    <w:p w:rsidR="00EF7B4C" w:rsidRPr="00CE1CA4" w:rsidRDefault="00EF7B4C" w:rsidP="00141D75">
      <w:pPr>
        <w:jc w:val="both"/>
        <w:rPr>
          <w:rFonts w:cs="Arial"/>
          <w:sz w:val="24"/>
          <w:szCs w:val="24"/>
          <w:u w:val="single"/>
        </w:rPr>
      </w:pPr>
    </w:p>
    <w:p w:rsidR="00317C00" w:rsidRPr="00CE1CA4" w:rsidRDefault="00CF4166" w:rsidP="00317C00">
      <w:pPr>
        <w:jc w:val="center"/>
        <w:rPr>
          <w:rFonts w:cs="Arial"/>
          <w:sz w:val="24"/>
          <w:szCs w:val="24"/>
          <w:u w:val="single"/>
        </w:rPr>
      </w:pPr>
      <w:r w:rsidRPr="00CE1CA4">
        <w:rPr>
          <w:rFonts w:cs="Arial"/>
          <w:sz w:val="24"/>
          <w:szCs w:val="24"/>
          <w:u w:val="single"/>
        </w:rPr>
        <w:t>TÍTULO I</w:t>
      </w:r>
    </w:p>
    <w:p w:rsidR="00317C00" w:rsidRPr="00CE1CA4" w:rsidRDefault="00CF4166" w:rsidP="00317C00">
      <w:pPr>
        <w:jc w:val="center"/>
        <w:rPr>
          <w:rFonts w:cs="Arial"/>
          <w:sz w:val="24"/>
          <w:szCs w:val="24"/>
          <w:u w:val="single"/>
        </w:rPr>
      </w:pPr>
      <w:r w:rsidRPr="00CE1CA4">
        <w:rPr>
          <w:rFonts w:cs="Arial"/>
          <w:sz w:val="24"/>
          <w:szCs w:val="24"/>
          <w:u w:val="single"/>
        </w:rPr>
        <w:t>Da denominação, Sede e Fins da Entidade</w:t>
      </w:r>
    </w:p>
    <w:p w:rsidR="00317C00" w:rsidRPr="00CE1CA4" w:rsidRDefault="00317C00" w:rsidP="00317C00">
      <w:pPr>
        <w:jc w:val="center"/>
        <w:rPr>
          <w:rFonts w:cs="Arial"/>
          <w:sz w:val="24"/>
          <w:szCs w:val="24"/>
          <w:u w:val="single"/>
        </w:rPr>
      </w:pPr>
    </w:p>
    <w:p w:rsidR="007722C7" w:rsidRPr="00CE1CA4" w:rsidRDefault="00CF4166" w:rsidP="00141D75">
      <w:pPr>
        <w:jc w:val="both"/>
        <w:rPr>
          <w:rFonts w:cs="Arial"/>
          <w:i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>Capítulo I</w:t>
      </w:r>
    </w:p>
    <w:p w:rsidR="007722C7" w:rsidRPr="00CE1CA4" w:rsidRDefault="00CF4166" w:rsidP="00141D75">
      <w:pPr>
        <w:jc w:val="both"/>
        <w:rPr>
          <w:rFonts w:cs="Arial"/>
          <w:i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>Disposições Preliminares</w:t>
      </w:r>
    </w:p>
    <w:p w:rsidR="00141D75" w:rsidRPr="00CE1CA4" w:rsidRDefault="00141D75" w:rsidP="00141D75">
      <w:pPr>
        <w:jc w:val="both"/>
        <w:rPr>
          <w:rFonts w:cs="Arial"/>
          <w:sz w:val="24"/>
          <w:szCs w:val="24"/>
        </w:rPr>
      </w:pPr>
    </w:p>
    <w:p w:rsidR="007A5AF5" w:rsidRPr="00CE1CA4" w:rsidRDefault="00CF4166" w:rsidP="00D56A06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1º</w:t>
      </w:r>
      <w:r w:rsidRPr="00CE1CA4">
        <w:rPr>
          <w:rFonts w:cs="Arial"/>
          <w:sz w:val="24"/>
          <w:szCs w:val="24"/>
        </w:rPr>
        <w:t xml:space="preserve"> – A Associação Atlética Acadêmica Ceavi denominada com iguais efeitos de AAACEAVI, é uma entidade civil, autônoma, laica, livre, apartidária, sem fins lucrativos, de caráter social e cultural com personalidade jurídica de direito privado, de duração indeterminada com sede à Rua Dr. Get</w:t>
      </w:r>
      <w:r w:rsidR="004C5344">
        <w:rPr>
          <w:rFonts w:cs="Arial"/>
          <w:sz w:val="24"/>
          <w:szCs w:val="24"/>
        </w:rPr>
        <w:t>ú</w:t>
      </w:r>
      <w:r w:rsidRPr="00CE1CA4">
        <w:rPr>
          <w:rFonts w:cs="Arial"/>
          <w:sz w:val="24"/>
          <w:szCs w:val="24"/>
        </w:rPr>
        <w:t>lio Vargas, 2822, Bairro Bela Vista, Cidade de Ibirama (SC).</w:t>
      </w:r>
    </w:p>
    <w:p w:rsidR="006C5E4C" w:rsidRPr="00CE1CA4" w:rsidRDefault="006C5E4C" w:rsidP="00671251">
      <w:pPr>
        <w:jc w:val="both"/>
        <w:rPr>
          <w:rFonts w:cs="Arial"/>
          <w:sz w:val="24"/>
          <w:szCs w:val="24"/>
        </w:rPr>
      </w:pPr>
    </w:p>
    <w:p w:rsidR="007722C7" w:rsidRPr="00CE1CA4" w:rsidRDefault="00CF4166" w:rsidP="00141D75">
      <w:pPr>
        <w:jc w:val="both"/>
        <w:rPr>
          <w:rFonts w:cs="Arial"/>
          <w:i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 xml:space="preserve">Capítulo II </w:t>
      </w:r>
    </w:p>
    <w:p w:rsidR="007768EF" w:rsidRPr="00CE1CA4" w:rsidRDefault="00CF4166" w:rsidP="00141D75">
      <w:pPr>
        <w:jc w:val="both"/>
        <w:rPr>
          <w:rFonts w:cs="Arial"/>
          <w:i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>Das Finalidades</w:t>
      </w:r>
    </w:p>
    <w:p w:rsidR="00391A93" w:rsidRPr="00CE1CA4" w:rsidRDefault="00391A93" w:rsidP="00141D75">
      <w:pPr>
        <w:jc w:val="both"/>
        <w:rPr>
          <w:rFonts w:cs="Arial"/>
          <w:sz w:val="24"/>
          <w:szCs w:val="24"/>
        </w:rPr>
      </w:pPr>
    </w:p>
    <w:p w:rsidR="007768EF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2º</w:t>
      </w:r>
      <w:r w:rsidRPr="00CE1CA4">
        <w:rPr>
          <w:rFonts w:cs="Arial"/>
          <w:sz w:val="24"/>
          <w:szCs w:val="24"/>
        </w:rPr>
        <w:t xml:space="preserve"> - São fins da AAACEAVI:</w:t>
      </w:r>
    </w:p>
    <w:p w:rsidR="007768EF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I - Promover e difundir a prática do desporto entre os acadêmicos do Centro de Educação Superior do Alto Vale do Itajaí – Ceavi da Universidade do Estado de Santa Catarina - Udesc sem qualquer distinção entre seus associados.</w:t>
      </w:r>
    </w:p>
    <w:p w:rsidR="007768EF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II – Representar os acadêmicos e associados no desporto universitário</w:t>
      </w:r>
      <w:r w:rsidR="00CE1CA4" w:rsidRPr="00CE1CA4">
        <w:rPr>
          <w:rFonts w:cs="Arial"/>
          <w:sz w:val="24"/>
          <w:szCs w:val="24"/>
        </w:rPr>
        <w:t xml:space="preserve"> </w:t>
      </w:r>
      <w:r w:rsidRPr="00CE1CA4">
        <w:rPr>
          <w:rFonts w:cs="Arial"/>
          <w:sz w:val="24"/>
          <w:szCs w:val="24"/>
        </w:rPr>
        <w:t>e</w:t>
      </w:r>
      <w:r w:rsidR="00CE1CA4" w:rsidRPr="00CE1CA4">
        <w:rPr>
          <w:rFonts w:cs="Arial"/>
          <w:sz w:val="24"/>
          <w:szCs w:val="24"/>
        </w:rPr>
        <w:t xml:space="preserve"> </w:t>
      </w:r>
      <w:r w:rsidRPr="00CE1CA4">
        <w:rPr>
          <w:rFonts w:cs="Arial"/>
          <w:sz w:val="24"/>
          <w:szCs w:val="24"/>
        </w:rPr>
        <w:t>comunitário.</w:t>
      </w:r>
    </w:p>
    <w:p w:rsidR="007768EF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III – Promover competições e intercâmbio com entidades do estado, país e exterior, com instituições congêneres ou não, respeitadas as normas do presente Estatuto.</w:t>
      </w:r>
    </w:p>
    <w:p w:rsidR="00E925B5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IV – Colaborar incessantemente com o desenvolvimento do esporte universitário.</w:t>
      </w:r>
    </w:p>
    <w:p w:rsidR="0065242F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V - Promover a integração da comunidade acadêmica colaborando incessantemente com a promoção de um ambiente fraterno dentro e fora de sua sede.</w:t>
      </w:r>
    </w:p>
    <w:p w:rsidR="00D9587D" w:rsidRPr="00CE1CA4" w:rsidRDefault="00CF4166" w:rsidP="00D9587D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VI - Difundir e fomentar atividades sociais, culturais, esportivas e artísticas entre os acadêmicos e entre a comunidade universitária; </w:t>
      </w:r>
    </w:p>
    <w:p w:rsidR="00D9587D" w:rsidRPr="00CE1CA4" w:rsidRDefault="00CF4166" w:rsidP="002518E4">
      <w:pPr>
        <w:spacing w:line="360" w:lineRule="auto"/>
        <w:jc w:val="both"/>
        <w:rPr>
          <w:rFonts w:cs="Arial"/>
          <w:caps/>
          <w:sz w:val="24"/>
          <w:szCs w:val="24"/>
        </w:rPr>
      </w:pPr>
      <w:r w:rsidRPr="00CE1CA4">
        <w:rPr>
          <w:rFonts w:cs="Arial"/>
          <w:sz w:val="24"/>
          <w:szCs w:val="24"/>
        </w:rPr>
        <w:t>VII - Adquirir, gerenciar e manter bens necessários para o cumprimento de seus fins.</w:t>
      </w:r>
    </w:p>
    <w:p w:rsidR="00D9587D" w:rsidRPr="00CE1CA4" w:rsidRDefault="00D9587D" w:rsidP="00141D75">
      <w:pPr>
        <w:jc w:val="both"/>
        <w:rPr>
          <w:rFonts w:cs="Arial"/>
          <w:sz w:val="24"/>
          <w:szCs w:val="24"/>
        </w:rPr>
      </w:pPr>
    </w:p>
    <w:p w:rsidR="00D56A06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3º</w:t>
      </w:r>
      <w:r w:rsidRPr="00CE1CA4">
        <w:rPr>
          <w:rFonts w:cs="Arial"/>
          <w:sz w:val="24"/>
          <w:szCs w:val="24"/>
        </w:rPr>
        <w:t xml:space="preserve"> - A AAACEAVI poderá firmar convênios, intercâmbios e iniciativas conjuntas com organizações e entidades públicas ou privadas, nacionais ou estrangeiras, bem como filiar-se ou integrar os quadros de outras entidades. </w:t>
      </w:r>
    </w:p>
    <w:p w:rsidR="00F82A15" w:rsidRPr="00CE1CA4" w:rsidRDefault="00F82A15" w:rsidP="00317C00">
      <w:pPr>
        <w:ind w:firstLine="708"/>
        <w:jc w:val="both"/>
        <w:rPr>
          <w:rFonts w:cs="Arial"/>
          <w:i/>
          <w:sz w:val="24"/>
          <w:szCs w:val="24"/>
        </w:rPr>
      </w:pPr>
    </w:p>
    <w:p w:rsidR="00317C00" w:rsidRPr="00CE1CA4" w:rsidRDefault="00CF4166" w:rsidP="00317C00">
      <w:pPr>
        <w:ind w:firstLine="708"/>
        <w:jc w:val="both"/>
        <w:rPr>
          <w:rFonts w:cs="Arial"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>Parágrafo único</w:t>
      </w:r>
      <w:r w:rsidRPr="00CE1CA4">
        <w:rPr>
          <w:rFonts w:cs="Arial"/>
          <w:sz w:val="24"/>
          <w:szCs w:val="24"/>
        </w:rPr>
        <w:t>: Os convênios e filiações a que se refere o caput deste artigo deverão ser aprovados pela Diretoria Executiva, devendo esta apresentar ampla divulgação de sua decisão e permitir prazo para interposição de recursos à Assembleia Geral.</w:t>
      </w:r>
    </w:p>
    <w:p w:rsidR="00141D75" w:rsidRPr="00CE1CA4" w:rsidRDefault="00141D75" w:rsidP="00141D75">
      <w:pPr>
        <w:jc w:val="both"/>
        <w:rPr>
          <w:rFonts w:cs="Arial"/>
          <w:sz w:val="24"/>
          <w:szCs w:val="24"/>
        </w:rPr>
      </w:pPr>
    </w:p>
    <w:p w:rsidR="00E01738" w:rsidRDefault="00E01738" w:rsidP="00E806CB">
      <w:pPr>
        <w:jc w:val="center"/>
        <w:rPr>
          <w:rFonts w:cs="Arial"/>
          <w:sz w:val="24"/>
          <w:szCs w:val="24"/>
          <w:u w:val="single"/>
        </w:rPr>
      </w:pPr>
    </w:p>
    <w:p w:rsidR="00E01738" w:rsidRDefault="00E01738" w:rsidP="00E806CB">
      <w:pPr>
        <w:jc w:val="center"/>
        <w:rPr>
          <w:rFonts w:cs="Arial"/>
          <w:sz w:val="24"/>
          <w:szCs w:val="24"/>
          <w:u w:val="single"/>
        </w:rPr>
      </w:pPr>
    </w:p>
    <w:p w:rsidR="00E01738" w:rsidRDefault="00E01738" w:rsidP="00E806CB">
      <w:pPr>
        <w:jc w:val="center"/>
        <w:rPr>
          <w:rFonts w:cs="Arial"/>
          <w:sz w:val="24"/>
          <w:szCs w:val="24"/>
          <w:u w:val="single"/>
        </w:rPr>
      </w:pPr>
    </w:p>
    <w:p w:rsidR="00E01738" w:rsidRDefault="00E01738" w:rsidP="00E806CB">
      <w:pPr>
        <w:jc w:val="center"/>
        <w:rPr>
          <w:rFonts w:cs="Arial"/>
          <w:sz w:val="24"/>
          <w:szCs w:val="24"/>
          <w:u w:val="single"/>
        </w:rPr>
      </w:pPr>
    </w:p>
    <w:p w:rsidR="00E806CB" w:rsidRPr="00CE1CA4" w:rsidRDefault="00CF4166" w:rsidP="00E806CB">
      <w:pPr>
        <w:jc w:val="center"/>
        <w:rPr>
          <w:rFonts w:cs="Arial"/>
          <w:sz w:val="24"/>
          <w:szCs w:val="24"/>
          <w:u w:val="single"/>
        </w:rPr>
      </w:pPr>
      <w:r w:rsidRPr="00CE1CA4">
        <w:rPr>
          <w:rFonts w:cs="Arial"/>
          <w:sz w:val="24"/>
          <w:szCs w:val="24"/>
          <w:u w:val="single"/>
        </w:rPr>
        <w:lastRenderedPageBreak/>
        <w:t>TÍTULO II</w:t>
      </w:r>
    </w:p>
    <w:p w:rsidR="00E806CB" w:rsidRPr="00CE1CA4" w:rsidRDefault="00CF4166" w:rsidP="00E806CB">
      <w:pPr>
        <w:jc w:val="center"/>
        <w:rPr>
          <w:rFonts w:cs="Arial"/>
          <w:sz w:val="24"/>
          <w:szCs w:val="24"/>
          <w:u w:val="single"/>
        </w:rPr>
      </w:pPr>
      <w:r w:rsidRPr="00CE1CA4">
        <w:rPr>
          <w:rFonts w:cs="Arial"/>
          <w:sz w:val="24"/>
          <w:szCs w:val="24"/>
          <w:u w:val="single"/>
        </w:rPr>
        <w:t>Do Quadro Social</w:t>
      </w:r>
    </w:p>
    <w:p w:rsidR="00E806CB" w:rsidRPr="00CE1CA4" w:rsidRDefault="00E806CB" w:rsidP="00141D75">
      <w:pPr>
        <w:jc w:val="both"/>
        <w:rPr>
          <w:rFonts w:cs="Arial"/>
          <w:sz w:val="24"/>
          <w:szCs w:val="24"/>
        </w:rPr>
      </w:pPr>
    </w:p>
    <w:p w:rsidR="00E806CB" w:rsidRPr="00CE1CA4" w:rsidRDefault="00CF4166" w:rsidP="00141D75">
      <w:pPr>
        <w:jc w:val="both"/>
        <w:rPr>
          <w:rFonts w:cs="Arial"/>
          <w:i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 xml:space="preserve">Capítulo I </w:t>
      </w:r>
    </w:p>
    <w:p w:rsidR="00141D75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>Dos Associados</w:t>
      </w:r>
      <w:r w:rsidRPr="00CE1CA4">
        <w:rPr>
          <w:rFonts w:cs="Arial"/>
          <w:sz w:val="24"/>
          <w:szCs w:val="24"/>
        </w:rPr>
        <w:t xml:space="preserve"> </w:t>
      </w:r>
    </w:p>
    <w:p w:rsidR="00141D75" w:rsidRPr="00CE1CA4" w:rsidRDefault="00141D75" w:rsidP="00141D75">
      <w:pPr>
        <w:jc w:val="both"/>
        <w:rPr>
          <w:rFonts w:cs="Arial"/>
          <w:sz w:val="24"/>
          <w:szCs w:val="24"/>
        </w:rPr>
      </w:pPr>
    </w:p>
    <w:p w:rsidR="006869B5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4º</w:t>
      </w:r>
      <w:r w:rsidRPr="00CE1CA4">
        <w:rPr>
          <w:rFonts w:cs="Arial"/>
          <w:sz w:val="24"/>
          <w:szCs w:val="24"/>
        </w:rPr>
        <w:t xml:space="preserve"> - Todos os acadêmicos regulamente matriculados nos cursos de graduação e pós-graduação do Ceavi em dia com os termos estatutários, resoluções da Assembleia Geral e Portarias da Diretoria Executiva podem requerer associação mediante preenchimento de formulário de solicitação.</w:t>
      </w:r>
    </w:p>
    <w:p w:rsidR="00EF7B4C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§ 1º - A Diretoria Executiva poderá solicitar à Assembleia Geral autorização para </w:t>
      </w:r>
      <w:r w:rsidR="006808E2">
        <w:rPr>
          <w:rFonts w:cs="Arial"/>
          <w:sz w:val="24"/>
          <w:szCs w:val="24"/>
        </w:rPr>
        <w:t xml:space="preserve">instituição </w:t>
      </w:r>
      <w:r w:rsidRPr="00CE1CA4">
        <w:rPr>
          <w:rFonts w:cs="Arial"/>
          <w:sz w:val="24"/>
          <w:szCs w:val="24"/>
        </w:rPr>
        <w:t xml:space="preserve">de </w:t>
      </w:r>
      <w:r w:rsidR="006808E2">
        <w:rPr>
          <w:rFonts w:cs="Arial"/>
          <w:sz w:val="24"/>
          <w:szCs w:val="24"/>
        </w:rPr>
        <w:t>contribuição</w:t>
      </w:r>
      <w:r w:rsidRPr="00CE1CA4">
        <w:rPr>
          <w:rFonts w:cs="Arial"/>
          <w:sz w:val="24"/>
          <w:szCs w:val="24"/>
        </w:rPr>
        <w:t xml:space="preserve"> aos associados.</w:t>
      </w:r>
    </w:p>
    <w:p w:rsidR="006B513B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§ 2º - O desligamento da AAACEAVI deverá ser solicitado por meio de documento escrito à Diretoria Executiva para análise e deferimento.</w:t>
      </w:r>
    </w:p>
    <w:p w:rsidR="005518DF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§ 3º - Os sócios fundadores presentes na Assembleia Geral Constituinte, tem prazo de 15 (quinze) dias para formalizar a filiação junto a Diretoria Executiva.</w:t>
      </w:r>
    </w:p>
    <w:p w:rsidR="006B513B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§ 4º - Exceto para associados honorários, a formação e o cancelamento de matrícula significam desligamento da AAACEAVI.</w:t>
      </w:r>
    </w:p>
    <w:p w:rsidR="000B2C0C" w:rsidRPr="00CE1CA4" w:rsidRDefault="000B2C0C" w:rsidP="00141D75">
      <w:pPr>
        <w:jc w:val="both"/>
        <w:rPr>
          <w:rFonts w:cs="Arial"/>
          <w:sz w:val="24"/>
          <w:szCs w:val="24"/>
        </w:rPr>
      </w:pPr>
    </w:p>
    <w:p w:rsidR="006B513B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5º</w:t>
      </w:r>
      <w:r w:rsidRPr="00CE1CA4">
        <w:rPr>
          <w:rFonts w:cs="Arial"/>
          <w:sz w:val="24"/>
          <w:szCs w:val="24"/>
        </w:rPr>
        <w:t xml:space="preserve"> - São associados honorários os indicados pela Diretoria Executiva por prestar relevantes serviços à AAACEAVI e aprovados pela Assembleia Geral.</w:t>
      </w:r>
    </w:p>
    <w:p w:rsidR="009C3BE2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ab/>
      </w:r>
      <w:r w:rsidRPr="00CE1CA4">
        <w:rPr>
          <w:rFonts w:cs="Arial"/>
          <w:i/>
          <w:sz w:val="24"/>
          <w:szCs w:val="24"/>
        </w:rPr>
        <w:t>Parágrafo único</w:t>
      </w:r>
      <w:r w:rsidRPr="00CE1CA4">
        <w:rPr>
          <w:rFonts w:cs="Arial"/>
          <w:sz w:val="24"/>
          <w:szCs w:val="24"/>
        </w:rPr>
        <w:t>: Os associados honorários são inelegíveis para composição da Diretoria Executiva.</w:t>
      </w:r>
    </w:p>
    <w:p w:rsidR="003A6D78" w:rsidRPr="00CE1CA4" w:rsidRDefault="003A6D78" w:rsidP="003A6D78">
      <w:pPr>
        <w:jc w:val="both"/>
        <w:rPr>
          <w:rFonts w:cs="Arial"/>
          <w:i/>
          <w:sz w:val="24"/>
          <w:szCs w:val="24"/>
          <w:u w:val="single"/>
        </w:rPr>
      </w:pPr>
    </w:p>
    <w:p w:rsidR="003A6D78" w:rsidRPr="00CE1CA4" w:rsidRDefault="00CF4166" w:rsidP="003A6D78">
      <w:pPr>
        <w:jc w:val="both"/>
        <w:rPr>
          <w:rFonts w:cs="Arial"/>
          <w:i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 xml:space="preserve">Capítulo II </w:t>
      </w:r>
    </w:p>
    <w:p w:rsidR="003A6D78" w:rsidRPr="00CE1CA4" w:rsidRDefault="00CF4166" w:rsidP="003A6D78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>Dos Direitos e Deveres dos Associados</w:t>
      </w:r>
    </w:p>
    <w:p w:rsidR="00BE5D66" w:rsidRPr="00CE1CA4" w:rsidRDefault="00BE5D66" w:rsidP="00141D75">
      <w:pPr>
        <w:jc w:val="both"/>
        <w:rPr>
          <w:rFonts w:cs="Arial"/>
          <w:sz w:val="24"/>
          <w:szCs w:val="24"/>
        </w:rPr>
      </w:pPr>
    </w:p>
    <w:p w:rsidR="00141D75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6º</w:t>
      </w:r>
      <w:r w:rsidRPr="00CE1CA4">
        <w:rPr>
          <w:rFonts w:cs="Arial"/>
          <w:sz w:val="24"/>
          <w:szCs w:val="24"/>
        </w:rPr>
        <w:t xml:space="preserve"> - São direitos assegurados aos associados: </w:t>
      </w:r>
    </w:p>
    <w:p w:rsidR="00141D75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I - A participação de forma livre e direta pela palavra oral ou escrita, em qualquer uma das reuniões, comissões e instâncias deliberativas da AAACEAVI, respeitando os dispostos em seus respectivos regimentos internos. </w:t>
      </w:r>
    </w:p>
    <w:p w:rsidR="00141D75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II - Votar e ser votado nas assembleias e nas eleições para a diretoria da AAACEAVI, salvo em caso de incompatibilidade prevista neste Estatuto.</w:t>
      </w:r>
    </w:p>
    <w:p w:rsidR="00BE5D66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III – Participar das atividades realizadas pela AAACEAVI respeitadas as normas fixadas pela organização.</w:t>
      </w:r>
    </w:p>
    <w:p w:rsidR="002518E4" w:rsidRPr="00CE1CA4" w:rsidRDefault="002518E4">
      <w:pPr>
        <w:spacing w:line="240" w:lineRule="auto"/>
        <w:rPr>
          <w:rFonts w:cs="Arial"/>
          <w:sz w:val="24"/>
          <w:szCs w:val="24"/>
        </w:rPr>
      </w:pPr>
    </w:p>
    <w:p w:rsidR="00667936" w:rsidRPr="00CE1CA4" w:rsidRDefault="00CF4166">
      <w:pPr>
        <w:spacing w:line="240" w:lineRule="auto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7º</w:t>
      </w:r>
      <w:r w:rsidRPr="00CE1CA4">
        <w:rPr>
          <w:rFonts w:cs="Arial"/>
          <w:sz w:val="24"/>
          <w:szCs w:val="24"/>
        </w:rPr>
        <w:t xml:space="preserve"> - São deveres dos associados: </w:t>
      </w:r>
    </w:p>
    <w:p w:rsidR="00667936" w:rsidRPr="00CE1CA4" w:rsidRDefault="00CF4166">
      <w:pPr>
        <w:spacing w:line="240" w:lineRule="auto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I – Respeitar o disposto neste Estatuto.</w:t>
      </w:r>
    </w:p>
    <w:p w:rsidR="00141D75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II- Zelar e defender o nome e o patrimônio da AAACEAVI e da Udesc.</w:t>
      </w:r>
    </w:p>
    <w:p w:rsidR="007A5AF5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III- Fiscalizar as ações da diretoria e comunicar ao Conselho Fiscal ou a Assembleia Geral quaisquer irregularidades ou anormalidades.</w:t>
      </w:r>
    </w:p>
    <w:p w:rsidR="00880A34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IV – Colaborar com o desenvolvimento dos fins dispostos neste Estatuto.</w:t>
      </w:r>
    </w:p>
    <w:p w:rsidR="00880A34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V – Não criar eventos concomitantes ou qualquer forma de concorrência à AAACEAVI.</w:t>
      </w:r>
    </w:p>
    <w:p w:rsidR="006808E2" w:rsidRPr="00CE1CA4" w:rsidRDefault="006808E2" w:rsidP="00CE1CA4">
      <w:pPr>
        <w:ind w:firstLine="708"/>
        <w:jc w:val="both"/>
        <w:rPr>
          <w:rFonts w:cs="Arial"/>
          <w:sz w:val="24"/>
          <w:szCs w:val="24"/>
        </w:rPr>
      </w:pPr>
      <w:r w:rsidRPr="006808E2">
        <w:rPr>
          <w:rFonts w:cs="Arial"/>
          <w:i/>
          <w:sz w:val="24"/>
          <w:szCs w:val="24"/>
        </w:rPr>
        <w:t>Parágrafo Unico</w:t>
      </w:r>
      <w:r w:rsidR="00CF4166" w:rsidRPr="00CE1CA4">
        <w:rPr>
          <w:rFonts w:cs="Arial"/>
          <w:sz w:val="24"/>
          <w:szCs w:val="24"/>
        </w:rPr>
        <w:t xml:space="preserve"> -</w:t>
      </w:r>
      <w:r w:rsidR="00CE1CA4">
        <w:rPr>
          <w:rFonts w:cs="Arial"/>
          <w:sz w:val="24"/>
          <w:szCs w:val="24"/>
        </w:rPr>
        <w:t xml:space="preserve"> </w:t>
      </w:r>
      <w:r w:rsidR="00CF4166" w:rsidRPr="00CE1CA4">
        <w:rPr>
          <w:rFonts w:cs="Arial"/>
          <w:sz w:val="24"/>
          <w:szCs w:val="24"/>
        </w:rPr>
        <w:t>A criação comprovada de eventos ou qualquer forma de concorrência está suscetível a expulsão da AAACEAVI mediante deliberação da Assembleia Geral</w:t>
      </w:r>
    </w:p>
    <w:p w:rsidR="007A5AF5" w:rsidRPr="00CE1CA4" w:rsidRDefault="007A5AF5" w:rsidP="00141D75">
      <w:pPr>
        <w:jc w:val="both"/>
        <w:rPr>
          <w:rFonts w:cs="Arial"/>
          <w:sz w:val="24"/>
          <w:szCs w:val="24"/>
        </w:rPr>
      </w:pPr>
    </w:p>
    <w:p w:rsidR="00317C00" w:rsidRPr="00CE1CA4" w:rsidRDefault="00CF4166" w:rsidP="00317C00">
      <w:pPr>
        <w:jc w:val="center"/>
        <w:rPr>
          <w:rFonts w:cs="Arial"/>
          <w:sz w:val="24"/>
          <w:szCs w:val="24"/>
          <w:u w:val="single"/>
        </w:rPr>
      </w:pPr>
      <w:r w:rsidRPr="00CE1CA4">
        <w:rPr>
          <w:rFonts w:cs="Arial"/>
          <w:sz w:val="24"/>
          <w:szCs w:val="24"/>
          <w:u w:val="single"/>
        </w:rPr>
        <w:t>TÍTULO III</w:t>
      </w:r>
      <w:r w:rsidRPr="00CE1CA4">
        <w:rPr>
          <w:rFonts w:cs="Arial"/>
          <w:sz w:val="24"/>
          <w:szCs w:val="24"/>
          <w:u w:val="single"/>
        </w:rPr>
        <w:br/>
        <w:t>Da Organização Administrativa</w:t>
      </w:r>
    </w:p>
    <w:p w:rsidR="00317C00" w:rsidRPr="00CE1CA4" w:rsidRDefault="00317C00" w:rsidP="00317C00">
      <w:pPr>
        <w:jc w:val="center"/>
        <w:rPr>
          <w:rFonts w:cs="Arial"/>
          <w:sz w:val="24"/>
          <w:szCs w:val="24"/>
          <w:u w:val="single"/>
        </w:rPr>
      </w:pPr>
    </w:p>
    <w:p w:rsidR="00141D75" w:rsidRPr="00CE1CA4" w:rsidRDefault="00141D75" w:rsidP="00141D75">
      <w:pPr>
        <w:jc w:val="both"/>
        <w:rPr>
          <w:rFonts w:cs="Arial"/>
          <w:sz w:val="24"/>
          <w:szCs w:val="24"/>
          <w:u w:val="single"/>
        </w:rPr>
      </w:pPr>
    </w:p>
    <w:p w:rsidR="003A6D78" w:rsidRPr="00CE1CA4" w:rsidRDefault="00CF4166" w:rsidP="00141D75">
      <w:pPr>
        <w:jc w:val="both"/>
        <w:rPr>
          <w:rFonts w:cs="Arial"/>
          <w:i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>Capítulo I</w:t>
      </w:r>
    </w:p>
    <w:p w:rsidR="003A6D78" w:rsidRPr="00CE1CA4" w:rsidRDefault="00CF4166" w:rsidP="00141D75">
      <w:pPr>
        <w:jc w:val="both"/>
        <w:rPr>
          <w:rFonts w:cs="Arial"/>
          <w:i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>Dos órgãos de deliberação</w:t>
      </w:r>
    </w:p>
    <w:p w:rsidR="00141D75" w:rsidRPr="00CE1CA4" w:rsidRDefault="00141D75" w:rsidP="00141D75">
      <w:pPr>
        <w:jc w:val="both"/>
        <w:rPr>
          <w:rFonts w:cs="Arial"/>
          <w:sz w:val="24"/>
          <w:szCs w:val="24"/>
        </w:rPr>
      </w:pPr>
    </w:p>
    <w:p w:rsidR="00141D75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8º</w:t>
      </w:r>
      <w:r w:rsidRPr="00CE1CA4">
        <w:rPr>
          <w:rFonts w:cs="Arial"/>
          <w:sz w:val="24"/>
          <w:szCs w:val="24"/>
        </w:rPr>
        <w:t xml:space="preserve"> - A administração da AAACEAVI é composta pelos seguintes órgãos:</w:t>
      </w:r>
    </w:p>
    <w:p w:rsidR="00141D75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I- Assembleia Geral; </w:t>
      </w:r>
    </w:p>
    <w:p w:rsidR="00880A34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II – O Conselho Fiscal </w:t>
      </w:r>
    </w:p>
    <w:p w:rsidR="00141D75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III - Diretoria Executiva.</w:t>
      </w:r>
    </w:p>
    <w:p w:rsidR="00EF4A02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I</w:t>
      </w:r>
      <w:r w:rsidR="006808E2">
        <w:rPr>
          <w:rFonts w:cs="Arial"/>
          <w:sz w:val="24"/>
          <w:szCs w:val="24"/>
        </w:rPr>
        <w:t>V</w:t>
      </w:r>
      <w:r w:rsidRPr="00CE1CA4">
        <w:rPr>
          <w:rFonts w:cs="Arial"/>
          <w:sz w:val="24"/>
          <w:szCs w:val="24"/>
        </w:rPr>
        <w:t xml:space="preserve"> – Coordenadorias de Apoio</w:t>
      </w:r>
    </w:p>
    <w:p w:rsidR="00141D75" w:rsidRPr="00CE1CA4" w:rsidRDefault="00141D75" w:rsidP="00141D75">
      <w:pPr>
        <w:jc w:val="both"/>
        <w:rPr>
          <w:rFonts w:cs="Arial"/>
          <w:sz w:val="24"/>
          <w:szCs w:val="24"/>
        </w:rPr>
      </w:pPr>
    </w:p>
    <w:p w:rsidR="001928B3" w:rsidRPr="00CE1CA4" w:rsidRDefault="00CF4166" w:rsidP="001928B3">
      <w:pPr>
        <w:jc w:val="both"/>
        <w:rPr>
          <w:rFonts w:cs="Arial"/>
          <w:i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>Capítulo II</w:t>
      </w:r>
    </w:p>
    <w:p w:rsidR="001928B3" w:rsidRPr="00CE1CA4" w:rsidRDefault="00CF4166" w:rsidP="001928B3">
      <w:pPr>
        <w:jc w:val="both"/>
        <w:rPr>
          <w:rFonts w:cs="Arial"/>
          <w:i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>Da Assembleia Geral dos Associados</w:t>
      </w:r>
    </w:p>
    <w:p w:rsidR="00141D75" w:rsidRPr="00CE1CA4" w:rsidRDefault="00141D75" w:rsidP="00141D75">
      <w:pPr>
        <w:jc w:val="both"/>
        <w:rPr>
          <w:rFonts w:cs="Arial"/>
          <w:sz w:val="24"/>
          <w:szCs w:val="24"/>
        </w:rPr>
      </w:pPr>
    </w:p>
    <w:p w:rsidR="000B1AC4" w:rsidRPr="00CE1CA4" w:rsidRDefault="00CF4166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9º</w:t>
      </w:r>
      <w:r w:rsidRPr="00CE1CA4">
        <w:rPr>
          <w:rFonts w:cs="Arial"/>
          <w:sz w:val="24"/>
          <w:szCs w:val="24"/>
        </w:rPr>
        <w:t xml:space="preserve"> – A Assembleia Geral dos associados da AAACEAVI é o órgão superior da AAACEAVI dispõe de função normativa, consultiva, deliberativa e decisória, sendo composta por todos os associados </w:t>
      </w:r>
    </w:p>
    <w:p w:rsidR="00141D75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§ 1º - A Assembleia Geral dos associados da AAACEAVI se reunirá, ordinariamente, a cada ano em no máximo um mês do início do primeiro semestre letivo. </w:t>
      </w:r>
    </w:p>
    <w:p w:rsidR="007D50B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§ 2º - A Assembleia Geral poderá se reunir extraordinariamente, por convocação do Presidente ou 2/3 (dois terços) da Diretoria Executiva ou pelo Conselho Fiscal ou 1/5 (um quinto) dos associados.</w:t>
      </w:r>
    </w:p>
    <w:p w:rsidR="00B51275" w:rsidRPr="00CE1CA4" w:rsidRDefault="00B51275" w:rsidP="00141D75">
      <w:pPr>
        <w:jc w:val="both"/>
        <w:rPr>
          <w:rFonts w:cs="Arial"/>
          <w:sz w:val="24"/>
          <w:szCs w:val="24"/>
        </w:rPr>
      </w:pPr>
      <w:r w:rsidRPr="00CF4166">
        <w:rPr>
          <w:rFonts w:cs="Arial"/>
          <w:sz w:val="24"/>
          <w:szCs w:val="24"/>
        </w:rPr>
        <w:t xml:space="preserve">§ </w:t>
      </w:r>
      <w:r>
        <w:rPr>
          <w:rFonts w:cs="Arial"/>
          <w:sz w:val="24"/>
          <w:szCs w:val="24"/>
        </w:rPr>
        <w:t>3</w:t>
      </w:r>
      <w:r w:rsidRPr="00CF4166">
        <w:rPr>
          <w:rFonts w:cs="Arial"/>
          <w:sz w:val="24"/>
          <w:szCs w:val="24"/>
        </w:rPr>
        <w:t>º -</w:t>
      </w:r>
      <w:r>
        <w:rPr>
          <w:rFonts w:cs="Arial"/>
          <w:sz w:val="24"/>
          <w:szCs w:val="24"/>
        </w:rPr>
        <w:t xml:space="preserve"> A convocação para as reuniões deverá ser publicada com no mínimo 72 horas de antecedência, com ampla divulgação nos murais da AAACEAVI e do Centro de Educação Superior do Alto Vale do Itajaí.</w:t>
      </w:r>
    </w:p>
    <w:p w:rsidR="00F82A15" w:rsidRPr="00CE1CA4" w:rsidRDefault="00F82A15" w:rsidP="00141D75">
      <w:pPr>
        <w:jc w:val="both"/>
        <w:rPr>
          <w:rFonts w:cs="Arial"/>
          <w:sz w:val="24"/>
          <w:szCs w:val="24"/>
        </w:rPr>
      </w:pPr>
    </w:p>
    <w:p w:rsidR="00A358EF" w:rsidRPr="00CE1CA4" w:rsidRDefault="00CF4166" w:rsidP="00A358EF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10</w:t>
      </w:r>
      <w:r w:rsidRPr="00CE1CA4">
        <w:rPr>
          <w:rFonts w:cs="Arial"/>
          <w:sz w:val="24"/>
          <w:szCs w:val="24"/>
        </w:rPr>
        <w:t xml:space="preserve"> - Compete à Assembleia Geral dos associados da AAACEAVI: </w:t>
      </w:r>
    </w:p>
    <w:p w:rsidR="00A358EF" w:rsidRPr="00CE1CA4" w:rsidRDefault="00CF4166" w:rsidP="00A358EF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I) Deliberar em última instância sobre todos os assuntos que envolvem a AAACEAVI.</w:t>
      </w:r>
    </w:p>
    <w:p w:rsidR="00A358EF" w:rsidRPr="00CE1CA4" w:rsidRDefault="00CF4166" w:rsidP="00A358EF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II) Denunciar, suspender ou destituir os membros da Diretoria e das Coordenadorias da AAACEAVI, respeitando o direito de defesa dos envolvidos na mesma proporção da acusação. </w:t>
      </w:r>
    </w:p>
    <w:p w:rsidR="00A358EF" w:rsidRPr="00CE1CA4" w:rsidRDefault="00CF4166" w:rsidP="00A358EF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III) Modificar o presente Estatuto com aprovação de no mínimo 3/5 (três quintos) dos presentes.</w:t>
      </w:r>
    </w:p>
    <w:p w:rsidR="00A358EF" w:rsidRPr="00CE1CA4" w:rsidRDefault="00CF4166" w:rsidP="00A358EF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IV) Nos casos de destituição da Diretoria Executiva, definir diretoria </w:t>
      </w:r>
      <w:r w:rsidRPr="00CE1CA4">
        <w:rPr>
          <w:rFonts w:cs="Arial"/>
          <w:i/>
          <w:sz w:val="24"/>
          <w:szCs w:val="24"/>
        </w:rPr>
        <w:t>pró-tempore</w:t>
      </w:r>
      <w:r w:rsidRPr="00CE1CA4">
        <w:rPr>
          <w:rFonts w:cs="Arial"/>
          <w:b/>
          <w:i/>
          <w:sz w:val="24"/>
          <w:szCs w:val="24"/>
        </w:rPr>
        <w:t xml:space="preserve"> </w:t>
      </w:r>
      <w:r w:rsidRPr="00CE1CA4">
        <w:rPr>
          <w:rFonts w:cs="Arial"/>
          <w:sz w:val="24"/>
          <w:szCs w:val="24"/>
        </w:rPr>
        <w:t xml:space="preserve">para mandato nunca superior a 3 (três) meses. </w:t>
      </w:r>
    </w:p>
    <w:p w:rsidR="006869B5" w:rsidRPr="00CE1CA4" w:rsidRDefault="00CF4166" w:rsidP="00A358EF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V) Expulsar por tempo determinado ou definitivamente associados que tenham comprovadamente desrespeitado suas deliberações.</w:t>
      </w:r>
    </w:p>
    <w:p w:rsidR="0046405C" w:rsidRPr="00CE1CA4" w:rsidRDefault="00CF4166" w:rsidP="00A358EF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VI) Em sessão solene de qualquer </w:t>
      </w:r>
      <w:r w:rsidRPr="00CE1CA4">
        <w:rPr>
          <w:rFonts w:cs="Arial"/>
          <w:i/>
          <w:sz w:val="24"/>
          <w:szCs w:val="24"/>
        </w:rPr>
        <w:t>quórum</w:t>
      </w:r>
      <w:r w:rsidRPr="00CE1CA4">
        <w:rPr>
          <w:rFonts w:cs="Arial"/>
          <w:sz w:val="24"/>
          <w:szCs w:val="24"/>
        </w:rPr>
        <w:t xml:space="preserve">: </w:t>
      </w:r>
    </w:p>
    <w:p w:rsidR="0046405C" w:rsidRPr="00CE1CA4" w:rsidRDefault="00CF4166" w:rsidP="00A358EF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a) Dar posse à Diretoria Executiva.</w:t>
      </w:r>
    </w:p>
    <w:p w:rsidR="0046405C" w:rsidRPr="00CE1CA4" w:rsidRDefault="00CF4166" w:rsidP="00A358EF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b) Conceder título de membro honorário.</w:t>
      </w:r>
    </w:p>
    <w:p w:rsidR="0046405C" w:rsidRPr="00CE1CA4" w:rsidRDefault="00CF4166" w:rsidP="00A358EF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c) Conceder condecorações esportivas e de honra previstas nas resoluções da Assembleia Geral.</w:t>
      </w:r>
    </w:p>
    <w:p w:rsidR="00A358EF" w:rsidRPr="00CE1CA4" w:rsidRDefault="00A358EF" w:rsidP="00141D75">
      <w:pPr>
        <w:jc w:val="both"/>
        <w:rPr>
          <w:rFonts w:cs="Arial"/>
          <w:sz w:val="24"/>
          <w:szCs w:val="24"/>
        </w:rPr>
      </w:pPr>
    </w:p>
    <w:p w:rsidR="00253413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11</w:t>
      </w:r>
      <w:r w:rsidRPr="00CE1CA4">
        <w:rPr>
          <w:rFonts w:cs="Arial"/>
          <w:sz w:val="24"/>
          <w:szCs w:val="24"/>
        </w:rPr>
        <w:t xml:space="preserve"> - A Assembleia Geral se reunirá em primeira chamada com </w:t>
      </w:r>
      <w:r w:rsidRPr="00CE1CA4">
        <w:rPr>
          <w:rFonts w:cs="Arial"/>
          <w:i/>
          <w:sz w:val="24"/>
          <w:szCs w:val="24"/>
        </w:rPr>
        <w:t>quórum</w:t>
      </w:r>
      <w:r w:rsidRPr="00CE1CA4">
        <w:rPr>
          <w:rFonts w:cs="Arial"/>
          <w:sz w:val="24"/>
          <w:szCs w:val="24"/>
        </w:rPr>
        <w:t xml:space="preserve"> mínimo de 1/3 (um terço) de seus associados</w:t>
      </w:r>
    </w:p>
    <w:p w:rsidR="006808E2" w:rsidRPr="00CE1CA4" w:rsidRDefault="00CF4166" w:rsidP="00CE1CA4">
      <w:pPr>
        <w:ind w:firstLine="708"/>
        <w:jc w:val="both"/>
        <w:rPr>
          <w:rFonts w:cs="Arial"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>Parágrafo único</w:t>
      </w:r>
      <w:r w:rsidRPr="00CE1CA4">
        <w:rPr>
          <w:rFonts w:cs="Arial"/>
          <w:sz w:val="24"/>
          <w:szCs w:val="24"/>
        </w:rPr>
        <w:t xml:space="preserve"> - Caso o </w:t>
      </w:r>
      <w:r w:rsidRPr="00CE1CA4">
        <w:rPr>
          <w:rFonts w:cs="Arial"/>
          <w:i/>
          <w:sz w:val="24"/>
          <w:szCs w:val="24"/>
        </w:rPr>
        <w:t xml:space="preserve">quórum </w:t>
      </w:r>
      <w:r w:rsidRPr="00CE1CA4">
        <w:rPr>
          <w:rFonts w:cs="Arial"/>
          <w:sz w:val="24"/>
          <w:szCs w:val="24"/>
        </w:rPr>
        <w:t>mínimo previsto no caput deste artigo não seja satisfeito, far-se-á nova chamada em trinta minutos deliberando com no mínimo 3% (três por cento) de seus associados.</w:t>
      </w:r>
    </w:p>
    <w:p w:rsidR="00141D75" w:rsidRPr="00CE1CA4" w:rsidRDefault="00141D75" w:rsidP="00141D75">
      <w:pPr>
        <w:jc w:val="both"/>
        <w:rPr>
          <w:rFonts w:cs="Arial"/>
          <w:sz w:val="24"/>
          <w:szCs w:val="24"/>
        </w:rPr>
      </w:pPr>
    </w:p>
    <w:p w:rsidR="00141D75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12</w:t>
      </w:r>
      <w:r w:rsidRPr="00CE1CA4">
        <w:rPr>
          <w:rFonts w:cs="Arial"/>
          <w:sz w:val="24"/>
          <w:szCs w:val="24"/>
        </w:rPr>
        <w:t xml:space="preserve"> - A deliberação da Assembleia Geral será tomada por maioria simples dos votos da plenária, salvo restrições estabelecidas por este Estatuto.</w:t>
      </w:r>
    </w:p>
    <w:p w:rsidR="00317C00" w:rsidRPr="00CE1CA4" w:rsidRDefault="00CF4166" w:rsidP="00317C00">
      <w:pPr>
        <w:ind w:firstLine="708"/>
        <w:jc w:val="both"/>
        <w:rPr>
          <w:rFonts w:cs="Arial"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>Parágrafo único</w:t>
      </w:r>
      <w:r w:rsidRPr="00CE1CA4">
        <w:rPr>
          <w:rFonts w:cs="Arial"/>
          <w:sz w:val="24"/>
          <w:szCs w:val="24"/>
        </w:rPr>
        <w:t xml:space="preserve"> - Nos casos de empate, compete ao presidente da sessão o voto de qualidade.</w:t>
      </w:r>
    </w:p>
    <w:p w:rsidR="00E80BE2" w:rsidRPr="00CE1CA4" w:rsidRDefault="00E80BE2" w:rsidP="00141D75">
      <w:pPr>
        <w:jc w:val="both"/>
        <w:rPr>
          <w:rFonts w:cs="Arial"/>
          <w:sz w:val="24"/>
          <w:szCs w:val="24"/>
        </w:rPr>
      </w:pPr>
    </w:p>
    <w:p w:rsidR="00A358EF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13</w:t>
      </w:r>
      <w:r w:rsidRPr="00CE1CA4">
        <w:rPr>
          <w:rFonts w:cs="Arial"/>
          <w:sz w:val="24"/>
          <w:szCs w:val="24"/>
        </w:rPr>
        <w:t xml:space="preserve"> - A reunião será presidida pelo Presidente em exercício da AAACEAVI.</w:t>
      </w:r>
    </w:p>
    <w:p w:rsidR="00D736AC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§ 1º - Na ausência do Presidente em exercício, cabe à plenária escolher um dos associados para presidir a sessão.</w:t>
      </w:r>
    </w:p>
    <w:p w:rsidR="00141D75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§ 2º - A secretaria da sessão será preferencialmente exercida </w:t>
      </w:r>
      <w:r w:rsidR="00B51275">
        <w:rPr>
          <w:rFonts w:cs="Arial"/>
          <w:sz w:val="24"/>
          <w:szCs w:val="24"/>
        </w:rPr>
        <w:t>pelo</w:t>
      </w:r>
      <w:r w:rsidR="00B51275" w:rsidRPr="00CE1CA4">
        <w:rPr>
          <w:rFonts w:cs="Arial"/>
          <w:sz w:val="24"/>
          <w:szCs w:val="24"/>
        </w:rPr>
        <w:t xml:space="preserve"> </w:t>
      </w:r>
      <w:r w:rsidRPr="00CE1CA4">
        <w:rPr>
          <w:rFonts w:cs="Arial"/>
          <w:sz w:val="24"/>
          <w:szCs w:val="24"/>
        </w:rPr>
        <w:t xml:space="preserve">secretário da AAACEAVI, no impedimento deste, cabe ao presidente da sessão a definição de um secretário </w:t>
      </w:r>
      <w:r w:rsidRPr="00CE1CA4">
        <w:rPr>
          <w:rFonts w:cs="Arial"/>
          <w:i/>
          <w:sz w:val="24"/>
          <w:szCs w:val="24"/>
        </w:rPr>
        <w:t>ad hoc</w:t>
      </w:r>
      <w:r w:rsidRPr="00CE1CA4">
        <w:rPr>
          <w:rFonts w:cs="Arial"/>
          <w:sz w:val="24"/>
          <w:szCs w:val="24"/>
        </w:rPr>
        <w:t>.</w:t>
      </w:r>
    </w:p>
    <w:p w:rsidR="003A6D78" w:rsidRPr="00CE1CA4" w:rsidRDefault="003A6D78" w:rsidP="00141D75">
      <w:pPr>
        <w:jc w:val="both"/>
        <w:rPr>
          <w:rFonts w:cs="Arial"/>
          <w:sz w:val="24"/>
          <w:szCs w:val="24"/>
        </w:rPr>
      </w:pPr>
    </w:p>
    <w:p w:rsidR="001928B3" w:rsidRPr="00CE1CA4" w:rsidRDefault="00CF4166" w:rsidP="001928B3">
      <w:pPr>
        <w:jc w:val="both"/>
        <w:rPr>
          <w:rFonts w:cs="Arial"/>
          <w:i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>Capítulo III</w:t>
      </w:r>
    </w:p>
    <w:p w:rsidR="00F82A15" w:rsidRPr="00CE1CA4" w:rsidRDefault="00CF4166" w:rsidP="001928B3">
      <w:pPr>
        <w:jc w:val="both"/>
        <w:rPr>
          <w:rFonts w:cs="Arial"/>
          <w:i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>Do Conselho Fiscal</w:t>
      </w:r>
    </w:p>
    <w:p w:rsidR="00D56A06" w:rsidRPr="00CE1CA4" w:rsidRDefault="00D56A06" w:rsidP="00D56A06">
      <w:pPr>
        <w:jc w:val="both"/>
        <w:rPr>
          <w:rFonts w:cs="Arial"/>
          <w:sz w:val="24"/>
          <w:szCs w:val="24"/>
        </w:rPr>
      </w:pPr>
    </w:p>
    <w:p w:rsidR="00D56A06" w:rsidRPr="00CE1CA4" w:rsidRDefault="00CF4166" w:rsidP="00D56A06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14</w:t>
      </w:r>
      <w:r w:rsidRPr="00CE1CA4">
        <w:rPr>
          <w:rFonts w:cs="Arial"/>
          <w:sz w:val="24"/>
          <w:szCs w:val="24"/>
        </w:rPr>
        <w:t xml:space="preserve"> - O Conselho Fiscal é constituído de 03 (três) membros efetivos e 02 (dois) suplentes, eleitos pela Assembleia Geral.</w:t>
      </w:r>
    </w:p>
    <w:p w:rsidR="00317C00" w:rsidRPr="00CE1CA4" w:rsidRDefault="00CF4166" w:rsidP="00317C00">
      <w:pPr>
        <w:ind w:firstLine="708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§1º - Os membros do Conselho Fiscal devem ser necessariamente associados.</w:t>
      </w:r>
    </w:p>
    <w:p w:rsidR="006808E2" w:rsidRPr="00CE1CA4" w:rsidRDefault="00CF4166" w:rsidP="00CE1CA4">
      <w:pPr>
        <w:ind w:firstLine="708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§2º - Ocorrendo a destituição de mais de três membros, cabe aos conselheiros remanescentes o alerta imediato à Diretoria Executiva para convocação da Assembleia Geral para designação de novos membros para concluir o mandato até a próxima Assembleia Geral Ordinária.</w:t>
      </w:r>
    </w:p>
    <w:p w:rsidR="006808E2" w:rsidRPr="00CE1CA4" w:rsidRDefault="00CF4166" w:rsidP="00CE1CA4">
      <w:pPr>
        <w:ind w:firstLine="708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§3º - A eleição do Conselho será item de pauta da Assembleia Geral Ordinária.</w:t>
      </w:r>
    </w:p>
    <w:p w:rsidR="00D56A06" w:rsidRPr="00CE1CA4" w:rsidRDefault="00CF4166" w:rsidP="00D56A06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 </w:t>
      </w:r>
    </w:p>
    <w:p w:rsidR="00D56A06" w:rsidRPr="00CE1CA4" w:rsidRDefault="00CF4166" w:rsidP="00D56A06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15</w:t>
      </w:r>
      <w:r w:rsidRPr="00CE1CA4">
        <w:rPr>
          <w:rFonts w:cs="Arial"/>
          <w:sz w:val="24"/>
          <w:szCs w:val="24"/>
        </w:rPr>
        <w:t xml:space="preserve"> - O Presidente do Conselho será eleito dentre seus pares. </w:t>
      </w:r>
    </w:p>
    <w:p w:rsidR="00F82A15" w:rsidRPr="00CE1CA4" w:rsidRDefault="00F82A15" w:rsidP="00D56A06">
      <w:pPr>
        <w:jc w:val="both"/>
        <w:rPr>
          <w:rFonts w:cs="Arial"/>
          <w:sz w:val="24"/>
          <w:szCs w:val="24"/>
        </w:rPr>
      </w:pPr>
    </w:p>
    <w:p w:rsidR="00D56A06" w:rsidRPr="00CE1CA4" w:rsidRDefault="00CF4166" w:rsidP="00D56A06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 xml:space="preserve">Art. 16 </w:t>
      </w:r>
      <w:r w:rsidRPr="00CE1CA4">
        <w:rPr>
          <w:rFonts w:cs="Arial"/>
          <w:sz w:val="24"/>
          <w:szCs w:val="24"/>
        </w:rPr>
        <w:t>- Compete ao Conselho Fiscal:</w:t>
      </w:r>
    </w:p>
    <w:p w:rsidR="00EF7B4C" w:rsidRPr="00CE1CA4" w:rsidRDefault="00CF4166" w:rsidP="00EF7B4C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Examinar, semestralmente, os livros e demais documentos e balancetes da AAACEAVI;</w:t>
      </w:r>
    </w:p>
    <w:p w:rsidR="00DC0016" w:rsidRPr="00CE1CA4" w:rsidRDefault="00CF4166" w:rsidP="00EF7B4C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Criar e alterar seu Regimento Interno.</w:t>
      </w:r>
    </w:p>
    <w:p w:rsidR="00EF7B4C" w:rsidRPr="00CE1CA4" w:rsidRDefault="00CF4166" w:rsidP="00CE1CA4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Denunciar à Assembleia Geral os erros da administração ligados ao setor patrimonial.</w:t>
      </w:r>
    </w:p>
    <w:p w:rsidR="00D56A06" w:rsidRPr="00CE1CA4" w:rsidRDefault="00CF4166" w:rsidP="00CE1CA4">
      <w:pPr>
        <w:pStyle w:val="PargrafodaLista"/>
        <w:numPr>
          <w:ilvl w:val="0"/>
          <w:numId w:val="3"/>
        </w:numPr>
        <w:tabs>
          <w:tab w:val="num" w:pos="720"/>
        </w:tabs>
        <w:spacing w:line="240" w:lineRule="auto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Apresentar à Assembleia Geral parecer circunstanciado sobre a prestação de contas da Diretoria.</w:t>
      </w:r>
    </w:p>
    <w:p w:rsidR="00C71A6D" w:rsidRDefault="00CF4166" w:rsidP="00C71A6D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Apreciar o pedido de renúncia de qualquer dos seus membros.</w:t>
      </w:r>
      <w:r w:rsidR="00CE1CA4">
        <w:rPr>
          <w:rFonts w:cs="Arial"/>
          <w:sz w:val="24"/>
          <w:szCs w:val="24"/>
        </w:rPr>
        <w:t xml:space="preserve"> </w:t>
      </w:r>
    </w:p>
    <w:p w:rsidR="00C71A6D" w:rsidRPr="00C71A6D" w:rsidRDefault="00CF4166" w:rsidP="00C71A6D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r w:rsidRPr="00C71A6D">
        <w:rPr>
          <w:rFonts w:cs="Arial"/>
          <w:sz w:val="24"/>
          <w:szCs w:val="24"/>
        </w:rPr>
        <w:t xml:space="preserve">Diligenciar e analisar a coerência dos atos da Diretoria Executiva com o Estatuto e demais deliberações da </w:t>
      </w:r>
      <w:r w:rsidR="00B51275" w:rsidRPr="00C71A6D">
        <w:rPr>
          <w:rFonts w:cs="Arial"/>
          <w:sz w:val="24"/>
          <w:szCs w:val="24"/>
        </w:rPr>
        <w:t>Assembleia Geral</w:t>
      </w:r>
      <w:r w:rsidRPr="00C71A6D">
        <w:rPr>
          <w:rFonts w:cs="Arial"/>
          <w:sz w:val="24"/>
          <w:szCs w:val="24"/>
        </w:rPr>
        <w:t>.</w:t>
      </w:r>
    </w:p>
    <w:p w:rsidR="006808E2" w:rsidRPr="00CE1CA4" w:rsidRDefault="00CF4166" w:rsidP="00C71A6D">
      <w:pPr>
        <w:pStyle w:val="PargrafodaLista"/>
        <w:ind w:left="360" w:firstLine="348"/>
        <w:jc w:val="both"/>
        <w:rPr>
          <w:rFonts w:cs="Arial"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 xml:space="preserve">Parágrafo único: </w:t>
      </w:r>
      <w:r w:rsidRPr="00CE1CA4">
        <w:rPr>
          <w:rFonts w:cs="Arial"/>
          <w:sz w:val="24"/>
          <w:szCs w:val="24"/>
        </w:rPr>
        <w:t>De todas as decisões do Conselho Fiscal cabe recurso a Assembleia Geral</w:t>
      </w:r>
    </w:p>
    <w:p w:rsidR="003A6D78" w:rsidRDefault="003A6D78" w:rsidP="00141D75">
      <w:pPr>
        <w:jc w:val="both"/>
        <w:rPr>
          <w:rFonts w:cs="Arial"/>
          <w:sz w:val="24"/>
          <w:szCs w:val="24"/>
        </w:rPr>
      </w:pPr>
    </w:p>
    <w:p w:rsidR="00E01738" w:rsidRDefault="00E01738" w:rsidP="00141D75">
      <w:pPr>
        <w:jc w:val="both"/>
        <w:rPr>
          <w:rFonts w:cs="Arial"/>
          <w:sz w:val="24"/>
          <w:szCs w:val="24"/>
        </w:rPr>
      </w:pPr>
    </w:p>
    <w:p w:rsidR="00E01738" w:rsidRDefault="00E01738" w:rsidP="00141D75">
      <w:pPr>
        <w:jc w:val="both"/>
        <w:rPr>
          <w:rFonts w:cs="Arial"/>
          <w:sz w:val="24"/>
          <w:szCs w:val="24"/>
        </w:rPr>
      </w:pPr>
    </w:p>
    <w:p w:rsidR="00E01738" w:rsidRPr="00CE1CA4" w:rsidRDefault="00E01738" w:rsidP="00141D75">
      <w:pPr>
        <w:jc w:val="both"/>
        <w:rPr>
          <w:rFonts w:cs="Arial"/>
          <w:sz w:val="24"/>
          <w:szCs w:val="24"/>
        </w:rPr>
      </w:pPr>
    </w:p>
    <w:p w:rsidR="00E030D3" w:rsidRPr="00CE1CA4" w:rsidRDefault="00E030D3" w:rsidP="00141D75">
      <w:pPr>
        <w:jc w:val="both"/>
        <w:rPr>
          <w:rFonts w:cs="Arial"/>
          <w:sz w:val="24"/>
          <w:szCs w:val="24"/>
        </w:rPr>
      </w:pPr>
    </w:p>
    <w:p w:rsidR="001928B3" w:rsidRPr="00CE1CA4" w:rsidRDefault="00CF4166" w:rsidP="001928B3">
      <w:pPr>
        <w:jc w:val="both"/>
        <w:rPr>
          <w:rFonts w:cs="Arial"/>
          <w:i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>Capítulo IV</w:t>
      </w:r>
    </w:p>
    <w:p w:rsidR="001928B3" w:rsidRPr="00CE1CA4" w:rsidRDefault="00CF4166" w:rsidP="001928B3">
      <w:pPr>
        <w:jc w:val="both"/>
        <w:rPr>
          <w:rFonts w:cs="Arial"/>
          <w:i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>Da Diretoria Executiva</w:t>
      </w:r>
    </w:p>
    <w:p w:rsidR="00EF4A02" w:rsidRPr="00CE1CA4" w:rsidRDefault="00EF4A02" w:rsidP="00EF4A02">
      <w:pPr>
        <w:jc w:val="both"/>
        <w:rPr>
          <w:rFonts w:cs="Arial"/>
          <w:b/>
          <w:sz w:val="24"/>
          <w:szCs w:val="24"/>
        </w:rPr>
      </w:pPr>
    </w:p>
    <w:p w:rsidR="00EF4A02" w:rsidRPr="00CE1CA4" w:rsidRDefault="00CF4166" w:rsidP="00EF4A02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 xml:space="preserve">Art. 17 </w:t>
      </w:r>
      <w:r w:rsidRPr="00CE1CA4">
        <w:rPr>
          <w:rFonts w:cs="Arial"/>
          <w:sz w:val="24"/>
          <w:szCs w:val="24"/>
        </w:rPr>
        <w:t xml:space="preserve">- A Diretoria Executiva da AAACEAVI será constituída pelos seguintes membros: </w:t>
      </w:r>
    </w:p>
    <w:p w:rsidR="00EF4A02" w:rsidRPr="00CE1CA4" w:rsidRDefault="00CF4166" w:rsidP="00EF4A02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I – Presidente</w:t>
      </w:r>
    </w:p>
    <w:p w:rsidR="00EF4A02" w:rsidRPr="00CE1CA4" w:rsidRDefault="00CF4166" w:rsidP="00EF4A02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II – Vice-presidente </w:t>
      </w:r>
    </w:p>
    <w:p w:rsidR="00EF4A02" w:rsidRPr="00CE1CA4" w:rsidRDefault="00CF4166" w:rsidP="00EF4A02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III – Secretário </w:t>
      </w:r>
    </w:p>
    <w:p w:rsidR="001928B3" w:rsidRPr="00CE1CA4" w:rsidRDefault="001928B3" w:rsidP="00141D75">
      <w:pPr>
        <w:jc w:val="both"/>
        <w:rPr>
          <w:rFonts w:cs="Arial"/>
          <w:sz w:val="24"/>
          <w:szCs w:val="24"/>
        </w:rPr>
      </w:pPr>
    </w:p>
    <w:p w:rsidR="00C91B4D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18</w:t>
      </w:r>
      <w:r w:rsidRPr="00CE1CA4">
        <w:rPr>
          <w:rFonts w:cs="Arial"/>
          <w:sz w:val="24"/>
          <w:szCs w:val="24"/>
        </w:rPr>
        <w:t xml:space="preserve"> - A Diretoria Executiva da Atlética CEAVI será eleita por seus associados</w:t>
      </w:r>
      <w:r w:rsidR="00C71A6D">
        <w:rPr>
          <w:rFonts w:cs="Arial"/>
          <w:sz w:val="24"/>
          <w:szCs w:val="24"/>
        </w:rPr>
        <w:t>.</w:t>
      </w:r>
    </w:p>
    <w:p w:rsidR="00141D75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§ 1º - A eleição da Diretoria Executiva será disciplinada por Edital Eleitoral aprovado pela Assembleia Geral.</w:t>
      </w:r>
    </w:p>
    <w:p w:rsidR="001319DC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§ 2º - A execução da eleição será de responsabilidade da Comissão Eleitoral aprovada pela Assembleia Geral por meio de resolução.</w:t>
      </w:r>
    </w:p>
    <w:p w:rsidR="008A3758" w:rsidRPr="00CE1CA4" w:rsidRDefault="00C71A6D" w:rsidP="00141D7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§ 3º - </w:t>
      </w:r>
      <w:r w:rsidR="00CF4166" w:rsidRPr="00CE1CA4">
        <w:rPr>
          <w:rFonts w:cs="Arial"/>
          <w:sz w:val="24"/>
          <w:szCs w:val="24"/>
        </w:rPr>
        <w:t>A Comissão Eleitoral gozará de autonomia executiva, cabendo a esta apenas recursos à Assembleia Geral.</w:t>
      </w:r>
    </w:p>
    <w:p w:rsidR="00C17022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§ 4º - A primeira Diretoria Executiva será eleita junto a Assembleia Geral de fundação mediante abertura de inscrição de chapas e tempo para apresentação de propostas.</w:t>
      </w:r>
    </w:p>
    <w:p w:rsidR="00036E7C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§ 5º - As eleições da Diretoria Executiva serão por meio de votação secreta.</w:t>
      </w:r>
    </w:p>
    <w:p w:rsidR="008A3758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§ 6º - Para concorrer, os candidatos deverão apresentar suas chapas apresentando os membros da Diretoria Executiva podendo ao próprio critério mencionar os demais membros.</w:t>
      </w:r>
    </w:p>
    <w:p w:rsidR="00141D75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 xml:space="preserve">Art. 19 </w:t>
      </w:r>
      <w:r w:rsidRPr="00CE1CA4">
        <w:rPr>
          <w:rFonts w:cs="Arial"/>
          <w:sz w:val="24"/>
          <w:szCs w:val="24"/>
        </w:rPr>
        <w:t xml:space="preserve">- A Diretoria Executiva eleita terá mandato de um ano, sendo permitida uma recondução. </w:t>
      </w:r>
    </w:p>
    <w:p w:rsidR="00EF4A02" w:rsidRPr="00CE1CA4" w:rsidRDefault="00EF4A02" w:rsidP="00141D75">
      <w:pPr>
        <w:jc w:val="both"/>
        <w:rPr>
          <w:rFonts w:cs="Arial"/>
          <w:sz w:val="24"/>
          <w:szCs w:val="24"/>
        </w:rPr>
      </w:pPr>
    </w:p>
    <w:p w:rsidR="00EF4A02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>Capítulo V – Das coordenadorias de apoio</w:t>
      </w:r>
    </w:p>
    <w:p w:rsidR="00DC0016" w:rsidRPr="00CE1CA4" w:rsidRDefault="00DC0016" w:rsidP="00141D75">
      <w:pPr>
        <w:jc w:val="both"/>
        <w:rPr>
          <w:rFonts w:cs="Arial"/>
          <w:sz w:val="24"/>
          <w:szCs w:val="24"/>
        </w:rPr>
      </w:pPr>
    </w:p>
    <w:p w:rsidR="00A775D5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 xml:space="preserve">Art. 20 - </w:t>
      </w:r>
      <w:r w:rsidRPr="00CE1CA4">
        <w:rPr>
          <w:rFonts w:cs="Arial"/>
          <w:sz w:val="24"/>
          <w:szCs w:val="24"/>
        </w:rPr>
        <w:t>Para assessorar a Diretoria Executiva, serão criadas as coordenações de apoio:</w:t>
      </w:r>
    </w:p>
    <w:p w:rsidR="006808E2" w:rsidRPr="00CE1CA4" w:rsidRDefault="00CF4166" w:rsidP="00CE1CA4">
      <w:pPr>
        <w:pStyle w:val="PargrafodaLista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bookmarkStart w:id="0" w:name="_GoBack"/>
      <w:r w:rsidRPr="00CE1CA4">
        <w:rPr>
          <w:rFonts w:cs="Arial"/>
          <w:sz w:val="24"/>
          <w:szCs w:val="24"/>
        </w:rPr>
        <w:t>Coordenadoria de Comunicação</w:t>
      </w:r>
      <w:r w:rsidR="00B51275">
        <w:rPr>
          <w:rFonts w:cs="Arial"/>
          <w:sz w:val="24"/>
          <w:szCs w:val="24"/>
        </w:rPr>
        <w:t xml:space="preserve"> e</w:t>
      </w:r>
      <w:r w:rsidRPr="00CE1CA4">
        <w:rPr>
          <w:rFonts w:cs="Arial"/>
          <w:sz w:val="24"/>
          <w:szCs w:val="24"/>
        </w:rPr>
        <w:t xml:space="preserve"> Social</w:t>
      </w:r>
    </w:p>
    <w:p w:rsidR="006808E2" w:rsidRPr="00CE1CA4" w:rsidRDefault="00CF4166" w:rsidP="00CE1CA4">
      <w:pPr>
        <w:pStyle w:val="PargrafodaLista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Coordenadoria de Esportes</w:t>
      </w:r>
    </w:p>
    <w:p w:rsidR="00DC0016" w:rsidRPr="00CE1CA4" w:rsidRDefault="00CF4166" w:rsidP="00DC0016">
      <w:pPr>
        <w:pStyle w:val="PargrafodaLista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Coordenadoria de eventos</w:t>
      </w:r>
    </w:p>
    <w:p w:rsidR="006808E2" w:rsidRPr="00CE1CA4" w:rsidRDefault="00CF4166" w:rsidP="00CE1CA4">
      <w:pPr>
        <w:pStyle w:val="PargrafodaLista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Coordenadoria Financeira</w:t>
      </w:r>
    </w:p>
    <w:bookmarkEnd w:id="0"/>
    <w:p w:rsidR="0032707E" w:rsidRPr="00CE1CA4" w:rsidRDefault="00CF4166" w:rsidP="0032707E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§ 1º - É permitida ao Presidente a criação de mais duas coordenadorias especiais de livre escolha para apoiar as estratégias da gestão e atender demandas específicas.</w:t>
      </w:r>
    </w:p>
    <w:p w:rsidR="0032707E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§ 2º - As coordenadorias que se refere este artigo serão designadas pelo Presidente por meio de portaria.</w:t>
      </w:r>
    </w:p>
    <w:p w:rsidR="0032707E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§ 3º - O Cargo de Coordenador é exclusivamente de sócios.</w:t>
      </w:r>
    </w:p>
    <w:p w:rsidR="009C22C1" w:rsidRPr="00CE1CA4" w:rsidRDefault="00C71A6D" w:rsidP="00141D7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§ </w:t>
      </w:r>
      <w:r w:rsidR="00CF4166" w:rsidRPr="00CE1CA4">
        <w:rPr>
          <w:rFonts w:cs="Arial"/>
          <w:sz w:val="24"/>
          <w:szCs w:val="24"/>
        </w:rPr>
        <w:t>4º - Cada coordenadoria contará com o coordenador podendo junto a este ser designada uma equipe.</w:t>
      </w:r>
    </w:p>
    <w:p w:rsidR="0032707E" w:rsidRPr="00CE1CA4" w:rsidRDefault="0032707E" w:rsidP="00141D75">
      <w:pPr>
        <w:jc w:val="both"/>
        <w:rPr>
          <w:rFonts w:cs="Arial"/>
          <w:sz w:val="24"/>
          <w:szCs w:val="24"/>
        </w:rPr>
      </w:pPr>
    </w:p>
    <w:p w:rsidR="00E01738" w:rsidRDefault="00E01738">
      <w:pPr>
        <w:spacing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br w:type="page"/>
      </w:r>
    </w:p>
    <w:p w:rsidR="00FA2AD1" w:rsidRPr="00CE1CA4" w:rsidRDefault="00CF4166" w:rsidP="0032707E">
      <w:pPr>
        <w:jc w:val="both"/>
        <w:rPr>
          <w:rFonts w:cs="Arial"/>
          <w:i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lastRenderedPageBreak/>
        <w:t>Capítulo V – Das competências da Diretoria Executiva e das Coordenações</w:t>
      </w:r>
    </w:p>
    <w:p w:rsidR="00141D75" w:rsidRPr="00CE1CA4" w:rsidRDefault="00141D75" w:rsidP="00141D75">
      <w:pPr>
        <w:jc w:val="both"/>
        <w:rPr>
          <w:rFonts w:cs="Arial"/>
          <w:sz w:val="24"/>
          <w:szCs w:val="24"/>
        </w:rPr>
      </w:pPr>
    </w:p>
    <w:p w:rsidR="00141D75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 xml:space="preserve">Art. 21 - </w:t>
      </w:r>
      <w:r w:rsidRPr="00CE1CA4">
        <w:rPr>
          <w:rFonts w:cs="Arial"/>
          <w:sz w:val="24"/>
          <w:szCs w:val="24"/>
        </w:rPr>
        <w:t xml:space="preserve">São competências da Diretoria Executiva: </w:t>
      </w:r>
    </w:p>
    <w:p w:rsidR="00F82A15" w:rsidRPr="00CE1CA4" w:rsidRDefault="00F82A15" w:rsidP="00141D75">
      <w:pPr>
        <w:jc w:val="both"/>
        <w:rPr>
          <w:rFonts w:cs="Arial"/>
          <w:sz w:val="24"/>
          <w:szCs w:val="24"/>
        </w:rPr>
      </w:pPr>
    </w:p>
    <w:p w:rsidR="006808E2" w:rsidRPr="00CE1CA4" w:rsidRDefault="00CF4166" w:rsidP="00CE1CA4">
      <w:pPr>
        <w:ind w:firstLine="36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§ 1º  – Compete ao Presidente:</w:t>
      </w:r>
    </w:p>
    <w:p w:rsidR="006808E2" w:rsidRPr="00CE1CA4" w:rsidRDefault="00CF4166" w:rsidP="00CE1CA4">
      <w:pPr>
        <w:numPr>
          <w:ilvl w:val="0"/>
          <w:numId w:val="2"/>
        </w:numPr>
        <w:tabs>
          <w:tab w:val="clear" w:pos="360"/>
          <w:tab w:val="num" w:pos="1068"/>
        </w:tabs>
        <w:spacing w:line="240" w:lineRule="auto"/>
        <w:ind w:left="1068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 Cumprir e fazer cumprir o Estatuto.</w:t>
      </w:r>
    </w:p>
    <w:p w:rsidR="006808E2" w:rsidRPr="00CE1CA4" w:rsidRDefault="00CF4166" w:rsidP="00CE1CA4">
      <w:pPr>
        <w:numPr>
          <w:ilvl w:val="0"/>
          <w:numId w:val="2"/>
        </w:numPr>
        <w:tabs>
          <w:tab w:val="clear" w:pos="360"/>
          <w:tab w:val="num" w:pos="1068"/>
        </w:tabs>
        <w:spacing w:line="240" w:lineRule="auto"/>
        <w:ind w:left="1068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 Guardar os princípios legais, morais e éticos da AAACEAVI</w:t>
      </w:r>
    </w:p>
    <w:p w:rsidR="006808E2" w:rsidRPr="00CE1CA4" w:rsidRDefault="00CF4166" w:rsidP="00CE1CA4">
      <w:pPr>
        <w:numPr>
          <w:ilvl w:val="0"/>
          <w:numId w:val="2"/>
        </w:numPr>
        <w:tabs>
          <w:tab w:val="clear" w:pos="360"/>
          <w:tab w:val="num" w:pos="1068"/>
        </w:tabs>
        <w:spacing w:line="240" w:lineRule="auto"/>
        <w:ind w:left="1068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 Representar a AAACEAVI em juízo ou fora dele; </w:t>
      </w:r>
    </w:p>
    <w:p w:rsidR="006808E2" w:rsidRPr="00CE1CA4" w:rsidRDefault="00CF4166" w:rsidP="00CE1CA4">
      <w:pPr>
        <w:numPr>
          <w:ilvl w:val="0"/>
          <w:numId w:val="2"/>
        </w:numPr>
        <w:tabs>
          <w:tab w:val="clear" w:pos="360"/>
          <w:tab w:val="num" w:pos="1068"/>
        </w:tabs>
        <w:spacing w:line="240" w:lineRule="auto"/>
        <w:ind w:left="1068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 Coordenar e elaborar atividades gerais da AAACEAVI; </w:t>
      </w:r>
    </w:p>
    <w:p w:rsidR="006808E2" w:rsidRPr="00CE1CA4" w:rsidRDefault="00CF4166" w:rsidP="00CE1CA4">
      <w:pPr>
        <w:numPr>
          <w:ilvl w:val="0"/>
          <w:numId w:val="2"/>
        </w:numPr>
        <w:tabs>
          <w:tab w:val="clear" w:pos="360"/>
          <w:tab w:val="num" w:pos="1068"/>
        </w:tabs>
        <w:spacing w:line="240" w:lineRule="auto"/>
        <w:ind w:left="1068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 Convocar e presidir sessões da Assembleia Geral; </w:t>
      </w:r>
    </w:p>
    <w:p w:rsidR="006808E2" w:rsidRPr="00CE1CA4" w:rsidRDefault="00CF4166" w:rsidP="00CE1CA4">
      <w:pPr>
        <w:numPr>
          <w:ilvl w:val="0"/>
          <w:numId w:val="2"/>
        </w:numPr>
        <w:tabs>
          <w:tab w:val="clear" w:pos="360"/>
          <w:tab w:val="num" w:pos="1068"/>
        </w:tabs>
        <w:spacing w:line="240" w:lineRule="auto"/>
        <w:ind w:left="1068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 Realizar contatos diplomáticos com outras Associações Atléticas.</w:t>
      </w:r>
    </w:p>
    <w:p w:rsidR="006808E2" w:rsidRPr="00CE1CA4" w:rsidRDefault="00CF4166" w:rsidP="00CE1CA4">
      <w:pPr>
        <w:numPr>
          <w:ilvl w:val="0"/>
          <w:numId w:val="2"/>
        </w:numPr>
        <w:tabs>
          <w:tab w:val="clear" w:pos="360"/>
          <w:tab w:val="num" w:pos="1068"/>
        </w:tabs>
        <w:spacing w:line="240" w:lineRule="auto"/>
        <w:ind w:left="1068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 Fazer cumprir as decisões da Assembleia Geral</w:t>
      </w:r>
    </w:p>
    <w:p w:rsidR="006808E2" w:rsidRPr="00CE1CA4" w:rsidRDefault="00CF4166" w:rsidP="00CE1CA4">
      <w:pPr>
        <w:pStyle w:val="PargrafodaLista"/>
        <w:numPr>
          <w:ilvl w:val="0"/>
          <w:numId w:val="2"/>
        </w:numPr>
        <w:tabs>
          <w:tab w:val="clear" w:pos="360"/>
          <w:tab w:val="num" w:pos="708"/>
        </w:tabs>
        <w:spacing w:line="240" w:lineRule="auto"/>
        <w:ind w:left="1068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 Subordinar as coordenadorias e atividades da AAACEAVI.</w:t>
      </w:r>
    </w:p>
    <w:p w:rsidR="006808E2" w:rsidRPr="00CE1CA4" w:rsidRDefault="00CF4166" w:rsidP="00CE1CA4">
      <w:pPr>
        <w:pStyle w:val="PargrafodaLista"/>
        <w:numPr>
          <w:ilvl w:val="0"/>
          <w:numId w:val="2"/>
        </w:numPr>
        <w:ind w:left="1068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 Constituir e subordinar coordenadorias especiais e de apoio</w:t>
      </w:r>
    </w:p>
    <w:p w:rsidR="006808E2" w:rsidRPr="00CE1CA4" w:rsidRDefault="00CF4166" w:rsidP="00CE1CA4">
      <w:pPr>
        <w:pStyle w:val="PargrafodaLista"/>
        <w:numPr>
          <w:ilvl w:val="0"/>
          <w:numId w:val="2"/>
        </w:numPr>
        <w:ind w:left="1068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 Constituir e subordinar grupos de trabalho para as atividades da AAACEAVI.</w:t>
      </w:r>
    </w:p>
    <w:p w:rsidR="006808E2" w:rsidRPr="00CE1CA4" w:rsidRDefault="006808E2" w:rsidP="00CE1CA4">
      <w:pPr>
        <w:pStyle w:val="PargrafodaLista"/>
        <w:ind w:left="1068"/>
        <w:rPr>
          <w:rFonts w:cs="Arial"/>
          <w:sz w:val="24"/>
          <w:szCs w:val="24"/>
        </w:rPr>
      </w:pPr>
    </w:p>
    <w:p w:rsidR="006808E2" w:rsidRPr="00CE1CA4" w:rsidRDefault="00CF4166" w:rsidP="00CE1CA4">
      <w:pPr>
        <w:pStyle w:val="PargrafodaLista"/>
        <w:ind w:left="36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§ 2º  – Compete ao Vice-Presidente:</w:t>
      </w:r>
    </w:p>
    <w:p w:rsidR="006808E2" w:rsidRPr="00CE1CA4" w:rsidRDefault="00CF4166" w:rsidP="00CE1CA4">
      <w:pPr>
        <w:pStyle w:val="Pargrafoda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Acompanhar sempre que possível as atividades do Presidente</w:t>
      </w:r>
    </w:p>
    <w:p w:rsidR="006808E2" w:rsidRPr="00CE1CA4" w:rsidRDefault="00CF4166" w:rsidP="00CE1CA4">
      <w:pPr>
        <w:pStyle w:val="Pargrafoda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Representar e substituir o Presidente no caso de impedimento ou falta do titular.</w:t>
      </w:r>
    </w:p>
    <w:p w:rsidR="006808E2" w:rsidRPr="00CE1CA4" w:rsidRDefault="00CF4166" w:rsidP="00CE1CA4">
      <w:pPr>
        <w:pStyle w:val="Pargrafoda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Assumir o cargo de Presidente em caso de afastamento ou falecimento do titular.</w:t>
      </w:r>
    </w:p>
    <w:p w:rsidR="006808E2" w:rsidRPr="00CE1CA4" w:rsidRDefault="00CF4166" w:rsidP="00CE1CA4">
      <w:pPr>
        <w:pStyle w:val="Pargrafoda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Exercer as atividades delegadas pelo Presidente por meio de Portaria.</w:t>
      </w:r>
    </w:p>
    <w:p w:rsidR="006808E2" w:rsidRPr="00CE1CA4" w:rsidRDefault="006808E2" w:rsidP="00CE1CA4">
      <w:pPr>
        <w:jc w:val="both"/>
        <w:rPr>
          <w:rFonts w:cs="Arial"/>
          <w:sz w:val="24"/>
          <w:szCs w:val="24"/>
        </w:rPr>
      </w:pPr>
    </w:p>
    <w:p w:rsidR="006808E2" w:rsidRPr="00CE1CA4" w:rsidRDefault="00CF4166" w:rsidP="00CE1CA4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      § 3º  – Compete ao Secretário:</w:t>
      </w:r>
    </w:p>
    <w:p w:rsidR="006808E2" w:rsidRPr="00CE1CA4" w:rsidRDefault="00CF4166" w:rsidP="00CE1CA4">
      <w:pPr>
        <w:pStyle w:val="PargrafodaLista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Administrar os serviços de secretaria</w:t>
      </w:r>
    </w:p>
    <w:p w:rsidR="006808E2" w:rsidRPr="00CE1CA4" w:rsidRDefault="00CF4166" w:rsidP="00CE1CA4">
      <w:pPr>
        <w:pStyle w:val="PargrafodaLista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Divulgar juntamente com a Coordenadoria de Comunicação e Social as decisões da Diretoria Executiva</w:t>
      </w:r>
    </w:p>
    <w:p w:rsidR="006808E2" w:rsidRPr="00CE1CA4" w:rsidRDefault="00CF4166" w:rsidP="00CE1CA4">
      <w:pPr>
        <w:pStyle w:val="PargrafodaLista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Secretariar as reuniões da Diretoria Executiva e da Assembleia Geral</w:t>
      </w:r>
    </w:p>
    <w:p w:rsidR="006808E2" w:rsidRPr="00CE1CA4" w:rsidRDefault="00CF4166" w:rsidP="00CE1CA4">
      <w:pPr>
        <w:pStyle w:val="PargrafodaLista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Substituir o Vice-Presidente nos casos de afastamento.</w:t>
      </w:r>
    </w:p>
    <w:p w:rsidR="006808E2" w:rsidRPr="00CE1CA4" w:rsidRDefault="00CF4166" w:rsidP="00CE1CA4">
      <w:pPr>
        <w:pStyle w:val="PargrafodaLista"/>
        <w:ind w:left="708"/>
        <w:jc w:val="both"/>
        <w:rPr>
          <w:rFonts w:cs="Arial"/>
          <w:i/>
          <w:sz w:val="24"/>
          <w:szCs w:val="24"/>
        </w:rPr>
      </w:pPr>
      <w:r w:rsidRPr="00CE1CA4">
        <w:rPr>
          <w:rFonts w:cs="Arial"/>
          <w:i/>
          <w:sz w:val="24"/>
          <w:szCs w:val="24"/>
        </w:rPr>
        <w:t xml:space="preserve"> </w:t>
      </w:r>
      <w:r w:rsidRPr="00CE1CA4">
        <w:rPr>
          <w:rFonts w:cs="Arial"/>
          <w:i/>
          <w:sz w:val="24"/>
          <w:szCs w:val="24"/>
        </w:rPr>
        <w:tab/>
      </w:r>
    </w:p>
    <w:p w:rsidR="006808E2" w:rsidRPr="00CE1CA4" w:rsidRDefault="00CF4166" w:rsidP="00CE1CA4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     § 4º -</w:t>
      </w:r>
      <w:r w:rsidRPr="00CE1CA4">
        <w:rPr>
          <w:rFonts w:cs="Arial"/>
          <w:i/>
          <w:sz w:val="24"/>
          <w:szCs w:val="24"/>
        </w:rPr>
        <w:t xml:space="preserve"> </w:t>
      </w:r>
      <w:r w:rsidRPr="00CE1CA4">
        <w:rPr>
          <w:rFonts w:cs="Arial"/>
          <w:sz w:val="24"/>
          <w:szCs w:val="24"/>
        </w:rPr>
        <w:t>De todas as decisões da Diretoria Executiva cabe recurso a Assembleia Geral</w:t>
      </w:r>
    </w:p>
    <w:p w:rsidR="006808E2" w:rsidRPr="00CE1CA4" w:rsidRDefault="006808E2" w:rsidP="00CE1CA4">
      <w:pPr>
        <w:spacing w:line="240" w:lineRule="auto"/>
        <w:ind w:left="360"/>
        <w:jc w:val="both"/>
        <w:rPr>
          <w:rFonts w:cs="Arial"/>
          <w:sz w:val="24"/>
          <w:szCs w:val="24"/>
        </w:rPr>
      </w:pPr>
    </w:p>
    <w:p w:rsidR="00141D75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 xml:space="preserve">Art. 22 - </w:t>
      </w:r>
      <w:r w:rsidRPr="00CE1CA4">
        <w:rPr>
          <w:rFonts w:cs="Arial"/>
          <w:sz w:val="24"/>
          <w:szCs w:val="24"/>
        </w:rPr>
        <w:t xml:space="preserve"> Compete à Coordenadoria de Comunicação e Social: </w:t>
      </w:r>
    </w:p>
    <w:p w:rsidR="00317C00" w:rsidRPr="00CE1CA4" w:rsidRDefault="00CF4166" w:rsidP="00317C00">
      <w:pPr>
        <w:numPr>
          <w:ilvl w:val="0"/>
          <w:numId w:val="4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Publicar as atividades da AAACEAVI.. </w:t>
      </w:r>
    </w:p>
    <w:p w:rsidR="00317C00" w:rsidRPr="00CE1CA4" w:rsidRDefault="00CF4166" w:rsidP="00317C00">
      <w:pPr>
        <w:numPr>
          <w:ilvl w:val="0"/>
          <w:numId w:val="4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Realizar a divulgação das assembleias gerais. </w:t>
      </w:r>
    </w:p>
    <w:p w:rsidR="00317C00" w:rsidRPr="00CE1CA4" w:rsidRDefault="00CF4166" w:rsidP="00317C00">
      <w:pPr>
        <w:numPr>
          <w:ilvl w:val="0"/>
          <w:numId w:val="4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Ajudar na divulgação das atividades gerais propostas.</w:t>
      </w:r>
    </w:p>
    <w:p w:rsidR="00317C00" w:rsidRPr="00CE1CA4" w:rsidRDefault="00CF4166" w:rsidP="00317C00">
      <w:pPr>
        <w:numPr>
          <w:ilvl w:val="0"/>
          <w:numId w:val="4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Utilizar e criar meios que favoreçam a comunicação entre a AAACEAVI., os membros e a comunidade externa.</w:t>
      </w:r>
    </w:p>
    <w:p w:rsidR="00317C00" w:rsidRPr="00CE1CA4" w:rsidRDefault="00CF4166" w:rsidP="00317C00">
      <w:pPr>
        <w:numPr>
          <w:ilvl w:val="0"/>
          <w:numId w:val="4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Administrar o ingresso, documentação e exclusão de seus associados. </w:t>
      </w:r>
    </w:p>
    <w:p w:rsidR="00317C00" w:rsidRPr="00CE1CA4" w:rsidRDefault="00CF4166" w:rsidP="00317C00">
      <w:pPr>
        <w:numPr>
          <w:ilvl w:val="0"/>
          <w:numId w:val="4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Organizar e realizar eventos e confraternizações. </w:t>
      </w:r>
    </w:p>
    <w:p w:rsidR="00317C00" w:rsidRPr="00CE1CA4" w:rsidRDefault="00CF4166" w:rsidP="00317C00">
      <w:pPr>
        <w:numPr>
          <w:ilvl w:val="0"/>
          <w:numId w:val="4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Procurar e administrar patrocínios. </w:t>
      </w:r>
    </w:p>
    <w:p w:rsidR="00141D75" w:rsidRPr="00CE1CA4" w:rsidRDefault="00141D75" w:rsidP="00141D75">
      <w:pPr>
        <w:jc w:val="both"/>
        <w:rPr>
          <w:rFonts w:cs="Arial"/>
          <w:sz w:val="24"/>
          <w:szCs w:val="24"/>
        </w:rPr>
      </w:pPr>
    </w:p>
    <w:p w:rsidR="00BE4F22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 xml:space="preserve">Art. 23 - </w:t>
      </w:r>
      <w:r w:rsidR="008D7B38">
        <w:rPr>
          <w:rFonts w:cs="Arial"/>
          <w:sz w:val="24"/>
          <w:szCs w:val="24"/>
        </w:rPr>
        <w:t xml:space="preserve"> Compete à Coordenadoria de E</w:t>
      </w:r>
      <w:r w:rsidRPr="00CE1CA4">
        <w:rPr>
          <w:rFonts w:cs="Arial"/>
          <w:sz w:val="24"/>
          <w:szCs w:val="24"/>
        </w:rPr>
        <w:t>sportes</w:t>
      </w:r>
      <w:r w:rsidR="008D7B38">
        <w:rPr>
          <w:rFonts w:cs="Arial"/>
          <w:sz w:val="24"/>
          <w:szCs w:val="24"/>
        </w:rPr>
        <w:t>:</w:t>
      </w:r>
    </w:p>
    <w:p w:rsidR="00317C00" w:rsidRPr="00CE1CA4" w:rsidRDefault="00CF4166" w:rsidP="00317C00">
      <w:pPr>
        <w:numPr>
          <w:ilvl w:val="0"/>
          <w:numId w:val="5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Dirigir o Departamento Esportivo;</w:t>
      </w:r>
    </w:p>
    <w:p w:rsidR="00317C00" w:rsidRPr="00CE1CA4" w:rsidRDefault="00CF4166" w:rsidP="00317C00">
      <w:pPr>
        <w:numPr>
          <w:ilvl w:val="0"/>
          <w:numId w:val="5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Nomear e dirigir os coordenadores e auxiliares das diversas modalidades esportivas, com a aprovação da Diretoria Executiva;</w:t>
      </w:r>
    </w:p>
    <w:p w:rsidR="00317C00" w:rsidRPr="00CE1CA4" w:rsidRDefault="00CF4166" w:rsidP="00317C00">
      <w:pPr>
        <w:numPr>
          <w:ilvl w:val="0"/>
          <w:numId w:val="5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Intervir na organização de cada modalidade;</w:t>
      </w:r>
    </w:p>
    <w:p w:rsidR="00317C00" w:rsidRPr="00CE1CA4" w:rsidRDefault="00CF4166" w:rsidP="00317C00">
      <w:pPr>
        <w:numPr>
          <w:ilvl w:val="0"/>
          <w:numId w:val="5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Organizar e superintender as competições previstas no calendário da AAACEAVI;</w:t>
      </w:r>
    </w:p>
    <w:p w:rsidR="00317C00" w:rsidRPr="00CE1CA4" w:rsidRDefault="00CF4166" w:rsidP="00317C00">
      <w:pPr>
        <w:numPr>
          <w:ilvl w:val="0"/>
          <w:numId w:val="5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lastRenderedPageBreak/>
        <w:t>Prestar informações à Diretoria sobre os aspectos técnicos das competições;</w:t>
      </w:r>
    </w:p>
    <w:p w:rsidR="00317C00" w:rsidRPr="00CE1CA4" w:rsidRDefault="00CF4166" w:rsidP="00317C00">
      <w:pPr>
        <w:numPr>
          <w:ilvl w:val="0"/>
          <w:numId w:val="5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Solicitar ao Presidente, com a devida antecedência, o que for necessário para a realização das competições;</w:t>
      </w:r>
    </w:p>
    <w:p w:rsidR="00317C00" w:rsidRPr="00CE1CA4" w:rsidRDefault="00CF4166" w:rsidP="00317C00">
      <w:pPr>
        <w:numPr>
          <w:ilvl w:val="0"/>
          <w:numId w:val="5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Manter em dia e na devida ordem o registro de atletas;</w:t>
      </w:r>
    </w:p>
    <w:p w:rsidR="00317C00" w:rsidRPr="00CE1CA4" w:rsidRDefault="00CF4166" w:rsidP="00317C00">
      <w:pPr>
        <w:numPr>
          <w:ilvl w:val="0"/>
          <w:numId w:val="5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Apresentar, semestralmente, à Diretoria Executiva, o relatório das competições;</w:t>
      </w:r>
    </w:p>
    <w:p w:rsidR="00317C00" w:rsidRPr="00CE1CA4" w:rsidRDefault="00CF4166" w:rsidP="00317C00">
      <w:pPr>
        <w:numPr>
          <w:ilvl w:val="0"/>
          <w:numId w:val="5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Encaminhar, para apreciações da Justiça Desportiva Universitária, os casos de infrações disciplinares cometidas por atletas sob sua responsabilidade.</w:t>
      </w:r>
    </w:p>
    <w:p w:rsidR="00317C00" w:rsidRPr="00CE1CA4" w:rsidRDefault="00CF4166" w:rsidP="00317C00">
      <w:pPr>
        <w:numPr>
          <w:ilvl w:val="0"/>
          <w:numId w:val="5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Nomear responsáveis pelas seleções dos atletas.</w:t>
      </w:r>
    </w:p>
    <w:p w:rsidR="00BE4F22" w:rsidRPr="00CE1CA4" w:rsidRDefault="00BE4F22" w:rsidP="00141D75">
      <w:pPr>
        <w:jc w:val="both"/>
        <w:rPr>
          <w:rFonts w:cs="Arial"/>
          <w:sz w:val="24"/>
          <w:szCs w:val="24"/>
        </w:rPr>
      </w:pPr>
    </w:p>
    <w:p w:rsidR="00BE4F22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 xml:space="preserve">Art. 24 - </w:t>
      </w:r>
      <w:r w:rsidR="008D7B38">
        <w:rPr>
          <w:rFonts w:cs="Arial"/>
          <w:sz w:val="24"/>
          <w:szCs w:val="24"/>
        </w:rPr>
        <w:t xml:space="preserve"> Compete à Coordenadoria de E</w:t>
      </w:r>
      <w:r w:rsidRPr="00CE1CA4">
        <w:rPr>
          <w:rFonts w:cs="Arial"/>
          <w:sz w:val="24"/>
          <w:szCs w:val="24"/>
        </w:rPr>
        <w:t>ventos</w:t>
      </w:r>
      <w:r w:rsidR="008D7B38">
        <w:rPr>
          <w:rFonts w:cs="Arial"/>
          <w:sz w:val="24"/>
          <w:szCs w:val="24"/>
        </w:rPr>
        <w:t>:</w:t>
      </w:r>
    </w:p>
    <w:p w:rsidR="00317C00" w:rsidRPr="00CE1CA4" w:rsidRDefault="00CF4166" w:rsidP="00317C00">
      <w:pPr>
        <w:numPr>
          <w:ilvl w:val="0"/>
          <w:numId w:val="6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Emitir relatórios de todos os eventos patrocinados pela AAACEAVI;</w:t>
      </w:r>
    </w:p>
    <w:p w:rsidR="00317C00" w:rsidRPr="00CE1CA4" w:rsidRDefault="00CF4166" w:rsidP="00317C00">
      <w:pPr>
        <w:numPr>
          <w:ilvl w:val="0"/>
          <w:numId w:val="6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Superintender, junto com o Coordenador de Esporte, todas as atividades esportivas da AAACEAVI..</w:t>
      </w:r>
    </w:p>
    <w:p w:rsidR="00317C00" w:rsidRPr="00CE1CA4" w:rsidRDefault="00CF4166" w:rsidP="00317C00">
      <w:pPr>
        <w:numPr>
          <w:ilvl w:val="0"/>
          <w:numId w:val="6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Superintender, junto com o Coordenador de comunicação e social, todas as atividades extra-esportivas da AAACEAVI..</w:t>
      </w:r>
    </w:p>
    <w:p w:rsidR="00317C00" w:rsidRPr="00CE1CA4" w:rsidRDefault="00CF4166" w:rsidP="00317C00">
      <w:pPr>
        <w:numPr>
          <w:ilvl w:val="0"/>
          <w:numId w:val="6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Promover os eventos de cunho social, esportivo e cultural da AAACEAVI;</w:t>
      </w:r>
    </w:p>
    <w:p w:rsidR="00317C00" w:rsidRPr="00CE1CA4" w:rsidRDefault="00CF4166" w:rsidP="00317C00">
      <w:pPr>
        <w:numPr>
          <w:ilvl w:val="0"/>
          <w:numId w:val="6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Representar, junto com o Presidente, em todos os eventos a que for participar a AAACEAVI.</w:t>
      </w:r>
    </w:p>
    <w:p w:rsidR="00DF00D4" w:rsidRPr="00CE1CA4" w:rsidRDefault="00DF00D4" w:rsidP="00141D75">
      <w:pPr>
        <w:jc w:val="both"/>
        <w:rPr>
          <w:rFonts w:cs="Arial"/>
          <w:sz w:val="24"/>
          <w:szCs w:val="24"/>
        </w:rPr>
      </w:pPr>
    </w:p>
    <w:p w:rsidR="00141D75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 xml:space="preserve">Art. 25 - </w:t>
      </w:r>
      <w:r w:rsidRPr="00CE1CA4">
        <w:rPr>
          <w:rFonts w:cs="Arial"/>
          <w:sz w:val="24"/>
          <w:szCs w:val="24"/>
        </w:rPr>
        <w:t>Compete à Coordenadoria Financeira</w:t>
      </w:r>
      <w:r w:rsidR="008D7B38">
        <w:rPr>
          <w:rFonts w:cs="Arial"/>
          <w:sz w:val="24"/>
          <w:szCs w:val="24"/>
        </w:rPr>
        <w:t>:</w:t>
      </w:r>
    </w:p>
    <w:p w:rsidR="00317C00" w:rsidRPr="00CE1CA4" w:rsidRDefault="00CF4166" w:rsidP="00317C00">
      <w:pPr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Executar o planejamento econômico aprovado pela Diretoria Executiva da AAACEAVI. </w:t>
      </w:r>
    </w:p>
    <w:p w:rsidR="00317C00" w:rsidRPr="00CE1CA4" w:rsidRDefault="00CF4166" w:rsidP="00317C00">
      <w:pPr>
        <w:numPr>
          <w:ilvl w:val="0"/>
          <w:numId w:val="7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Movimentar, em conjunto com o presidente, as contas bancárias da AAACEAVI. </w:t>
      </w:r>
    </w:p>
    <w:p w:rsidR="00317C00" w:rsidRPr="00CE1CA4" w:rsidRDefault="00CF4166" w:rsidP="00317C00">
      <w:pPr>
        <w:numPr>
          <w:ilvl w:val="0"/>
          <w:numId w:val="7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Apresentar prestação de contas mensal à presidência e afixá-la em local de grande circulação na sede da AAACEAVI. </w:t>
      </w:r>
    </w:p>
    <w:p w:rsidR="00453CCB" w:rsidRPr="00CE1CA4" w:rsidRDefault="00CF4166" w:rsidP="00317C00">
      <w:pPr>
        <w:numPr>
          <w:ilvl w:val="0"/>
          <w:numId w:val="7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Fiscalizar os gastos gerais da AAACEAVI.</w:t>
      </w:r>
    </w:p>
    <w:p w:rsidR="00317C00" w:rsidRPr="00CE1CA4" w:rsidRDefault="00CF4166" w:rsidP="00317C00">
      <w:pPr>
        <w:numPr>
          <w:ilvl w:val="0"/>
          <w:numId w:val="7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Publicar mensalmente os balancetes da AAACEAVI.  </w:t>
      </w:r>
    </w:p>
    <w:p w:rsidR="00453CCB" w:rsidRPr="00CE1CA4" w:rsidRDefault="00CF4166" w:rsidP="00317C00">
      <w:pPr>
        <w:numPr>
          <w:ilvl w:val="0"/>
          <w:numId w:val="7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Assinar junto ao Presidente todos os documentos contábeis</w:t>
      </w:r>
    </w:p>
    <w:p w:rsidR="00453CCB" w:rsidRPr="00CE1CA4" w:rsidRDefault="00CF4166" w:rsidP="00317C00">
      <w:pPr>
        <w:numPr>
          <w:ilvl w:val="0"/>
          <w:numId w:val="7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Manter a situação contábil, fiscal e financeira da AAACEAVI regularizada e organizada </w:t>
      </w:r>
    </w:p>
    <w:p w:rsidR="00453CCB" w:rsidRPr="00CE1CA4" w:rsidRDefault="00CF4166" w:rsidP="00317C00">
      <w:pPr>
        <w:numPr>
          <w:ilvl w:val="0"/>
          <w:numId w:val="7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Proceder junto com o Presidente as aquisições e movimentações financeiras da entidade.</w:t>
      </w:r>
    </w:p>
    <w:p w:rsidR="00141D75" w:rsidRPr="00CE1CA4" w:rsidRDefault="00141D75" w:rsidP="00141D75">
      <w:pPr>
        <w:jc w:val="both"/>
        <w:rPr>
          <w:rFonts w:cs="Arial"/>
          <w:sz w:val="24"/>
          <w:szCs w:val="24"/>
        </w:rPr>
      </w:pPr>
    </w:p>
    <w:p w:rsidR="006808E2" w:rsidRPr="00CE1CA4" w:rsidRDefault="00CF4166" w:rsidP="00CE1CA4">
      <w:pPr>
        <w:jc w:val="both"/>
        <w:rPr>
          <w:rFonts w:cs="Arial"/>
          <w:i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26</w:t>
      </w:r>
      <w:r w:rsidRPr="00CE1CA4">
        <w:rPr>
          <w:rFonts w:cs="Arial"/>
          <w:sz w:val="24"/>
          <w:szCs w:val="24"/>
        </w:rPr>
        <w:t xml:space="preserve"> - Na vacância do Presidente assumirá o cargo o Vice-Presidente que completará o mandato, não sendo permitida indicação de novo Vice-Presidente</w:t>
      </w:r>
      <w:r w:rsidRPr="00CE1CA4">
        <w:rPr>
          <w:rFonts w:cs="Arial"/>
          <w:i/>
          <w:sz w:val="24"/>
          <w:szCs w:val="24"/>
        </w:rPr>
        <w:t>.</w:t>
      </w:r>
    </w:p>
    <w:p w:rsidR="006808E2" w:rsidRPr="00CE1CA4" w:rsidRDefault="00CF4166" w:rsidP="00CE1CA4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 xml:space="preserve">§ 1º - Na vacância do Vice-Presidente ou do Secretário, cabe ao Presidente nomear o respectivo substituto. </w:t>
      </w:r>
    </w:p>
    <w:p w:rsidR="00E01738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§ 2º - Na vacância de dois membros da Diretoria Executiva eleita cabe ao Presidente do Conselho Fiscal convocação imediata da Assembleia Geral para convocar eleições.</w:t>
      </w:r>
    </w:p>
    <w:p w:rsidR="00E01738" w:rsidRPr="00CE1CA4" w:rsidRDefault="00E01738" w:rsidP="00141D75">
      <w:pPr>
        <w:jc w:val="both"/>
        <w:rPr>
          <w:rFonts w:cs="Arial"/>
          <w:sz w:val="24"/>
          <w:szCs w:val="24"/>
        </w:rPr>
      </w:pPr>
    </w:p>
    <w:p w:rsidR="00036E7C" w:rsidRPr="00CE1CA4" w:rsidRDefault="00036E7C">
      <w:pPr>
        <w:jc w:val="center"/>
        <w:rPr>
          <w:rFonts w:cs="Arial"/>
          <w:sz w:val="24"/>
          <w:szCs w:val="24"/>
          <w:u w:val="single"/>
        </w:rPr>
      </w:pPr>
    </w:p>
    <w:p w:rsidR="00036E7C" w:rsidRPr="00CE1CA4" w:rsidRDefault="00CF4166">
      <w:pPr>
        <w:jc w:val="center"/>
        <w:rPr>
          <w:rFonts w:cs="Arial"/>
          <w:sz w:val="24"/>
          <w:szCs w:val="24"/>
          <w:u w:val="single"/>
        </w:rPr>
      </w:pPr>
      <w:r w:rsidRPr="00CE1CA4">
        <w:rPr>
          <w:rFonts w:cs="Arial"/>
          <w:sz w:val="24"/>
          <w:szCs w:val="24"/>
          <w:u w:val="single"/>
        </w:rPr>
        <w:t>TÍTULO IV</w:t>
      </w:r>
    </w:p>
    <w:p w:rsidR="00036E7C" w:rsidRPr="00CE1CA4" w:rsidRDefault="00CF4166">
      <w:pPr>
        <w:jc w:val="center"/>
        <w:rPr>
          <w:rFonts w:cs="Arial"/>
          <w:sz w:val="24"/>
          <w:szCs w:val="24"/>
          <w:u w:val="single"/>
        </w:rPr>
      </w:pPr>
      <w:r w:rsidRPr="00CE1CA4">
        <w:rPr>
          <w:rFonts w:cs="Arial"/>
          <w:sz w:val="24"/>
          <w:szCs w:val="24"/>
          <w:u w:val="single"/>
        </w:rPr>
        <w:t xml:space="preserve">Do Patrimônio </w:t>
      </w:r>
    </w:p>
    <w:p w:rsidR="006B343B" w:rsidRPr="00CE1CA4" w:rsidRDefault="006B343B" w:rsidP="006B343B">
      <w:pPr>
        <w:ind w:right="-1"/>
        <w:jc w:val="both"/>
        <w:rPr>
          <w:rFonts w:cs="Arial"/>
          <w:sz w:val="24"/>
          <w:szCs w:val="24"/>
        </w:rPr>
      </w:pPr>
    </w:p>
    <w:p w:rsidR="006B343B" w:rsidRPr="00CE1CA4" w:rsidRDefault="00CF4166" w:rsidP="006B343B">
      <w:pPr>
        <w:ind w:right="-1"/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27</w:t>
      </w:r>
      <w:r w:rsidRPr="00CE1CA4">
        <w:rPr>
          <w:rFonts w:cs="Arial"/>
          <w:sz w:val="24"/>
          <w:szCs w:val="24"/>
        </w:rPr>
        <w:t xml:space="preserve"> - Constitui o patrimônio da AAACEAVI todos os bens e direitos que a entidade possua ou venha a adquirir, conforme as disposições do presente Estatuto.</w:t>
      </w:r>
    </w:p>
    <w:p w:rsidR="006B343B" w:rsidRPr="00CE1CA4" w:rsidRDefault="006B343B" w:rsidP="006B343B">
      <w:pPr>
        <w:ind w:right="-1"/>
        <w:jc w:val="both"/>
        <w:rPr>
          <w:rFonts w:cs="Arial"/>
          <w:sz w:val="24"/>
          <w:szCs w:val="24"/>
        </w:rPr>
      </w:pPr>
    </w:p>
    <w:p w:rsidR="006B343B" w:rsidRPr="00CE1CA4" w:rsidRDefault="00CF4166" w:rsidP="006B343B">
      <w:pPr>
        <w:ind w:right="-1"/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28</w:t>
      </w:r>
      <w:r w:rsidRPr="00CE1CA4">
        <w:rPr>
          <w:rFonts w:cs="Arial"/>
          <w:sz w:val="24"/>
          <w:szCs w:val="24"/>
        </w:rPr>
        <w:t xml:space="preserve"> - Os recursos da AAACEAVI são constituídos por:</w:t>
      </w:r>
    </w:p>
    <w:p w:rsidR="006B343B" w:rsidRPr="00CE1CA4" w:rsidRDefault="00CF4166" w:rsidP="006B343B">
      <w:pPr>
        <w:ind w:right="-1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I – Contribuições de seus sócios;</w:t>
      </w:r>
    </w:p>
    <w:p w:rsidR="006B343B" w:rsidRPr="00CE1CA4" w:rsidRDefault="00CF4166" w:rsidP="006B343B">
      <w:pPr>
        <w:ind w:right="-1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lastRenderedPageBreak/>
        <w:t>II – Dotações orçamentárias previstas nos orçamentos da UDESC ;</w:t>
      </w:r>
    </w:p>
    <w:p w:rsidR="006B343B" w:rsidRPr="00CE1CA4" w:rsidRDefault="00CF4166" w:rsidP="006B343B">
      <w:pPr>
        <w:ind w:right="-1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III – Doações;</w:t>
      </w:r>
    </w:p>
    <w:p w:rsidR="006B343B" w:rsidRPr="00CE1CA4" w:rsidRDefault="00CF4166" w:rsidP="006B343B">
      <w:pPr>
        <w:ind w:right="-1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IV – Subvenções que lhes venham a ser destinadas;</w:t>
      </w:r>
    </w:p>
    <w:p w:rsidR="006B343B" w:rsidRPr="00CE1CA4" w:rsidRDefault="00CF4166" w:rsidP="006B343B">
      <w:pPr>
        <w:ind w:right="-1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V – Rendas de serviços prestados pela AAACEAVI, respeitada a legislação vigente.</w:t>
      </w:r>
    </w:p>
    <w:p w:rsidR="006B343B" w:rsidRPr="00CE1CA4" w:rsidRDefault="00CF4166" w:rsidP="006B343B">
      <w:pPr>
        <w:ind w:right="-1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VI – Rendas advindas dos eventos promovidos pela AAACEAVI.</w:t>
      </w:r>
    </w:p>
    <w:p w:rsidR="006B343B" w:rsidRPr="00CE1CA4" w:rsidRDefault="00CF4166" w:rsidP="006B343B">
      <w:pPr>
        <w:ind w:right="-1"/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VII – Rendimentos oriundos de cadernetas de poupança e aplicações financeiras de renda fixa.</w:t>
      </w:r>
    </w:p>
    <w:p w:rsidR="006B343B" w:rsidRPr="00CE1CA4" w:rsidRDefault="006B343B" w:rsidP="006B343B">
      <w:pPr>
        <w:ind w:right="-1"/>
        <w:jc w:val="both"/>
        <w:rPr>
          <w:rFonts w:cs="Arial"/>
          <w:sz w:val="24"/>
          <w:szCs w:val="24"/>
        </w:rPr>
      </w:pPr>
    </w:p>
    <w:p w:rsidR="006B343B" w:rsidRPr="00CE1CA4" w:rsidRDefault="00CF4166" w:rsidP="006B343B">
      <w:pPr>
        <w:ind w:right="-1"/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29</w:t>
      </w:r>
      <w:r w:rsidRPr="00CE1CA4">
        <w:rPr>
          <w:rFonts w:cs="Arial"/>
          <w:sz w:val="24"/>
          <w:szCs w:val="24"/>
        </w:rPr>
        <w:t xml:space="preserve"> - Caso haja extinção da AAACEAVI, todo patrimônio será transferido à Universidade do Estado de Santa Catarina.</w:t>
      </w:r>
    </w:p>
    <w:p w:rsidR="00D76F25" w:rsidRPr="00CE1CA4" w:rsidRDefault="00CF4166" w:rsidP="00D76F2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ab/>
      </w:r>
      <w:r w:rsidRPr="00CE1CA4">
        <w:rPr>
          <w:rFonts w:cs="Arial"/>
          <w:i/>
          <w:sz w:val="24"/>
          <w:szCs w:val="24"/>
        </w:rPr>
        <w:t xml:space="preserve">Parágrafo único: </w:t>
      </w:r>
      <w:r w:rsidRPr="00CE1CA4">
        <w:rPr>
          <w:rFonts w:cs="Arial"/>
          <w:sz w:val="24"/>
          <w:szCs w:val="24"/>
        </w:rPr>
        <w:t>A extinção da AAACEAVI apenas ocorrerá mediante decisão da Assembleia Geral, com ampla divulgação e prazo de 15 (quinze) dias para interposição de pedido de reconsideração.</w:t>
      </w:r>
    </w:p>
    <w:p w:rsidR="006B343B" w:rsidRPr="00CE1CA4" w:rsidRDefault="006B343B" w:rsidP="006B343B">
      <w:pPr>
        <w:ind w:right="-1"/>
        <w:jc w:val="both"/>
        <w:rPr>
          <w:rFonts w:cs="Arial"/>
          <w:sz w:val="24"/>
          <w:szCs w:val="24"/>
        </w:rPr>
      </w:pPr>
    </w:p>
    <w:p w:rsidR="00141D75" w:rsidRPr="00CE1CA4" w:rsidRDefault="00141D75" w:rsidP="00141D75">
      <w:pPr>
        <w:jc w:val="both"/>
        <w:rPr>
          <w:rFonts w:cs="Arial"/>
          <w:sz w:val="24"/>
          <w:szCs w:val="24"/>
        </w:rPr>
      </w:pPr>
    </w:p>
    <w:p w:rsidR="00036E7C" w:rsidRPr="00CE1CA4" w:rsidRDefault="00CF4166">
      <w:pPr>
        <w:jc w:val="center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TÍTULO V</w:t>
      </w:r>
    </w:p>
    <w:p w:rsidR="00036E7C" w:rsidRPr="00CE1CA4" w:rsidRDefault="00CF4166">
      <w:pPr>
        <w:jc w:val="center"/>
        <w:rPr>
          <w:rFonts w:cs="Arial"/>
          <w:sz w:val="24"/>
          <w:szCs w:val="24"/>
        </w:rPr>
      </w:pPr>
      <w:r w:rsidRPr="00CE1CA4">
        <w:rPr>
          <w:rFonts w:cs="Arial"/>
          <w:sz w:val="24"/>
          <w:szCs w:val="24"/>
        </w:rPr>
        <w:t>Das Disposições Gerais e Transitórias</w:t>
      </w:r>
    </w:p>
    <w:p w:rsidR="005518DF" w:rsidRPr="00CE1CA4" w:rsidRDefault="005518DF" w:rsidP="00141D75">
      <w:pPr>
        <w:jc w:val="both"/>
        <w:rPr>
          <w:rFonts w:cs="Arial"/>
          <w:b/>
          <w:sz w:val="24"/>
          <w:szCs w:val="24"/>
        </w:rPr>
      </w:pPr>
    </w:p>
    <w:p w:rsidR="00141D75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30</w:t>
      </w:r>
      <w:r w:rsidRPr="00CE1CA4">
        <w:rPr>
          <w:rFonts w:cs="Arial"/>
          <w:sz w:val="24"/>
          <w:szCs w:val="24"/>
        </w:rPr>
        <w:t xml:space="preserve">– Aos membros da </w:t>
      </w:r>
      <w:r w:rsidR="003A7954">
        <w:rPr>
          <w:rFonts w:cs="Arial"/>
          <w:sz w:val="24"/>
          <w:szCs w:val="24"/>
        </w:rPr>
        <w:t>Diretoria</w:t>
      </w:r>
      <w:r w:rsidRPr="00CE1CA4">
        <w:rPr>
          <w:rFonts w:cs="Arial"/>
          <w:sz w:val="24"/>
          <w:szCs w:val="24"/>
        </w:rPr>
        <w:t xml:space="preserve"> Executiva e Coordenadores não cabe remuneração.</w:t>
      </w:r>
    </w:p>
    <w:p w:rsidR="005518DF" w:rsidRPr="00CE1CA4" w:rsidRDefault="005518DF" w:rsidP="00141D75">
      <w:pPr>
        <w:jc w:val="both"/>
        <w:rPr>
          <w:rFonts w:cs="Arial"/>
          <w:sz w:val="24"/>
          <w:szCs w:val="24"/>
        </w:rPr>
      </w:pPr>
    </w:p>
    <w:p w:rsidR="0029331C" w:rsidRPr="00CE1CA4" w:rsidRDefault="00CF4166" w:rsidP="00141D7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31</w:t>
      </w:r>
      <w:r w:rsidRPr="00CE1CA4">
        <w:rPr>
          <w:rFonts w:cs="Arial"/>
          <w:sz w:val="24"/>
          <w:szCs w:val="24"/>
        </w:rPr>
        <w:t xml:space="preserve"> – As resoluções de casos omissos serão responsabilidade da Diretoria Executiva ouvido o Conselho Fiscal e amplamente divulgadas.</w:t>
      </w:r>
    </w:p>
    <w:p w:rsidR="001928B3" w:rsidRDefault="00CF4166" w:rsidP="00DD2435">
      <w:pPr>
        <w:jc w:val="both"/>
        <w:rPr>
          <w:rFonts w:cs="Arial"/>
          <w:sz w:val="24"/>
          <w:szCs w:val="24"/>
        </w:rPr>
      </w:pPr>
      <w:r w:rsidRPr="00CE1CA4">
        <w:rPr>
          <w:rFonts w:cs="Arial"/>
          <w:b/>
          <w:sz w:val="24"/>
          <w:szCs w:val="24"/>
        </w:rPr>
        <w:t>Art. 32</w:t>
      </w:r>
      <w:r w:rsidRPr="00CE1CA4">
        <w:rPr>
          <w:rFonts w:cs="Arial"/>
          <w:sz w:val="24"/>
          <w:szCs w:val="24"/>
        </w:rPr>
        <w:t xml:space="preserve"> – O presente Estatuto entra em vigor no ato de seu registro em cartório.</w:t>
      </w:r>
    </w:p>
    <w:p w:rsidR="003A7954" w:rsidRDefault="003A7954" w:rsidP="00DD2435">
      <w:pPr>
        <w:jc w:val="both"/>
        <w:rPr>
          <w:rFonts w:cs="Arial"/>
          <w:b/>
          <w:sz w:val="24"/>
          <w:szCs w:val="24"/>
        </w:rPr>
      </w:pPr>
    </w:p>
    <w:p w:rsidR="003A7954" w:rsidRPr="00CE1CA4" w:rsidRDefault="003A7954" w:rsidP="00DD2435">
      <w:pPr>
        <w:jc w:val="both"/>
        <w:rPr>
          <w:rFonts w:cs="Arial"/>
          <w:sz w:val="24"/>
          <w:szCs w:val="24"/>
          <w:highlight w:val="yellow"/>
        </w:rPr>
      </w:pPr>
      <w:r w:rsidRPr="00CF4166">
        <w:rPr>
          <w:rFonts w:cs="Arial"/>
          <w:b/>
          <w:sz w:val="24"/>
          <w:szCs w:val="24"/>
        </w:rPr>
        <w:t>Art. 3</w:t>
      </w:r>
      <w:r>
        <w:rPr>
          <w:rFonts w:cs="Arial"/>
          <w:b/>
          <w:sz w:val="24"/>
          <w:szCs w:val="24"/>
        </w:rPr>
        <w:t>3 –</w:t>
      </w:r>
      <w:r>
        <w:rPr>
          <w:rFonts w:cs="Arial"/>
          <w:sz w:val="24"/>
          <w:szCs w:val="24"/>
        </w:rPr>
        <w:t xml:space="preserve"> Os recursos citados no presente Estatuto, deverão ser protocolados junto ao Conselho Fiscal, ou à Diretoria Executiva respeitando o prazo de 72 horas a contar do fato </w:t>
      </w:r>
      <w:r w:rsidR="00040BE4">
        <w:rPr>
          <w:rFonts w:cs="Arial"/>
          <w:sz w:val="24"/>
          <w:szCs w:val="24"/>
        </w:rPr>
        <w:t>gerador do Recurso.</w:t>
      </w:r>
    </w:p>
    <w:p w:rsidR="00C91B4D" w:rsidRPr="00CE1CA4" w:rsidRDefault="00C91B4D" w:rsidP="00DD2435">
      <w:pPr>
        <w:jc w:val="both"/>
        <w:rPr>
          <w:rFonts w:cs="Arial"/>
          <w:sz w:val="24"/>
          <w:szCs w:val="24"/>
        </w:rPr>
      </w:pPr>
    </w:p>
    <w:p w:rsidR="00D56A06" w:rsidRPr="00CE1CA4" w:rsidRDefault="00D56A06" w:rsidP="00141D75">
      <w:pPr>
        <w:jc w:val="both"/>
        <w:rPr>
          <w:rFonts w:cs="Arial"/>
          <w:sz w:val="24"/>
          <w:szCs w:val="24"/>
        </w:rPr>
      </w:pPr>
    </w:p>
    <w:p w:rsidR="00E01738" w:rsidRPr="00CE1CA4" w:rsidRDefault="00667F65" w:rsidP="00141D7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Ibirama, </w:t>
      </w:r>
      <w:r w:rsidRPr="00CE1CA4">
        <w:rPr>
          <w:rFonts w:cs="Arial"/>
          <w:sz w:val="24"/>
          <w:szCs w:val="24"/>
        </w:rPr>
        <w:t>29 dias de agosto de 2012</w:t>
      </w:r>
      <w:r>
        <w:rPr>
          <w:rFonts w:cs="Arial"/>
          <w:sz w:val="24"/>
          <w:szCs w:val="24"/>
        </w:rPr>
        <w:t>.</w:t>
      </w:r>
    </w:p>
    <w:p w:rsidR="00AA02D3" w:rsidRPr="00CE1CA4" w:rsidRDefault="00AA02D3" w:rsidP="00141D75">
      <w:pPr>
        <w:jc w:val="both"/>
        <w:rPr>
          <w:rFonts w:cs="Arial"/>
          <w:sz w:val="24"/>
          <w:szCs w:val="24"/>
        </w:rPr>
      </w:pPr>
    </w:p>
    <w:p w:rsidR="00AA02D3" w:rsidRPr="00CE1CA4" w:rsidRDefault="00AA02D3" w:rsidP="00141D75">
      <w:pPr>
        <w:jc w:val="both"/>
        <w:rPr>
          <w:rFonts w:cs="Arial"/>
          <w:sz w:val="24"/>
          <w:szCs w:val="24"/>
        </w:rPr>
      </w:pPr>
    </w:p>
    <w:p w:rsidR="00AA02D3" w:rsidRPr="00CE1CA4" w:rsidRDefault="00AA02D3" w:rsidP="00141D75">
      <w:pPr>
        <w:jc w:val="both"/>
        <w:rPr>
          <w:rFonts w:cs="Arial"/>
          <w:sz w:val="24"/>
          <w:szCs w:val="24"/>
        </w:rPr>
      </w:pPr>
    </w:p>
    <w:p w:rsidR="00141D75" w:rsidRPr="00CE1CA4" w:rsidRDefault="00141D75" w:rsidP="00141D75">
      <w:pPr>
        <w:jc w:val="both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82A15" w:rsidRPr="00E01738" w:rsidTr="00DD2435">
        <w:tc>
          <w:tcPr>
            <w:tcW w:w="4927" w:type="dxa"/>
          </w:tcPr>
          <w:p w:rsidR="00F82A15" w:rsidRPr="00CE1CA4" w:rsidRDefault="00CF4166" w:rsidP="006808E2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E1CA4">
              <w:rPr>
                <w:rFonts w:cs="Arial"/>
                <w:b/>
                <w:sz w:val="24"/>
                <w:szCs w:val="24"/>
              </w:rPr>
              <w:t>Charles José Ferrari</w:t>
            </w:r>
          </w:p>
          <w:p w:rsidR="00F82A15" w:rsidRPr="00CE1CA4" w:rsidRDefault="00CF4166" w:rsidP="00317C00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E1CA4">
              <w:rPr>
                <w:rFonts w:cs="Arial"/>
                <w:sz w:val="24"/>
                <w:szCs w:val="24"/>
              </w:rPr>
              <w:t>Presidente da Assembleia Geral</w:t>
            </w:r>
          </w:p>
        </w:tc>
        <w:tc>
          <w:tcPr>
            <w:tcW w:w="4927" w:type="dxa"/>
          </w:tcPr>
          <w:p w:rsidR="00F82A15" w:rsidRPr="00CE1CA4" w:rsidRDefault="00CF4166" w:rsidP="006808E2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E1CA4">
              <w:rPr>
                <w:rFonts w:cs="Arial"/>
                <w:b/>
                <w:sz w:val="24"/>
                <w:szCs w:val="24"/>
              </w:rPr>
              <w:t>Daiana Aparecida Melo Pereira</w:t>
            </w:r>
          </w:p>
          <w:p w:rsidR="00F82A15" w:rsidRPr="00CE1CA4" w:rsidRDefault="00CF4166" w:rsidP="00317C00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E1CA4">
              <w:rPr>
                <w:rFonts w:cs="Arial"/>
                <w:sz w:val="24"/>
                <w:szCs w:val="24"/>
              </w:rPr>
              <w:t>Secretária</w:t>
            </w:r>
          </w:p>
        </w:tc>
      </w:tr>
    </w:tbl>
    <w:p w:rsidR="00DD2435" w:rsidRPr="00CE1CA4" w:rsidRDefault="00DD2435" w:rsidP="00D56A06">
      <w:pPr>
        <w:spacing w:line="240" w:lineRule="auto"/>
        <w:jc w:val="right"/>
        <w:rPr>
          <w:rFonts w:cs="Arial"/>
          <w:sz w:val="24"/>
          <w:szCs w:val="24"/>
        </w:rPr>
      </w:pPr>
    </w:p>
    <w:p w:rsidR="003F3212" w:rsidRPr="00CE1CA4" w:rsidRDefault="003F3212" w:rsidP="00DD2435">
      <w:pPr>
        <w:spacing w:line="240" w:lineRule="auto"/>
        <w:jc w:val="right"/>
        <w:rPr>
          <w:rFonts w:cs="Arial"/>
          <w:sz w:val="24"/>
          <w:szCs w:val="24"/>
        </w:rPr>
      </w:pPr>
    </w:p>
    <w:p w:rsidR="00DD2435" w:rsidRPr="00CE1CA4" w:rsidRDefault="00DD2435" w:rsidP="00DD2435">
      <w:pPr>
        <w:spacing w:line="240" w:lineRule="auto"/>
        <w:jc w:val="right"/>
        <w:rPr>
          <w:rFonts w:cs="Arial"/>
          <w:sz w:val="24"/>
          <w:szCs w:val="24"/>
        </w:rPr>
      </w:pPr>
    </w:p>
    <w:sectPr w:rsidR="00DD2435" w:rsidRPr="00CE1CA4" w:rsidSect="00E238B7">
      <w:headerReference w:type="default" r:id="rId8"/>
      <w:pgSz w:w="11906" w:h="16838" w:code="9"/>
      <w:pgMar w:top="851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A4" w:rsidRDefault="00D72AA4" w:rsidP="00ED03F2">
      <w:pPr>
        <w:spacing w:line="240" w:lineRule="auto"/>
      </w:pPr>
      <w:r>
        <w:separator/>
      </w:r>
    </w:p>
  </w:endnote>
  <w:endnote w:type="continuationSeparator" w:id="0">
    <w:p w:rsidR="00D72AA4" w:rsidRDefault="00D72AA4" w:rsidP="00ED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A4" w:rsidRDefault="00D72AA4" w:rsidP="00ED03F2">
      <w:pPr>
        <w:spacing w:line="240" w:lineRule="auto"/>
      </w:pPr>
      <w:r>
        <w:separator/>
      </w:r>
    </w:p>
  </w:footnote>
  <w:footnote w:type="continuationSeparator" w:id="0">
    <w:p w:rsidR="00D72AA4" w:rsidRDefault="00D72AA4" w:rsidP="00ED03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E4" w:rsidRDefault="009D13C1">
    <w:pPr>
      <w:pStyle w:val="Cabealho"/>
      <w:jc w:val="right"/>
    </w:pPr>
    <w:r>
      <w:fldChar w:fldCharType="begin"/>
    </w:r>
    <w:r w:rsidR="00646DE8">
      <w:instrText xml:space="preserve"> PAGE   \* MERGEFORMAT </w:instrText>
    </w:r>
    <w:r>
      <w:fldChar w:fldCharType="separate"/>
    </w:r>
    <w:r w:rsidR="004123B0">
      <w:rPr>
        <w:noProof/>
      </w:rPr>
      <w:t>8</w:t>
    </w:r>
    <w:r>
      <w:rPr>
        <w:noProof/>
      </w:rPr>
      <w:fldChar w:fldCharType="end"/>
    </w:r>
  </w:p>
  <w:p w:rsidR="00040BE4" w:rsidRDefault="00040B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72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D8F5B6F"/>
    <w:multiLevelType w:val="hybridMultilevel"/>
    <w:tmpl w:val="EF04FFE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B67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89F50A7"/>
    <w:multiLevelType w:val="hybridMultilevel"/>
    <w:tmpl w:val="0C64DB6E"/>
    <w:lvl w:ilvl="0" w:tplc="35008B1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5FA1B4B"/>
    <w:multiLevelType w:val="singleLevel"/>
    <w:tmpl w:val="D048E74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Times New Roman" w:hint="default"/>
      </w:rPr>
    </w:lvl>
  </w:abstractNum>
  <w:abstractNum w:abstractNumId="5">
    <w:nsid w:val="2B062D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30A42E2"/>
    <w:multiLevelType w:val="hybridMultilevel"/>
    <w:tmpl w:val="3BFCBDCA"/>
    <w:lvl w:ilvl="0" w:tplc="22D0CEC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8D25C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C422CA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61634C56"/>
    <w:multiLevelType w:val="hybridMultilevel"/>
    <w:tmpl w:val="7E74C226"/>
    <w:lvl w:ilvl="0" w:tplc="88F24BE2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070EE1"/>
    <w:multiLevelType w:val="hybridMultilevel"/>
    <w:tmpl w:val="64E2AE7E"/>
    <w:lvl w:ilvl="0" w:tplc="155CF1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41D75"/>
    <w:rsid w:val="00005BA8"/>
    <w:rsid w:val="00036E7C"/>
    <w:rsid w:val="00040BE4"/>
    <w:rsid w:val="00043B28"/>
    <w:rsid w:val="00087533"/>
    <w:rsid w:val="000923A3"/>
    <w:rsid w:val="0009468E"/>
    <w:rsid w:val="00095A27"/>
    <w:rsid w:val="000B1AC4"/>
    <w:rsid w:val="000B2C0C"/>
    <w:rsid w:val="000C66B6"/>
    <w:rsid w:val="000E0162"/>
    <w:rsid w:val="000E1D42"/>
    <w:rsid w:val="000F68E5"/>
    <w:rsid w:val="00105B9A"/>
    <w:rsid w:val="00116F29"/>
    <w:rsid w:val="001319DC"/>
    <w:rsid w:val="00133807"/>
    <w:rsid w:val="00141D75"/>
    <w:rsid w:val="00147414"/>
    <w:rsid w:val="00176F6A"/>
    <w:rsid w:val="00190004"/>
    <w:rsid w:val="001928B3"/>
    <w:rsid w:val="001B41F9"/>
    <w:rsid w:val="001C0614"/>
    <w:rsid w:val="001D3CDD"/>
    <w:rsid w:val="001D698D"/>
    <w:rsid w:val="002462A1"/>
    <w:rsid w:val="002518E4"/>
    <w:rsid w:val="00253413"/>
    <w:rsid w:val="00274E6A"/>
    <w:rsid w:val="00283542"/>
    <w:rsid w:val="0029331C"/>
    <w:rsid w:val="002B02EC"/>
    <w:rsid w:val="002D0442"/>
    <w:rsid w:val="002E043C"/>
    <w:rsid w:val="002F2E4D"/>
    <w:rsid w:val="002F6DB5"/>
    <w:rsid w:val="00310D05"/>
    <w:rsid w:val="00317AB9"/>
    <w:rsid w:val="00317C00"/>
    <w:rsid w:val="003257CF"/>
    <w:rsid w:val="00325C71"/>
    <w:rsid w:val="0032707E"/>
    <w:rsid w:val="003450DB"/>
    <w:rsid w:val="00354452"/>
    <w:rsid w:val="003718E3"/>
    <w:rsid w:val="00374089"/>
    <w:rsid w:val="003841DA"/>
    <w:rsid w:val="00391A93"/>
    <w:rsid w:val="003A6D78"/>
    <w:rsid w:val="003A7954"/>
    <w:rsid w:val="003B5C5B"/>
    <w:rsid w:val="003C4E3B"/>
    <w:rsid w:val="003D19CB"/>
    <w:rsid w:val="003F3212"/>
    <w:rsid w:val="003F7966"/>
    <w:rsid w:val="004123B0"/>
    <w:rsid w:val="004373C4"/>
    <w:rsid w:val="00453CCB"/>
    <w:rsid w:val="004573B3"/>
    <w:rsid w:val="0046405C"/>
    <w:rsid w:val="00471253"/>
    <w:rsid w:val="004B4CC0"/>
    <w:rsid w:val="004B700F"/>
    <w:rsid w:val="004C0F39"/>
    <w:rsid w:val="004C5344"/>
    <w:rsid w:val="004E20D1"/>
    <w:rsid w:val="004F792F"/>
    <w:rsid w:val="00511369"/>
    <w:rsid w:val="00523775"/>
    <w:rsid w:val="005378A7"/>
    <w:rsid w:val="005518DF"/>
    <w:rsid w:val="005529FA"/>
    <w:rsid w:val="00553C25"/>
    <w:rsid w:val="005573E4"/>
    <w:rsid w:val="005631BD"/>
    <w:rsid w:val="005A0EFB"/>
    <w:rsid w:val="005D1621"/>
    <w:rsid w:val="005D2D1D"/>
    <w:rsid w:val="005D4542"/>
    <w:rsid w:val="005E2192"/>
    <w:rsid w:val="00607312"/>
    <w:rsid w:val="00611BE7"/>
    <w:rsid w:val="00622DE3"/>
    <w:rsid w:val="006235DA"/>
    <w:rsid w:val="00625DC1"/>
    <w:rsid w:val="00636D98"/>
    <w:rsid w:val="00646DE8"/>
    <w:rsid w:val="0065242F"/>
    <w:rsid w:val="00667936"/>
    <w:rsid w:val="00667F65"/>
    <w:rsid w:val="00671251"/>
    <w:rsid w:val="00675FC5"/>
    <w:rsid w:val="006808E2"/>
    <w:rsid w:val="006869B5"/>
    <w:rsid w:val="00687F91"/>
    <w:rsid w:val="006A0046"/>
    <w:rsid w:val="006B343B"/>
    <w:rsid w:val="006B513B"/>
    <w:rsid w:val="006C0250"/>
    <w:rsid w:val="006C5E4C"/>
    <w:rsid w:val="006E710B"/>
    <w:rsid w:val="0070631A"/>
    <w:rsid w:val="00712B54"/>
    <w:rsid w:val="00740329"/>
    <w:rsid w:val="007447AA"/>
    <w:rsid w:val="007461A6"/>
    <w:rsid w:val="007557C3"/>
    <w:rsid w:val="007722C7"/>
    <w:rsid w:val="007768EF"/>
    <w:rsid w:val="007A5AF5"/>
    <w:rsid w:val="007A7CE1"/>
    <w:rsid w:val="007B579B"/>
    <w:rsid w:val="007B6C16"/>
    <w:rsid w:val="007D1B2D"/>
    <w:rsid w:val="007D4649"/>
    <w:rsid w:val="007D50B4"/>
    <w:rsid w:val="007E29DA"/>
    <w:rsid w:val="007E67BE"/>
    <w:rsid w:val="007F5989"/>
    <w:rsid w:val="007F59A9"/>
    <w:rsid w:val="00806C51"/>
    <w:rsid w:val="00806E8F"/>
    <w:rsid w:val="00811C15"/>
    <w:rsid w:val="0081677D"/>
    <w:rsid w:val="00844356"/>
    <w:rsid w:val="00847BCE"/>
    <w:rsid w:val="00853CDC"/>
    <w:rsid w:val="00880A34"/>
    <w:rsid w:val="00880C27"/>
    <w:rsid w:val="008915AF"/>
    <w:rsid w:val="0089360B"/>
    <w:rsid w:val="008A0842"/>
    <w:rsid w:val="008A3758"/>
    <w:rsid w:val="008B0786"/>
    <w:rsid w:val="008B262D"/>
    <w:rsid w:val="008D783A"/>
    <w:rsid w:val="008D7B38"/>
    <w:rsid w:val="008D7DBD"/>
    <w:rsid w:val="008E6D63"/>
    <w:rsid w:val="008E701F"/>
    <w:rsid w:val="008F51D1"/>
    <w:rsid w:val="008F5FA2"/>
    <w:rsid w:val="00904491"/>
    <w:rsid w:val="00924E5C"/>
    <w:rsid w:val="00932807"/>
    <w:rsid w:val="00935DBF"/>
    <w:rsid w:val="00943477"/>
    <w:rsid w:val="009555AA"/>
    <w:rsid w:val="00973007"/>
    <w:rsid w:val="00973DDE"/>
    <w:rsid w:val="00974BBC"/>
    <w:rsid w:val="00975EE4"/>
    <w:rsid w:val="009B1303"/>
    <w:rsid w:val="009C22C1"/>
    <w:rsid w:val="009C3BE2"/>
    <w:rsid w:val="009D13C1"/>
    <w:rsid w:val="009D380D"/>
    <w:rsid w:val="009E2F66"/>
    <w:rsid w:val="00A1073C"/>
    <w:rsid w:val="00A304D8"/>
    <w:rsid w:val="00A358EF"/>
    <w:rsid w:val="00A406F8"/>
    <w:rsid w:val="00A43A64"/>
    <w:rsid w:val="00A55182"/>
    <w:rsid w:val="00A62EBA"/>
    <w:rsid w:val="00A775D5"/>
    <w:rsid w:val="00A95328"/>
    <w:rsid w:val="00AA02D3"/>
    <w:rsid w:val="00AA7F98"/>
    <w:rsid w:val="00AB23E4"/>
    <w:rsid w:val="00AB5673"/>
    <w:rsid w:val="00AC0FB1"/>
    <w:rsid w:val="00B02367"/>
    <w:rsid w:val="00B02FAA"/>
    <w:rsid w:val="00B23CC1"/>
    <w:rsid w:val="00B51275"/>
    <w:rsid w:val="00B92300"/>
    <w:rsid w:val="00B952E7"/>
    <w:rsid w:val="00B96AA8"/>
    <w:rsid w:val="00BA54AA"/>
    <w:rsid w:val="00BA5DBD"/>
    <w:rsid w:val="00BB4A22"/>
    <w:rsid w:val="00BC61DE"/>
    <w:rsid w:val="00BE4F22"/>
    <w:rsid w:val="00BE5D66"/>
    <w:rsid w:val="00C17022"/>
    <w:rsid w:val="00C3257D"/>
    <w:rsid w:val="00C505E5"/>
    <w:rsid w:val="00C50BA4"/>
    <w:rsid w:val="00C6047D"/>
    <w:rsid w:val="00C67B3B"/>
    <w:rsid w:val="00C71A6D"/>
    <w:rsid w:val="00C72E58"/>
    <w:rsid w:val="00C74E9A"/>
    <w:rsid w:val="00C91B4D"/>
    <w:rsid w:val="00CA188F"/>
    <w:rsid w:val="00CB128B"/>
    <w:rsid w:val="00CB2F55"/>
    <w:rsid w:val="00CB4FFC"/>
    <w:rsid w:val="00CD4B07"/>
    <w:rsid w:val="00CE1CA4"/>
    <w:rsid w:val="00CE72B7"/>
    <w:rsid w:val="00CF4166"/>
    <w:rsid w:val="00D04C52"/>
    <w:rsid w:val="00D074A2"/>
    <w:rsid w:val="00D21EAB"/>
    <w:rsid w:val="00D342E1"/>
    <w:rsid w:val="00D35245"/>
    <w:rsid w:val="00D43109"/>
    <w:rsid w:val="00D47630"/>
    <w:rsid w:val="00D56A06"/>
    <w:rsid w:val="00D72AA4"/>
    <w:rsid w:val="00D736AC"/>
    <w:rsid w:val="00D76F25"/>
    <w:rsid w:val="00D936C4"/>
    <w:rsid w:val="00D9587D"/>
    <w:rsid w:val="00DC0016"/>
    <w:rsid w:val="00DC2C2E"/>
    <w:rsid w:val="00DD2435"/>
    <w:rsid w:val="00DF00D4"/>
    <w:rsid w:val="00E005C8"/>
    <w:rsid w:val="00E01738"/>
    <w:rsid w:val="00E02211"/>
    <w:rsid w:val="00E030D3"/>
    <w:rsid w:val="00E03427"/>
    <w:rsid w:val="00E0356C"/>
    <w:rsid w:val="00E238B7"/>
    <w:rsid w:val="00E27389"/>
    <w:rsid w:val="00E27A9D"/>
    <w:rsid w:val="00E30201"/>
    <w:rsid w:val="00E33173"/>
    <w:rsid w:val="00E76ED6"/>
    <w:rsid w:val="00E806CB"/>
    <w:rsid w:val="00E80BE2"/>
    <w:rsid w:val="00E925B5"/>
    <w:rsid w:val="00E9294F"/>
    <w:rsid w:val="00E96E35"/>
    <w:rsid w:val="00EA1AB0"/>
    <w:rsid w:val="00EC4F9F"/>
    <w:rsid w:val="00ED03F2"/>
    <w:rsid w:val="00ED2E31"/>
    <w:rsid w:val="00EE0E2D"/>
    <w:rsid w:val="00EE6C3C"/>
    <w:rsid w:val="00EF4A02"/>
    <w:rsid w:val="00EF7B4C"/>
    <w:rsid w:val="00F26466"/>
    <w:rsid w:val="00F72F19"/>
    <w:rsid w:val="00F749EE"/>
    <w:rsid w:val="00F766A5"/>
    <w:rsid w:val="00F82A15"/>
    <w:rsid w:val="00F84B1A"/>
    <w:rsid w:val="00F93253"/>
    <w:rsid w:val="00F94EAA"/>
    <w:rsid w:val="00FA2AD1"/>
    <w:rsid w:val="00FB6C0D"/>
    <w:rsid w:val="00FB7F8D"/>
    <w:rsid w:val="00FC07A0"/>
    <w:rsid w:val="00FC08EE"/>
    <w:rsid w:val="00FC366F"/>
    <w:rsid w:val="00FE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33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03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03F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ED03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D03F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91A93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BE5D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36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6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A18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18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188F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18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188F"/>
    <w:rPr>
      <w:rFonts w:ascii="Arial" w:hAnsi="Arial"/>
      <w:b/>
      <w:bCs/>
      <w:lang w:eastAsia="en-US"/>
    </w:rPr>
  </w:style>
  <w:style w:type="character" w:customStyle="1" w:styleId="aao">
    <w:name w:val="aao"/>
    <w:basedOn w:val="Fontepargpadro"/>
    <w:rsid w:val="00CA188F"/>
  </w:style>
  <w:style w:type="table" w:styleId="Tabelacomgrade">
    <w:name w:val="Table Grid"/>
    <w:basedOn w:val="Tabelanormal"/>
    <w:uiPriority w:val="59"/>
    <w:rsid w:val="00DD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6869B5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33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3F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3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D03F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3F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91A9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E5D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6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6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88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88F"/>
    <w:rPr>
      <w:rFonts w:ascii="Arial" w:hAnsi="Arial"/>
      <w:b/>
      <w:bCs/>
      <w:lang w:eastAsia="en-US"/>
    </w:rPr>
  </w:style>
  <w:style w:type="character" w:customStyle="1" w:styleId="aao">
    <w:name w:val="aao"/>
    <w:basedOn w:val="DefaultParagraphFont"/>
    <w:rsid w:val="00CA188F"/>
  </w:style>
  <w:style w:type="table" w:styleId="TableGrid">
    <w:name w:val="Table Grid"/>
    <w:basedOn w:val="TableNormal"/>
    <w:uiPriority w:val="59"/>
    <w:rsid w:val="00DD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869B5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04EB-0557-42BD-85B6-8956AB89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2520</Words>
  <Characters>13614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erte</Company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CEAVI</cp:lastModifiedBy>
  <cp:revision>2</cp:revision>
  <dcterms:created xsi:type="dcterms:W3CDTF">2013-11-11T15:45:00Z</dcterms:created>
  <dcterms:modified xsi:type="dcterms:W3CDTF">2013-11-11T15:45:00Z</dcterms:modified>
</cp:coreProperties>
</file>