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ADBA" w14:textId="77777777" w:rsidR="00B82F9C" w:rsidRPr="00B24EF2" w:rsidRDefault="00B82F9C" w:rsidP="00B82F9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74AEB2" wp14:editId="0474AEB3">
            <wp:simplePos x="0" y="0"/>
            <wp:positionH relativeFrom="column">
              <wp:posOffset>5205095</wp:posOffset>
            </wp:positionH>
            <wp:positionV relativeFrom="paragraph">
              <wp:posOffset>-69850</wp:posOffset>
            </wp:positionV>
            <wp:extent cx="969645" cy="397510"/>
            <wp:effectExtent l="0" t="0" r="1905" b="2540"/>
            <wp:wrapSquare wrapText="bothSides"/>
            <wp:docPr id="3" name="Imagem 3" descr="C:\Users\6563015\Documents\DPTO CONTÁBEIS\LOGO U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6563015\Documents\DPTO CONTÁBEIS\LOGO UDE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74AEB4" wp14:editId="0474AEB5">
            <wp:simplePos x="0" y="0"/>
            <wp:positionH relativeFrom="margin">
              <wp:posOffset>-231140</wp:posOffset>
            </wp:positionH>
            <wp:positionV relativeFrom="margin">
              <wp:posOffset>-196215</wp:posOffset>
            </wp:positionV>
            <wp:extent cx="885825" cy="653415"/>
            <wp:effectExtent l="0" t="0" r="9525" b="0"/>
            <wp:wrapSquare wrapText="bothSides"/>
            <wp:docPr id="1" name="Imagem 1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EF2">
        <w:rPr>
          <w:sz w:val="20"/>
          <w:szCs w:val="20"/>
        </w:rPr>
        <w:t>UNIVERSIDADE DO ESTADO DE SANTA CATARINA – UDESC</w:t>
      </w:r>
      <w:r>
        <w:rPr>
          <w:sz w:val="20"/>
          <w:szCs w:val="20"/>
        </w:rPr>
        <w:t xml:space="preserve">                 </w:t>
      </w:r>
      <w:r w:rsidRPr="00B24EF2">
        <w:rPr>
          <w:sz w:val="20"/>
          <w:szCs w:val="20"/>
        </w:rPr>
        <w:t xml:space="preserve"> </w:t>
      </w:r>
    </w:p>
    <w:p w14:paraId="0474ADBB" w14:textId="77777777" w:rsidR="00B82F9C" w:rsidRDefault="00B82F9C" w:rsidP="00B82F9C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14:paraId="0474ADBC" w14:textId="77777777" w:rsidR="001B3F15" w:rsidRDefault="001B3F15" w:rsidP="001B3F15">
      <w:pPr>
        <w:jc w:val="center"/>
      </w:pPr>
    </w:p>
    <w:p w14:paraId="0474ADBD" w14:textId="77777777" w:rsidR="004A1C0A" w:rsidRDefault="004A1C0A" w:rsidP="004A1C0A">
      <w:pPr>
        <w:pStyle w:val="Ttulo1"/>
      </w:pPr>
      <w:r>
        <w:t>PLANO DE ENSINO</w:t>
      </w:r>
    </w:p>
    <w:p w14:paraId="0474ADBE" w14:textId="77777777" w:rsidR="004A1C0A" w:rsidRDefault="004A1C0A" w:rsidP="004A1C0A">
      <w:pPr>
        <w:jc w:val="both"/>
      </w:pPr>
    </w:p>
    <w:p w14:paraId="0474ADBF" w14:textId="4572A69E"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4A4CBF">
        <w:rPr>
          <w:bCs/>
        </w:rPr>
        <w:t>DESO – ENGENHARIA DE SOFTWARE</w:t>
      </w:r>
    </w:p>
    <w:p w14:paraId="0474ADC0" w14:textId="77777777" w:rsidR="004A1C0A" w:rsidRDefault="004A1C0A" w:rsidP="004A1C0A">
      <w:pPr>
        <w:jc w:val="both"/>
      </w:pPr>
    </w:p>
    <w:p w14:paraId="0474ADC1" w14:textId="255CB0E0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4A4CBF">
        <w:rPr>
          <w:bCs/>
        </w:rPr>
        <w:t>ENGENHARIA ECONÔMICA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4A4CBF">
        <w:t>85EEC</w:t>
      </w:r>
    </w:p>
    <w:p w14:paraId="0474ADC2" w14:textId="77777777" w:rsidR="004A1C0A" w:rsidRDefault="004A1C0A" w:rsidP="004A1C0A">
      <w:pPr>
        <w:jc w:val="both"/>
      </w:pPr>
    </w:p>
    <w:p w14:paraId="0474ADC3" w14:textId="77777777"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r w:rsidR="00D6698E">
        <w:rPr>
          <w:bCs/>
        </w:rPr>
        <w:t>RUBENS STALOCH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hyperlink r:id="rId10" w:history="1">
        <w:r w:rsidR="00A855A9" w:rsidRPr="007C389D">
          <w:rPr>
            <w:rStyle w:val="Hyperlink"/>
            <w:bCs/>
          </w:rPr>
          <w:t>rubens.staloch@udesc.br</w:t>
        </w:r>
      </w:hyperlink>
      <w:r w:rsidR="00A855A9">
        <w:rPr>
          <w:bCs/>
        </w:rPr>
        <w:t xml:space="preserve"> </w:t>
      </w:r>
    </w:p>
    <w:p w14:paraId="0474ADC4" w14:textId="77777777" w:rsidR="004A1C0A" w:rsidRDefault="004A1C0A" w:rsidP="004A1C0A">
      <w:pPr>
        <w:jc w:val="both"/>
      </w:pPr>
    </w:p>
    <w:p w14:paraId="0474ADC5" w14:textId="08991612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r w:rsidR="004A4CBF" w:rsidRPr="004A4CBF">
        <w:rPr>
          <w:bCs/>
        </w:rPr>
        <w:t>72</w:t>
      </w:r>
      <w:r w:rsidRPr="00967761">
        <w:rPr>
          <w:bCs/>
        </w:rPr>
        <w:t>hs</w:t>
      </w:r>
      <w:r>
        <w:tab/>
      </w:r>
      <w:r>
        <w:tab/>
      </w:r>
      <w:r>
        <w:rPr>
          <w:b/>
          <w:bCs/>
        </w:rPr>
        <w:t xml:space="preserve">TEORIA: </w:t>
      </w:r>
      <w:r w:rsidR="004A4CBF">
        <w:rPr>
          <w:bCs/>
        </w:rPr>
        <w:t>72</w:t>
      </w:r>
      <w:r w:rsidRPr="00967761">
        <w:rPr>
          <w:bCs/>
        </w:rPr>
        <w:t>hs</w:t>
      </w:r>
      <w:r>
        <w:tab/>
      </w:r>
      <w:r>
        <w:tab/>
      </w:r>
      <w:r>
        <w:rPr>
          <w:b/>
          <w:bCs/>
        </w:rPr>
        <w:t xml:space="preserve">PRÁTICA: </w:t>
      </w:r>
    </w:p>
    <w:p w14:paraId="0474ADC6" w14:textId="77777777" w:rsidR="004A1C0A" w:rsidRDefault="004A1C0A" w:rsidP="004A1C0A">
      <w:pPr>
        <w:jc w:val="both"/>
      </w:pPr>
    </w:p>
    <w:p w14:paraId="0474ADC7" w14:textId="494B14F9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A4CBF">
        <w:rPr>
          <w:bCs/>
        </w:rPr>
        <w:t>ENGENHARIA DE SOFTWARE</w:t>
      </w:r>
    </w:p>
    <w:p w14:paraId="0474ADC8" w14:textId="77777777" w:rsidR="004A1C0A" w:rsidRDefault="004A1C0A" w:rsidP="004A1C0A">
      <w:pPr>
        <w:jc w:val="both"/>
      </w:pPr>
    </w:p>
    <w:p w14:paraId="0474ADC9" w14:textId="6EB8DE9F" w:rsidR="004A1C0A" w:rsidRPr="009D52D0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F503CD">
        <w:t xml:space="preserve"> 2</w:t>
      </w:r>
      <w:r w:rsidR="00776E86">
        <w:t>/</w:t>
      </w:r>
      <w:r w:rsidR="008F07E0">
        <w:t>201</w:t>
      </w:r>
      <w:r w:rsidR="006A0A86">
        <w:t>7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9D52D0">
        <w:rPr>
          <w:bCs/>
        </w:rPr>
        <w:t>N</w:t>
      </w:r>
      <w:r w:rsidR="009D52D0" w:rsidRPr="009D52D0">
        <w:rPr>
          <w:bCs/>
        </w:rPr>
        <w:t>ão há</w:t>
      </w:r>
    </w:p>
    <w:p w14:paraId="0474ADCA" w14:textId="77777777" w:rsidR="00E8108A" w:rsidRDefault="00E8108A" w:rsidP="004A1C0A">
      <w:pPr>
        <w:jc w:val="both"/>
      </w:pPr>
    </w:p>
    <w:p w14:paraId="0474ADCB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14:paraId="0474ADCD" w14:textId="6AFFD3A0" w:rsidR="006A6436" w:rsidRPr="004A4CBF" w:rsidRDefault="004A4CBF" w:rsidP="004A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Objetiva-se, então, que o perfil adquirido pelo egresso, ao longo do curso, o capacite para o atendimento de uma demanda nacional e principalmente regional, de modo que este possa se integrar ao mercado de forma plena e atuando nas diversas áreas do mercado de software.</w:t>
      </w:r>
    </w:p>
    <w:p w14:paraId="0474ADCE" w14:textId="77777777" w:rsidR="004A1C0A" w:rsidRDefault="004A1C0A" w:rsidP="004A1C0A">
      <w:pPr>
        <w:jc w:val="both"/>
      </w:pPr>
    </w:p>
    <w:p w14:paraId="0474ADCF" w14:textId="77777777"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14:paraId="0474ADD1" w14:textId="4A4D8402" w:rsidR="004A1C0A" w:rsidRDefault="004A4CBF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4CBF">
        <w:rPr>
          <w:color w:val="000000"/>
        </w:rPr>
        <w:t>Fundamentos da engenharia econômica. Fundamentos de matemática financeira: juros, taxas, fluxo de caixa, sistemas de amortização. Estimativas, riscos e incertezas. Retorno de investimento. Avaliação de alternativas econômicas.</w:t>
      </w:r>
    </w:p>
    <w:p w14:paraId="0474ADD2" w14:textId="77777777" w:rsidR="004A1C0A" w:rsidRDefault="004A1C0A" w:rsidP="004A1C0A">
      <w:pPr>
        <w:pStyle w:val="Corpodetexto"/>
      </w:pPr>
    </w:p>
    <w:p w14:paraId="0474ADD3" w14:textId="77777777"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14:paraId="0474ADD5" w14:textId="595AF243" w:rsidR="006A6436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conceitos, técnicas e práticas de finanças empresariais e pessoais, transmitindo uma visão abrangente e objetiva, permitindo que o discente tenha a compreensão do conteúdo no contexto do mundo dos negócios, através da utilização dos instrumentos financeiros como ferramenta de apoio operacional e de tomada de decisão sobr</w:t>
      </w:r>
      <w:r w:rsidR="009B2326">
        <w:t xml:space="preserve">e o uso de recursos financeiros. </w:t>
      </w:r>
    </w:p>
    <w:p w14:paraId="0474ADD6" w14:textId="77777777" w:rsidR="004A1C0A" w:rsidRDefault="004A1C0A" w:rsidP="004A1C0A">
      <w:pPr>
        <w:pStyle w:val="Corpodetexto"/>
      </w:pPr>
    </w:p>
    <w:p w14:paraId="0474ADD7" w14:textId="77777777"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14:paraId="0474ADD8" w14:textId="77777777"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organizações, nas instituições e na vida pessoal dos discentes;</w:t>
      </w:r>
    </w:p>
    <w:p w14:paraId="0474ADD9" w14:textId="77777777"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Aplicar as fórmulas financeiras na implementação dos modelos e sistemas financeiros desenvolvidos; </w:t>
      </w:r>
    </w:p>
    <w:p w14:paraId="0474ADDA" w14:textId="77777777"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 com relação ao uso de recursos financeiros; </w:t>
      </w:r>
    </w:p>
    <w:p w14:paraId="0474ADDB" w14:textId="77777777"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Interpretar as questões e analisar os resultados decorrentes dos cálculos financeiros realizados; </w:t>
      </w:r>
    </w:p>
    <w:p w14:paraId="0474ADDC" w14:textId="77777777"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os métodos de avaliação e as técnicas de análise de investimentos econômicos e financeiros;</w:t>
      </w:r>
    </w:p>
    <w:p w14:paraId="0474ADDD" w14:textId="77777777"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- Construir relatórios com informações financeiras que auxiliem no processo de </w:t>
      </w:r>
      <w:r w:rsidR="00215703">
        <w:t>controle e tomada de decisão em</w:t>
      </w:r>
      <w:r>
        <w:t xml:space="preserve"> organizações.</w:t>
      </w:r>
    </w:p>
    <w:p w14:paraId="0474ADDE" w14:textId="77777777" w:rsidR="004B1C56" w:rsidRDefault="004B1C56" w:rsidP="004A1C0A">
      <w:pPr>
        <w:jc w:val="both"/>
      </w:pPr>
    </w:p>
    <w:p w14:paraId="0474ADDF" w14:textId="77777777" w:rsidR="004A1C0A" w:rsidRPr="00CB589F" w:rsidRDefault="004A1C0A" w:rsidP="004A1C0A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27"/>
        <w:gridCol w:w="1620"/>
        <w:gridCol w:w="739"/>
        <w:gridCol w:w="5386"/>
      </w:tblGrid>
      <w:tr w:rsidR="005A5E7F" w:rsidRPr="009D37D0" w14:paraId="0474ADE5" w14:textId="77777777" w:rsidTr="001E4023">
        <w:tc>
          <w:tcPr>
            <w:tcW w:w="817" w:type="dxa"/>
          </w:tcPr>
          <w:p w14:paraId="0474ADE0" w14:textId="77777777" w:rsidR="005A5E7F" w:rsidRPr="00DA61DC" w:rsidRDefault="005A5E7F" w:rsidP="00CF5AC3">
            <w:pPr>
              <w:jc w:val="center"/>
              <w:rPr>
                <w:b/>
              </w:rPr>
            </w:pPr>
            <w:r w:rsidRPr="00DA61DC">
              <w:rPr>
                <w:b/>
              </w:rPr>
              <w:t>Nº.</w:t>
            </w:r>
          </w:p>
        </w:tc>
        <w:tc>
          <w:tcPr>
            <w:tcW w:w="1327" w:type="dxa"/>
          </w:tcPr>
          <w:p w14:paraId="0474ADE1" w14:textId="77777777" w:rsidR="005A5E7F" w:rsidRPr="009D37D0" w:rsidRDefault="005A5E7F" w:rsidP="00CF5AC3">
            <w:pPr>
              <w:jc w:val="center"/>
              <w:rPr>
                <w:b/>
              </w:rPr>
            </w:pPr>
            <w:r w:rsidRPr="009D37D0">
              <w:rPr>
                <w:b/>
              </w:rPr>
              <w:t>DATA</w:t>
            </w:r>
          </w:p>
        </w:tc>
        <w:tc>
          <w:tcPr>
            <w:tcW w:w="1620" w:type="dxa"/>
          </w:tcPr>
          <w:p w14:paraId="0474ADE2" w14:textId="77777777" w:rsidR="005A5E7F" w:rsidRPr="00907A85" w:rsidRDefault="005A5E7F" w:rsidP="00CF5AC3">
            <w:pPr>
              <w:jc w:val="center"/>
              <w:rPr>
                <w:b/>
                <w:color w:val="000000" w:themeColor="text1"/>
              </w:rPr>
            </w:pPr>
            <w:r w:rsidRPr="00907A85">
              <w:rPr>
                <w:b/>
                <w:color w:val="000000" w:themeColor="text1"/>
              </w:rPr>
              <w:t>HORÁRIO</w:t>
            </w:r>
          </w:p>
        </w:tc>
        <w:tc>
          <w:tcPr>
            <w:tcW w:w="739" w:type="dxa"/>
            <w:vAlign w:val="center"/>
          </w:tcPr>
          <w:p w14:paraId="0474ADE3" w14:textId="77777777" w:rsidR="005A5E7F" w:rsidRPr="005F6B8B" w:rsidRDefault="005A5E7F" w:rsidP="001E4023">
            <w:pPr>
              <w:jc w:val="center"/>
              <w:rPr>
                <w:b/>
              </w:rPr>
            </w:pPr>
            <w:r w:rsidRPr="005F6B8B">
              <w:rPr>
                <w:b/>
              </w:rPr>
              <w:t>H.A.</w:t>
            </w:r>
          </w:p>
        </w:tc>
        <w:tc>
          <w:tcPr>
            <w:tcW w:w="5386" w:type="dxa"/>
            <w:vAlign w:val="center"/>
          </w:tcPr>
          <w:p w14:paraId="0474ADE4" w14:textId="77777777" w:rsidR="005A5E7F" w:rsidRPr="009D37D0" w:rsidRDefault="005A5E7F" w:rsidP="004B0808">
            <w:pPr>
              <w:jc w:val="center"/>
              <w:rPr>
                <w:b/>
              </w:rPr>
            </w:pPr>
            <w:r w:rsidRPr="009D37D0">
              <w:rPr>
                <w:b/>
              </w:rPr>
              <w:t>CONTEÚDO</w:t>
            </w:r>
          </w:p>
        </w:tc>
      </w:tr>
      <w:tr w:rsidR="001E4023" w14:paraId="0474ADED" w14:textId="77777777" w:rsidTr="001E4023">
        <w:tc>
          <w:tcPr>
            <w:tcW w:w="817" w:type="dxa"/>
            <w:vAlign w:val="center"/>
          </w:tcPr>
          <w:p w14:paraId="0474ADE6" w14:textId="77777777" w:rsidR="001E4023" w:rsidRPr="00DA61DC" w:rsidRDefault="001E4023" w:rsidP="00CF5AC3">
            <w:pPr>
              <w:jc w:val="center"/>
              <w:rPr>
                <w:b/>
              </w:rPr>
            </w:pPr>
            <w:r w:rsidRPr="00DA61DC">
              <w:rPr>
                <w:b/>
              </w:rPr>
              <w:t>01</w:t>
            </w:r>
          </w:p>
        </w:tc>
        <w:tc>
          <w:tcPr>
            <w:tcW w:w="1327" w:type="dxa"/>
            <w:vAlign w:val="center"/>
          </w:tcPr>
          <w:p w14:paraId="0474ADE8" w14:textId="736FA4F7" w:rsidR="001E4023" w:rsidRPr="00745B16" w:rsidRDefault="00264666" w:rsidP="00BF0913">
            <w:pPr>
              <w:jc w:val="center"/>
            </w:pPr>
            <w:r>
              <w:t>01</w:t>
            </w:r>
            <w:r w:rsidR="00AE7961">
              <w:t>/08/2017</w:t>
            </w:r>
          </w:p>
        </w:tc>
        <w:tc>
          <w:tcPr>
            <w:tcW w:w="1620" w:type="dxa"/>
            <w:vAlign w:val="center"/>
          </w:tcPr>
          <w:p w14:paraId="0474ADE9" w14:textId="40EBDE58" w:rsidR="001E4023" w:rsidRPr="00907A85" w:rsidRDefault="005901D0" w:rsidP="00CF5A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DEA" w14:textId="3C8AFD5D" w:rsidR="001E4023" w:rsidRPr="005F6B8B" w:rsidRDefault="005874FB" w:rsidP="001E4023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DEB" w14:textId="77777777" w:rsidR="001E4023" w:rsidRDefault="001E4023" w:rsidP="002570B1">
            <w:pPr>
              <w:jc w:val="both"/>
            </w:pPr>
            <w:r>
              <w:t xml:space="preserve">Apresentação do Plano de Ensino; </w:t>
            </w:r>
          </w:p>
          <w:p w14:paraId="0474ADEC" w14:textId="7C66A1D9" w:rsidR="001E4023" w:rsidRDefault="005331EA" w:rsidP="002570B1">
            <w:pPr>
              <w:jc w:val="both"/>
            </w:pPr>
            <w:r w:rsidRPr="004A4CBF">
              <w:rPr>
                <w:color w:val="000000"/>
              </w:rPr>
              <w:t>Fundamentos de matemática financeira</w:t>
            </w:r>
            <w:r w:rsidR="001E4023">
              <w:t xml:space="preserve">; </w:t>
            </w:r>
            <w:r w:rsidR="002371EE">
              <w:t xml:space="preserve">Apresentação do trabalho semestral. </w:t>
            </w:r>
          </w:p>
        </w:tc>
      </w:tr>
      <w:tr w:rsidR="00AE7961" w14:paraId="0474ADF4" w14:textId="77777777" w:rsidTr="001E4023">
        <w:tc>
          <w:tcPr>
            <w:tcW w:w="817" w:type="dxa"/>
            <w:vAlign w:val="center"/>
          </w:tcPr>
          <w:p w14:paraId="0474ADEE" w14:textId="77777777" w:rsidR="00AE7961" w:rsidRPr="00DA61DC" w:rsidRDefault="00AE7961" w:rsidP="00AE7961">
            <w:pPr>
              <w:jc w:val="center"/>
              <w:rPr>
                <w:b/>
              </w:rPr>
            </w:pPr>
            <w:r w:rsidRPr="00DA61DC">
              <w:rPr>
                <w:b/>
              </w:rPr>
              <w:t>02</w:t>
            </w:r>
          </w:p>
        </w:tc>
        <w:tc>
          <w:tcPr>
            <w:tcW w:w="1327" w:type="dxa"/>
            <w:vAlign w:val="center"/>
          </w:tcPr>
          <w:p w14:paraId="0474ADF0" w14:textId="69F9D2BD" w:rsidR="00AE7961" w:rsidRPr="00745B16" w:rsidRDefault="00264666" w:rsidP="00AE7961">
            <w:pPr>
              <w:jc w:val="center"/>
            </w:pPr>
            <w:r>
              <w:t>08</w:t>
            </w:r>
            <w:r w:rsidR="00AE7961">
              <w:t>/08/2017</w:t>
            </w:r>
          </w:p>
        </w:tc>
        <w:tc>
          <w:tcPr>
            <w:tcW w:w="1620" w:type="dxa"/>
            <w:vAlign w:val="center"/>
          </w:tcPr>
          <w:p w14:paraId="0474ADF1" w14:textId="7515BC35" w:rsidR="00AE7961" w:rsidRPr="00907A85" w:rsidRDefault="005901D0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DF2" w14:textId="4683A5C6" w:rsidR="00AE7961" w:rsidRPr="005F6B8B" w:rsidRDefault="00312836" w:rsidP="00AE7961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DF3" w14:textId="447A8D66" w:rsidR="00AE7961" w:rsidRPr="00E73D6C" w:rsidRDefault="005874FB" w:rsidP="00AE7961">
            <w:pPr>
              <w:jc w:val="both"/>
            </w:pPr>
            <w:r>
              <w:t>Regime de Capit</w:t>
            </w:r>
            <w:r w:rsidR="001917CF">
              <w:t>alização Simples: juros simples</w:t>
            </w:r>
            <w:r w:rsidR="00AE7961">
              <w:t xml:space="preserve">; </w:t>
            </w:r>
          </w:p>
        </w:tc>
      </w:tr>
      <w:tr w:rsidR="00AE7961" w14:paraId="0474ADFB" w14:textId="77777777" w:rsidTr="001E4023">
        <w:tc>
          <w:tcPr>
            <w:tcW w:w="817" w:type="dxa"/>
            <w:vAlign w:val="center"/>
          </w:tcPr>
          <w:p w14:paraId="0474ADF5" w14:textId="77777777" w:rsidR="00AE7961" w:rsidRPr="00DA61DC" w:rsidRDefault="00AE7961" w:rsidP="00AE796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7" w:type="dxa"/>
            <w:vAlign w:val="center"/>
          </w:tcPr>
          <w:p w14:paraId="0474ADF7" w14:textId="1B879B83" w:rsidR="00AE7961" w:rsidRPr="00745B16" w:rsidRDefault="00264666" w:rsidP="00AE7961">
            <w:pPr>
              <w:jc w:val="center"/>
            </w:pPr>
            <w:r>
              <w:t>15</w:t>
            </w:r>
            <w:r w:rsidR="00AE7961">
              <w:t>/08/2017</w:t>
            </w:r>
          </w:p>
        </w:tc>
        <w:tc>
          <w:tcPr>
            <w:tcW w:w="1620" w:type="dxa"/>
            <w:vAlign w:val="center"/>
          </w:tcPr>
          <w:p w14:paraId="0474ADF8" w14:textId="6EF64388" w:rsidR="00AE7961" w:rsidRPr="00907A85" w:rsidRDefault="005901D0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DF9" w14:textId="13F9A389" w:rsidR="00AE7961" w:rsidRPr="005F6B8B" w:rsidRDefault="00312836" w:rsidP="00AE7961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DFA" w14:textId="64DCAAD9" w:rsidR="00AE7961" w:rsidRDefault="002371EE" w:rsidP="00AE7961">
            <w:pPr>
              <w:jc w:val="both"/>
            </w:pPr>
            <w:r>
              <w:t>Regime de Capitalização Composta: juros compostos</w:t>
            </w:r>
            <w:r>
              <w:t xml:space="preserve"> </w:t>
            </w:r>
          </w:p>
        </w:tc>
      </w:tr>
      <w:tr w:rsidR="00AE7961" w14:paraId="0474AE02" w14:textId="77777777" w:rsidTr="001E4023">
        <w:tc>
          <w:tcPr>
            <w:tcW w:w="817" w:type="dxa"/>
            <w:vAlign w:val="center"/>
          </w:tcPr>
          <w:p w14:paraId="0474ADFC" w14:textId="77777777" w:rsidR="00AE7961" w:rsidRPr="00DA61DC" w:rsidRDefault="00AE7961" w:rsidP="00AE796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7" w:type="dxa"/>
            <w:vAlign w:val="center"/>
          </w:tcPr>
          <w:p w14:paraId="0474ADFE" w14:textId="1C4D7E0B" w:rsidR="00AE7961" w:rsidRPr="00745B16" w:rsidRDefault="00264666" w:rsidP="00AE7961">
            <w:pPr>
              <w:jc w:val="center"/>
            </w:pPr>
            <w:r>
              <w:t>22</w:t>
            </w:r>
            <w:r w:rsidR="00AE7961">
              <w:t>/08/2017</w:t>
            </w:r>
          </w:p>
        </w:tc>
        <w:tc>
          <w:tcPr>
            <w:tcW w:w="1620" w:type="dxa"/>
            <w:vAlign w:val="center"/>
          </w:tcPr>
          <w:p w14:paraId="0474ADFF" w14:textId="23E2E70C" w:rsidR="00AE7961" w:rsidRPr="00907A85" w:rsidRDefault="005901D0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00" w14:textId="1C13A89F" w:rsidR="00AE7961" w:rsidRPr="005F6B8B" w:rsidRDefault="00312836" w:rsidP="00AE7961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01" w14:textId="11699E59" w:rsidR="00AE7961" w:rsidRDefault="002371EE" w:rsidP="00AE7961">
            <w:pPr>
              <w:jc w:val="both"/>
            </w:pPr>
            <w:r>
              <w:t xml:space="preserve">Introdução aos Descontos: definição. Descontos simples/compostos. </w:t>
            </w:r>
          </w:p>
        </w:tc>
      </w:tr>
      <w:tr w:rsidR="00264666" w14:paraId="657B7FE1" w14:textId="77777777" w:rsidTr="001E4023">
        <w:tc>
          <w:tcPr>
            <w:tcW w:w="817" w:type="dxa"/>
            <w:vAlign w:val="center"/>
          </w:tcPr>
          <w:p w14:paraId="44E19E2C" w14:textId="727ED2E1" w:rsidR="00264666" w:rsidRDefault="00264666" w:rsidP="00AE796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327" w:type="dxa"/>
            <w:vAlign w:val="center"/>
          </w:tcPr>
          <w:p w14:paraId="1E7DE22A" w14:textId="526FBB29" w:rsidR="00264666" w:rsidRDefault="00264666" w:rsidP="00AE7961">
            <w:pPr>
              <w:jc w:val="center"/>
            </w:pPr>
            <w:r>
              <w:t>29/08/2017</w:t>
            </w:r>
          </w:p>
        </w:tc>
        <w:tc>
          <w:tcPr>
            <w:tcW w:w="1620" w:type="dxa"/>
            <w:vAlign w:val="center"/>
          </w:tcPr>
          <w:p w14:paraId="5E5A397A" w14:textId="6A7E138B" w:rsidR="00264666" w:rsidRDefault="005901D0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465BDD74" w14:textId="0EAA678F" w:rsidR="00264666" w:rsidRDefault="00312836" w:rsidP="00AE7961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4D4B86B4" w14:textId="2157A457" w:rsidR="00264666" w:rsidRDefault="002371EE" w:rsidP="00AE7961">
            <w:pPr>
              <w:jc w:val="both"/>
            </w:pPr>
            <w:r>
              <w:t xml:space="preserve">Taxas de Juros: taxa nominal, taxa efetiva, taxa real, taxas equivalentes, proporcionais; taxa </w:t>
            </w:r>
            <w:r>
              <w:rPr>
                <w:i/>
              </w:rPr>
              <w:t xml:space="preserve">over, </w:t>
            </w:r>
            <w:r>
              <w:t>lineares e exponenciais. Lista de exercícios.</w:t>
            </w:r>
          </w:p>
        </w:tc>
      </w:tr>
      <w:tr w:rsidR="00AE7961" w14:paraId="0474AE09" w14:textId="77777777" w:rsidTr="001E4023">
        <w:tc>
          <w:tcPr>
            <w:tcW w:w="817" w:type="dxa"/>
            <w:vAlign w:val="center"/>
          </w:tcPr>
          <w:p w14:paraId="0474AE03" w14:textId="58AA0F1A" w:rsidR="00AE7961" w:rsidRPr="00DA61DC" w:rsidRDefault="00F73A37" w:rsidP="00AE796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27" w:type="dxa"/>
            <w:vAlign w:val="center"/>
          </w:tcPr>
          <w:p w14:paraId="0474AE05" w14:textId="6A524EA7" w:rsidR="00AE7961" w:rsidRPr="00013484" w:rsidRDefault="00264666" w:rsidP="00AE7961">
            <w:pPr>
              <w:jc w:val="center"/>
            </w:pPr>
            <w:r>
              <w:t>05</w:t>
            </w:r>
            <w:r w:rsidR="000A3991">
              <w:t>/09/2017</w:t>
            </w:r>
          </w:p>
        </w:tc>
        <w:tc>
          <w:tcPr>
            <w:tcW w:w="1620" w:type="dxa"/>
            <w:vAlign w:val="center"/>
          </w:tcPr>
          <w:p w14:paraId="0474AE06" w14:textId="73DD93A9" w:rsidR="00AE7961" w:rsidRPr="00907A85" w:rsidRDefault="005901D0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07" w14:textId="0A0712A5" w:rsidR="00AE7961" w:rsidRPr="005F6B8B" w:rsidRDefault="00312836" w:rsidP="00AE7961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08" w14:textId="531E3401" w:rsidR="00AE7961" w:rsidRDefault="00F73A37" w:rsidP="00AE7961">
            <w:pPr>
              <w:jc w:val="both"/>
            </w:pPr>
            <w:r>
              <w:rPr>
                <w:b/>
              </w:rPr>
              <w:t xml:space="preserve">P1 – Prova </w:t>
            </w:r>
            <w:r w:rsidRPr="004B16E9">
              <w:rPr>
                <w:b/>
              </w:rPr>
              <w:t xml:space="preserve">01 </w:t>
            </w:r>
            <w:r>
              <w:rPr>
                <w:b/>
              </w:rPr>
              <w:t xml:space="preserve">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>culo. (2</w:t>
            </w:r>
            <w:r w:rsidR="00E53898">
              <w:rPr>
                <w:b/>
              </w:rPr>
              <w:t>0</w:t>
            </w:r>
            <w:r>
              <w:rPr>
                <w:b/>
              </w:rPr>
              <w:t>% da Média Final)</w:t>
            </w:r>
          </w:p>
        </w:tc>
      </w:tr>
      <w:tr w:rsidR="001917CF" w14:paraId="6D2E0E19" w14:textId="77777777" w:rsidTr="00310129">
        <w:tc>
          <w:tcPr>
            <w:tcW w:w="817" w:type="dxa"/>
            <w:vAlign w:val="center"/>
          </w:tcPr>
          <w:p w14:paraId="4E6E8F3D" w14:textId="4A0A1565" w:rsidR="001917CF" w:rsidRDefault="001917CF" w:rsidP="001917CF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14:paraId="0279F13A" w14:textId="38F1273F" w:rsidR="001917CF" w:rsidRDefault="001917CF" w:rsidP="001917CF">
            <w:pPr>
              <w:jc w:val="center"/>
            </w:pPr>
            <w:r>
              <w:t>12/09/2017</w:t>
            </w:r>
          </w:p>
        </w:tc>
        <w:tc>
          <w:tcPr>
            <w:tcW w:w="7745" w:type="dxa"/>
            <w:gridSpan w:val="3"/>
            <w:vAlign w:val="center"/>
          </w:tcPr>
          <w:p w14:paraId="53BBF836" w14:textId="67316687" w:rsidR="001917CF" w:rsidRPr="00E53898" w:rsidRDefault="001917CF" w:rsidP="001917CF">
            <w:pPr>
              <w:jc w:val="both"/>
              <w:rPr>
                <w:b/>
              </w:rPr>
            </w:pPr>
            <w:r w:rsidRPr="00E53898">
              <w:rPr>
                <w:b/>
              </w:rPr>
              <w:t xml:space="preserve">Não haverá aula – Prof. Estará participando do VIII SIDR UNISC – RS. </w:t>
            </w:r>
          </w:p>
        </w:tc>
      </w:tr>
      <w:tr w:rsidR="001917CF" w14:paraId="4D998386" w14:textId="77777777" w:rsidTr="001E4023">
        <w:tc>
          <w:tcPr>
            <w:tcW w:w="817" w:type="dxa"/>
            <w:vAlign w:val="center"/>
          </w:tcPr>
          <w:p w14:paraId="3090AC25" w14:textId="3FD9E553" w:rsidR="001917CF" w:rsidRDefault="001917CF" w:rsidP="001917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327" w:type="dxa"/>
            <w:vAlign w:val="center"/>
          </w:tcPr>
          <w:p w14:paraId="3928D5BE" w14:textId="69801A00" w:rsidR="001917CF" w:rsidRDefault="001917CF" w:rsidP="001917CF">
            <w:pPr>
              <w:jc w:val="center"/>
            </w:pPr>
            <w:r>
              <w:t>19/09/2017</w:t>
            </w:r>
          </w:p>
        </w:tc>
        <w:tc>
          <w:tcPr>
            <w:tcW w:w="1620" w:type="dxa"/>
            <w:vAlign w:val="center"/>
          </w:tcPr>
          <w:p w14:paraId="6E9CACBE" w14:textId="7272653D" w:rsidR="001917CF" w:rsidRDefault="001917CF" w:rsidP="00191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B9BE33F" w14:textId="29A2BCF0" w:rsidR="001917CF" w:rsidRDefault="001917CF" w:rsidP="001917CF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7669A2DA" w14:textId="49078082" w:rsidR="001917CF" w:rsidRDefault="001917CF" w:rsidP="001917CF">
            <w:pPr>
              <w:jc w:val="both"/>
              <w:rPr>
                <w:b/>
              </w:rPr>
            </w:pPr>
            <w:r>
              <w:t>Fluxo de Caixa: definição. Entradas e Saídas; Operações com Fluxo de Caixa em Séries Uniformes: Postecipado.</w:t>
            </w:r>
          </w:p>
        </w:tc>
      </w:tr>
      <w:tr w:rsidR="001917CF" w14:paraId="0474AE11" w14:textId="77777777" w:rsidTr="001E4023">
        <w:tc>
          <w:tcPr>
            <w:tcW w:w="817" w:type="dxa"/>
            <w:vAlign w:val="center"/>
          </w:tcPr>
          <w:p w14:paraId="0474AE0A" w14:textId="50794706" w:rsidR="001917CF" w:rsidRPr="00DA61DC" w:rsidRDefault="001917CF" w:rsidP="001917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327" w:type="dxa"/>
            <w:vAlign w:val="center"/>
          </w:tcPr>
          <w:p w14:paraId="0474AE0C" w14:textId="6526BF16" w:rsidR="001917CF" w:rsidRPr="00AE5D9F" w:rsidRDefault="001917CF" w:rsidP="001917CF">
            <w:pPr>
              <w:jc w:val="center"/>
            </w:pPr>
            <w:r>
              <w:t>26/09/2017</w:t>
            </w:r>
          </w:p>
        </w:tc>
        <w:tc>
          <w:tcPr>
            <w:tcW w:w="1620" w:type="dxa"/>
            <w:vAlign w:val="center"/>
          </w:tcPr>
          <w:p w14:paraId="0474AE0D" w14:textId="1A7DA29C" w:rsidR="001917CF" w:rsidRPr="00907A85" w:rsidRDefault="001917CF" w:rsidP="00191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0E" w14:textId="60D3F890" w:rsidR="001917CF" w:rsidRPr="005F6B8B" w:rsidRDefault="001917CF" w:rsidP="001917CF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10" w14:textId="79B93027" w:rsidR="001917CF" w:rsidRPr="00FC42B3" w:rsidRDefault="001917CF" w:rsidP="001917CF">
            <w:pPr>
              <w:jc w:val="both"/>
            </w:pPr>
            <w:r>
              <w:t>Operações com Fluxo de Caixa em Séries Uniformes: Antecipado. Lista de exercícios.</w:t>
            </w:r>
          </w:p>
        </w:tc>
      </w:tr>
      <w:tr w:rsidR="001917CF" w14:paraId="0474AE18" w14:textId="77777777" w:rsidTr="001E4023">
        <w:tc>
          <w:tcPr>
            <w:tcW w:w="817" w:type="dxa"/>
            <w:vAlign w:val="center"/>
          </w:tcPr>
          <w:p w14:paraId="0474AE12" w14:textId="18E6C2E7" w:rsidR="001917CF" w:rsidRPr="00DA61DC" w:rsidRDefault="001917CF" w:rsidP="001917C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27" w:type="dxa"/>
            <w:vAlign w:val="center"/>
          </w:tcPr>
          <w:p w14:paraId="0474AE14" w14:textId="5E29DC0A" w:rsidR="001917CF" w:rsidRPr="00745B16" w:rsidRDefault="001917CF" w:rsidP="001917CF">
            <w:pPr>
              <w:jc w:val="center"/>
            </w:pPr>
            <w:r>
              <w:t>03/10/2017</w:t>
            </w:r>
          </w:p>
        </w:tc>
        <w:tc>
          <w:tcPr>
            <w:tcW w:w="1620" w:type="dxa"/>
            <w:vAlign w:val="center"/>
          </w:tcPr>
          <w:p w14:paraId="0474AE15" w14:textId="06EB5A28" w:rsidR="001917CF" w:rsidRPr="00907A85" w:rsidRDefault="001917CF" w:rsidP="00191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16" w14:textId="0DEE60F0" w:rsidR="001917CF" w:rsidRPr="005F6B8B" w:rsidRDefault="001917CF" w:rsidP="001917CF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17" w14:textId="6A3F492A" w:rsidR="001917CF" w:rsidRPr="00AD0670" w:rsidRDefault="001917CF" w:rsidP="001917CF">
            <w:pPr>
              <w:jc w:val="both"/>
            </w:pPr>
            <w:r>
              <w:t>Operações com Fluxo de Caixa em Séries Variáveis: Antecipado/Postecipado</w:t>
            </w:r>
          </w:p>
        </w:tc>
      </w:tr>
      <w:tr w:rsidR="001917CF" w14:paraId="0474AE1F" w14:textId="77777777" w:rsidTr="001E4023">
        <w:tc>
          <w:tcPr>
            <w:tcW w:w="817" w:type="dxa"/>
            <w:vAlign w:val="center"/>
          </w:tcPr>
          <w:p w14:paraId="0474AE19" w14:textId="10927DA8" w:rsidR="001917CF" w:rsidRPr="00DA61DC" w:rsidRDefault="001917CF" w:rsidP="001917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7" w:type="dxa"/>
            <w:vAlign w:val="center"/>
          </w:tcPr>
          <w:p w14:paraId="0474AE1B" w14:textId="3544677F" w:rsidR="001917CF" w:rsidRPr="00745B16" w:rsidRDefault="001917CF" w:rsidP="001917CF">
            <w:pPr>
              <w:jc w:val="center"/>
            </w:pPr>
            <w:r>
              <w:t>10/10/2017</w:t>
            </w:r>
          </w:p>
        </w:tc>
        <w:tc>
          <w:tcPr>
            <w:tcW w:w="1620" w:type="dxa"/>
            <w:vAlign w:val="center"/>
          </w:tcPr>
          <w:p w14:paraId="0474AE1C" w14:textId="1C434A48" w:rsidR="001917CF" w:rsidRPr="00907A85" w:rsidRDefault="001917CF" w:rsidP="00191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1D" w14:textId="5C856925" w:rsidR="001917CF" w:rsidRPr="005F6B8B" w:rsidRDefault="001917CF" w:rsidP="001917CF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1E" w14:textId="7D99CE76" w:rsidR="001917CF" w:rsidRPr="00FC42B3" w:rsidRDefault="001917CF" w:rsidP="001917CF">
            <w:pPr>
              <w:jc w:val="both"/>
              <w:rPr>
                <w:b/>
              </w:rPr>
            </w:pPr>
            <w:r>
              <w:t>Lista de Exercícios referente aos conteúdos vistos.</w:t>
            </w:r>
          </w:p>
        </w:tc>
      </w:tr>
      <w:tr w:rsidR="00E53898" w14:paraId="36E9D2F9" w14:textId="77777777" w:rsidTr="001E4023">
        <w:tc>
          <w:tcPr>
            <w:tcW w:w="817" w:type="dxa"/>
            <w:vAlign w:val="center"/>
          </w:tcPr>
          <w:p w14:paraId="247B2D06" w14:textId="45D34A05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7" w:type="dxa"/>
            <w:vAlign w:val="center"/>
          </w:tcPr>
          <w:p w14:paraId="247B169F" w14:textId="6B3A5DB0" w:rsidR="00E53898" w:rsidRDefault="00E53898" w:rsidP="00E53898">
            <w:pPr>
              <w:jc w:val="center"/>
            </w:pPr>
            <w:r>
              <w:t>17/10/2017</w:t>
            </w:r>
          </w:p>
        </w:tc>
        <w:tc>
          <w:tcPr>
            <w:tcW w:w="1620" w:type="dxa"/>
            <w:vAlign w:val="center"/>
          </w:tcPr>
          <w:p w14:paraId="211FAAA1" w14:textId="392911B0" w:rsidR="00E53898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56E1A64C" w14:textId="77986460" w:rsidR="00E53898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29B59A36" w14:textId="3FEB6D77" w:rsidR="00E53898" w:rsidRDefault="00E53898" w:rsidP="00E53898">
            <w:pPr>
              <w:jc w:val="both"/>
              <w:rPr>
                <w:b/>
              </w:rPr>
            </w:pPr>
            <w:r>
              <w:rPr>
                <w:b/>
              </w:rPr>
              <w:t>P2 – Prova 02</w:t>
            </w:r>
            <w:r w:rsidRPr="004B16E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4B16E9">
              <w:rPr>
                <w:b/>
              </w:rPr>
              <w:t>Prova individual, sem consulta. Será composta por questões discursivas e de cál</w:t>
            </w:r>
            <w:r>
              <w:rPr>
                <w:b/>
              </w:rPr>
              <w:t>culo. (25% da Média Final)</w:t>
            </w:r>
          </w:p>
        </w:tc>
      </w:tr>
      <w:tr w:rsidR="00E53898" w14:paraId="0474AE26" w14:textId="77777777" w:rsidTr="001E4023">
        <w:tc>
          <w:tcPr>
            <w:tcW w:w="817" w:type="dxa"/>
            <w:vAlign w:val="center"/>
          </w:tcPr>
          <w:p w14:paraId="0474AE20" w14:textId="3829BF73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7" w:type="dxa"/>
            <w:vAlign w:val="center"/>
          </w:tcPr>
          <w:p w14:paraId="0474AE22" w14:textId="444DD8E8" w:rsidR="00E53898" w:rsidRDefault="00E53898" w:rsidP="00E53898">
            <w:pPr>
              <w:jc w:val="center"/>
            </w:pPr>
            <w:r>
              <w:t>24/10/2017</w:t>
            </w:r>
          </w:p>
        </w:tc>
        <w:tc>
          <w:tcPr>
            <w:tcW w:w="1620" w:type="dxa"/>
            <w:vAlign w:val="center"/>
          </w:tcPr>
          <w:p w14:paraId="0474AE23" w14:textId="798720C2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24" w14:textId="5000A292" w:rsidR="00E53898" w:rsidRPr="005F6B8B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25" w14:textId="3C30D35F" w:rsidR="00E53898" w:rsidRPr="006A0A86" w:rsidRDefault="00E53898" w:rsidP="00E53898">
            <w:pPr>
              <w:jc w:val="both"/>
            </w:pPr>
            <w:r>
              <w:t>Sistemas de amortização: definição. Sistemas de amortização.Price/Francês: Postecipado/Antecipado/Diferido.</w:t>
            </w:r>
          </w:p>
        </w:tc>
      </w:tr>
      <w:tr w:rsidR="00E53898" w14:paraId="69313BFE" w14:textId="77777777" w:rsidTr="001E4023">
        <w:tc>
          <w:tcPr>
            <w:tcW w:w="817" w:type="dxa"/>
            <w:vAlign w:val="center"/>
          </w:tcPr>
          <w:p w14:paraId="17E4BF81" w14:textId="223B5A10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27" w:type="dxa"/>
            <w:vAlign w:val="center"/>
          </w:tcPr>
          <w:p w14:paraId="3D9380EB" w14:textId="288B6737" w:rsidR="00E53898" w:rsidRDefault="00E53898" w:rsidP="00E53898">
            <w:pPr>
              <w:spacing w:before="240"/>
              <w:jc w:val="center"/>
            </w:pPr>
            <w:r>
              <w:t>31/10/2017</w:t>
            </w:r>
          </w:p>
        </w:tc>
        <w:tc>
          <w:tcPr>
            <w:tcW w:w="1620" w:type="dxa"/>
            <w:vAlign w:val="center"/>
          </w:tcPr>
          <w:p w14:paraId="5EC59508" w14:textId="07036766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5CF32FB1" w14:textId="28A2734C" w:rsidR="00E53898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787986B1" w14:textId="44E8636E" w:rsidR="00E53898" w:rsidRPr="006A0A86" w:rsidRDefault="00E53898" w:rsidP="00E53898">
            <w:pPr>
              <w:jc w:val="both"/>
            </w:pPr>
            <w:r>
              <w:t>Lista de Exercícios referente aos conteúdos vistos.</w:t>
            </w:r>
          </w:p>
        </w:tc>
      </w:tr>
      <w:tr w:rsidR="00E53898" w14:paraId="0DEFF3C1" w14:textId="77777777" w:rsidTr="001E4023">
        <w:tc>
          <w:tcPr>
            <w:tcW w:w="817" w:type="dxa"/>
            <w:vAlign w:val="center"/>
          </w:tcPr>
          <w:p w14:paraId="469C5818" w14:textId="0469683C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27" w:type="dxa"/>
            <w:vAlign w:val="center"/>
          </w:tcPr>
          <w:p w14:paraId="76EC7831" w14:textId="253A02A4" w:rsidR="00E53898" w:rsidRDefault="00E53898" w:rsidP="00E53898">
            <w:pPr>
              <w:spacing w:before="240"/>
              <w:jc w:val="center"/>
            </w:pPr>
            <w:r>
              <w:t>07/11/2017</w:t>
            </w:r>
          </w:p>
        </w:tc>
        <w:tc>
          <w:tcPr>
            <w:tcW w:w="1620" w:type="dxa"/>
            <w:vAlign w:val="center"/>
          </w:tcPr>
          <w:p w14:paraId="68CBEA15" w14:textId="3D8415CF" w:rsidR="00E53898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71E01240" w14:textId="0F4583F0" w:rsidR="00E53898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3C290D4C" w14:textId="3D65C5FE" w:rsidR="00E53898" w:rsidRDefault="00E53898" w:rsidP="00E53898">
            <w:pPr>
              <w:jc w:val="both"/>
            </w:pPr>
            <w:r w:rsidRPr="008152E1">
              <w:rPr>
                <w:b/>
              </w:rPr>
              <w:t>P</w:t>
            </w:r>
            <w:r>
              <w:rPr>
                <w:b/>
              </w:rPr>
              <w:t>3</w:t>
            </w:r>
            <w:r w:rsidRPr="008152E1">
              <w:rPr>
                <w:b/>
              </w:rPr>
              <w:t xml:space="preserve"> – Prova </w:t>
            </w:r>
            <w:r>
              <w:rPr>
                <w:b/>
              </w:rPr>
              <w:t>03</w:t>
            </w:r>
            <w:r w:rsidRPr="008152E1">
              <w:rPr>
                <w:b/>
              </w:rPr>
              <w:t xml:space="preserve"> - Prova individual, sem consulta. Será composta por questões discursivas e de cálculo.</w:t>
            </w:r>
            <w:r>
              <w:rPr>
                <w:b/>
              </w:rPr>
              <w:t xml:space="preserve"> (25% da Média Final)</w:t>
            </w:r>
          </w:p>
        </w:tc>
      </w:tr>
      <w:tr w:rsidR="00E53898" w14:paraId="0474AE2D" w14:textId="77777777" w:rsidTr="001E4023">
        <w:tc>
          <w:tcPr>
            <w:tcW w:w="817" w:type="dxa"/>
            <w:vAlign w:val="center"/>
          </w:tcPr>
          <w:p w14:paraId="0474AE27" w14:textId="6CCF9F9F" w:rsidR="00E53898" w:rsidRPr="00DA61DC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7" w:type="dxa"/>
            <w:vAlign w:val="center"/>
          </w:tcPr>
          <w:p w14:paraId="0474AE29" w14:textId="321E9734" w:rsidR="00E53898" w:rsidRPr="00745B16" w:rsidRDefault="00E53898" w:rsidP="00E53898">
            <w:pPr>
              <w:jc w:val="center"/>
            </w:pPr>
            <w:r>
              <w:t>14</w:t>
            </w:r>
            <w:r w:rsidRPr="007046F4">
              <w:t>/11/2017</w:t>
            </w:r>
          </w:p>
        </w:tc>
        <w:tc>
          <w:tcPr>
            <w:tcW w:w="1620" w:type="dxa"/>
            <w:vAlign w:val="center"/>
          </w:tcPr>
          <w:p w14:paraId="0474AE2A" w14:textId="5A9B82BA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2B" w14:textId="1AF2F56F" w:rsidR="00E53898" w:rsidRPr="005F6B8B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2C" w14:textId="6629CDF8" w:rsidR="00E53898" w:rsidRPr="003B74E2" w:rsidRDefault="00E53898" w:rsidP="00E53898">
            <w:pPr>
              <w:rPr>
                <w:b/>
              </w:rPr>
            </w:pPr>
            <w:r>
              <w:t>Métodos de Análise de Investimentos: Valor Presente Exposição geral sobre o processo de A</w:t>
            </w:r>
            <w:r w:rsidRPr="00303DB0">
              <w:t>nálise de Investimentos:</w:t>
            </w:r>
            <w:r>
              <w:t xml:space="preserve"> Caracterização da Análise de Investimentos;</w:t>
            </w:r>
          </w:p>
        </w:tc>
      </w:tr>
      <w:tr w:rsidR="00E53898" w14:paraId="1AD8F843" w14:textId="77777777" w:rsidTr="001E4023">
        <w:tc>
          <w:tcPr>
            <w:tcW w:w="817" w:type="dxa"/>
            <w:vAlign w:val="center"/>
          </w:tcPr>
          <w:p w14:paraId="62B00FA3" w14:textId="1D54EC1A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27" w:type="dxa"/>
            <w:vAlign w:val="center"/>
          </w:tcPr>
          <w:p w14:paraId="1754D927" w14:textId="76618705" w:rsidR="00E53898" w:rsidRPr="007046F4" w:rsidRDefault="00E53898" w:rsidP="00E53898">
            <w:pPr>
              <w:jc w:val="center"/>
            </w:pPr>
            <w:r>
              <w:t>21</w:t>
            </w:r>
            <w:r w:rsidRPr="007046F4">
              <w:t>/11/2017</w:t>
            </w:r>
          </w:p>
        </w:tc>
        <w:tc>
          <w:tcPr>
            <w:tcW w:w="1620" w:type="dxa"/>
            <w:vAlign w:val="center"/>
          </w:tcPr>
          <w:p w14:paraId="2D1B6717" w14:textId="1685B957" w:rsidR="00E53898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F4EA07F" w14:textId="23240604" w:rsidR="00E53898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566FD205" w14:textId="47623340" w:rsidR="00E53898" w:rsidRPr="008152E1" w:rsidRDefault="00E53898" w:rsidP="00E53898">
            <w:pPr>
              <w:rPr>
                <w:b/>
              </w:rPr>
            </w:pPr>
            <w:r>
              <w:t>Taxa Mínima de Atratividade – TMA; Investimento Inicial; Capital de Giro, Receitas e Despesas;</w:t>
            </w:r>
            <w:r w:rsidRPr="00AF3431">
              <w:rPr>
                <w:b/>
              </w:rPr>
              <w:t xml:space="preserve"> </w:t>
            </w:r>
            <w:r>
              <w:t>Líquido – VPL; Valor Presente Líquido – VPL – Vidas úteis Diferentes.</w:t>
            </w:r>
          </w:p>
        </w:tc>
      </w:tr>
      <w:tr w:rsidR="00E53898" w14:paraId="0474AE42" w14:textId="77777777" w:rsidTr="001E4023">
        <w:tc>
          <w:tcPr>
            <w:tcW w:w="817" w:type="dxa"/>
            <w:vAlign w:val="center"/>
          </w:tcPr>
          <w:p w14:paraId="0474AE3C" w14:textId="5251805F" w:rsidR="00E53898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27" w:type="dxa"/>
            <w:vAlign w:val="center"/>
          </w:tcPr>
          <w:p w14:paraId="0474AE3E" w14:textId="5E9BB50E" w:rsidR="00E53898" w:rsidRPr="007046F4" w:rsidRDefault="00E53898" w:rsidP="00E53898">
            <w:pPr>
              <w:jc w:val="center"/>
            </w:pPr>
            <w:r>
              <w:t>28/11/2017</w:t>
            </w:r>
          </w:p>
        </w:tc>
        <w:tc>
          <w:tcPr>
            <w:tcW w:w="1620" w:type="dxa"/>
            <w:vAlign w:val="center"/>
          </w:tcPr>
          <w:p w14:paraId="0474AE3F" w14:textId="381982A4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40" w14:textId="45B597D5" w:rsidR="00E53898" w:rsidRPr="005F6B8B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41" w14:textId="4C181103" w:rsidR="00E53898" w:rsidRDefault="00E53898" w:rsidP="00E53898">
            <w:r>
              <w:t>Taxa Interna de Retorno; Análise de Investimentos: Valor Periódico Equivalente. Efeito do IRPJ, Depreciação e influência do financiamento, amortização e</w:t>
            </w:r>
            <w:r w:rsidRPr="00DF6B77">
              <w:rPr>
                <w:i/>
              </w:rPr>
              <w:t xml:space="preserve"> leasing</w:t>
            </w:r>
            <w:r>
              <w:t xml:space="preserve">; Análise de viabilidade do </w:t>
            </w:r>
            <w:r>
              <w:lastRenderedPageBreak/>
              <w:t>fluxo final de caixa. Análise de Sensibilidade; Incerteza e Risco em Projetos.</w:t>
            </w:r>
          </w:p>
        </w:tc>
      </w:tr>
      <w:tr w:rsidR="00E53898" w14:paraId="0474AE67" w14:textId="77777777" w:rsidTr="001E4023">
        <w:tc>
          <w:tcPr>
            <w:tcW w:w="817" w:type="dxa"/>
            <w:vAlign w:val="center"/>
          </w:tcPr>
          <w:p w14:paraId="0474AE60" w14:textId="28FB4F25" w:rsidR="00E53898" w:rsidRPr="00DA61DC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327" w:type="dxa"/>
            <w:vAlign w:val="center"/>
          </w:tcPr>
          <w:p w14:paraId="0474AE63" w14:textId="01392E1D" w:rsidR="00E53898" w:rsidRPr="00745B16" w:rsidRDefault="00E53898" w:rsidP="00E53898">
            <w:pPr>
              <w:jc w:val="center"/>
            </w:pPr>
            <w:r>
              <w:t>05/12/2017</w:t>
            </w:r>
          </w:p>
        </w:tc>
        <w:tc>
          <w:tcPr>
            <w:tcW w:w="1620" w:type="dxa"/>
            <w:vAlign w:val="center"/>
          </w:tcPr>
          <w:p w14:paraId="0474AE64" w14:textId="6CD1EEE1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65" w14:textId="67526F38" w:rsidR="00E53898" w:rsidRPr="005F6B8B" w:rsidRDefault="00E53898" w:rsidP="00E53898">
            <w:pPr>
              <w:jc w:val="center"/>
            </w:pPr>
            <w:r>
              <w:t>4</w:t>
            </w:r>
          </w:p>
        </w:tc>
        <w:tc>
          <w:tcPr>
            <w:tcW w:w="5386" w:type="dxa"/>
            <w:vAlign w:val="center"/>
          </w:tcPr>
          <w:p w14:paraId="0474AE66" w14:textId="241DCC68" w:rsidR="00E53898" w:rsidRPr="00F11A9D" w:rsidRDefault="00E53898" w:rsidP="00E53898">
            <w:pPr>
              <w:jc w:val="both"/>
            </w:pPr>
            <w:r>
              <w:rPr>
                <w:b/>
              </w:rPr>
              <w:t>T1 – Trabalho 01 (30% da Média Final)</w:t>
            </w:r>
          </w:p>
        </w:tc>
      </w:tr>
      <w:tr w:rsidR="00E53898" w14:paraId="0474AE77" w14:textId="77777777" w:rsidTr="001E4023">
        <w:tc>
          <w:tcPr>
            <w:tcW w:w="817" w:type="dxa"/>
            <w:vAlign w:val="center"/>
          </w:tcPr>
          <w:p w14:paraId="0474AE70" w14:textId="6CF97B66" w:rsidR="00E53898" w:rsidRPr="00DA61DC" w:rsidRDefault="00E53898" w:rsidP="00E53898">
            <w:pPr>
              <w:jc w:val="center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14:paraId="0474AE73" w14:textId="7A8E7911" w:rsidR="00E53898" w:rsidRPr="00745B16" w:rsidRDefault="00E53898" w:rsidP="00E53898">
            <w:pPr>
              <w:jc w:val="center"/>
            </w:pPr>
            <w:r>
              <w:t>12/12/2017</w:t>
            </w:r>
          </w:p>
        </w:tc>
        <w:tc>
          <w:tcPr>
            <w:tcW w:w="1620" w:type="dxa"/>
            <w:vAlign w:val="center"/>
          </w:tcPr>
          <w:p w14:paraId="0474AE74" w14:textId="2929111C" w:rsidR="00E53898" w:rsidRPr="00907A85" w:rsidRDefault="00E53898" w:rsidP="00E53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18:50 – 22:20</w:t>
            </w:r>
          </w:p>
        </w:tc>
        <w:tc>
          <w:tcPr>
            <w:tcW w:w="739" w:type="dxa"/>
            <w:vAlign w:val="center"/>
          </w:tcPr>
          <w:p w14:paraId="0474AE75" w14:textId="03CF5E14" w:rsidR="00E53898" w:rsidRPr="005F6B8B" w:rsidRDefault="00E53898" w:rsidP="00E53898">
            <w:pPr>
              <w:jc w:val="center"/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14:paraId="0474AE76" w14:textId="43ECC2C9" w:rsidR="00E53898" w:rsidRDefault="00E53898" w:rsidP="00E53898">
            <w:pPr>
              <w:jc w:val="both"/>
            </w:pPr>
            <w:r>
              <w:t>EXAME FINAL</w:t>
            </w:r>
          </w:p>
        </w:tc>
      </w:tr>
      <w:tr w:rsidR="00E53898" w14:paraId="0474AE7B" w14:textId="77777777" w:rsidTr="001E4023">
        <w:tc>
          <w:tcPr>
            <w:tcW w:w="3764" w:type="dxa"/>
            <w:gridSpan w:val="3"/>
            <w:vAlign w:val="center"/>
          </w:tcPr>
          <w:p w14:paraId="0474AE78" w14:textId="3E9DB9C6" w:rsidR="00E53898" w:rsidRPr="00907A85" w:rsidRDefault="00E53898" w:rsidP="00E53898">
            <w:pPr>
              <w:jc w:val="center"/>
              <w:rPr>
                <w:b/>
                <w:color w:val="000000" w:themeColor="text1"/>
              </w:rPr>
            </w:pPr>
            <w:r w:rsidRPr="00907A85">
              <w:rPr>
                <w:b/>
                <w:color w:val="000000" w:themeColor="text1"/>
              </w:rPr>
              <w:t>Total</w:t>
            </w:r>
          </w:p>
        </w:tc>
        <w:tc>
          <w:tcPr>
            <w:tcW w:w="739" w:type="dxa"/>
            <w:vAlign w:val="center"/>
          </w:tcPr>
          <w:p w14:paraId="0474AE79" w14:textId="7E6C01DB" w:rsidR="00E53898" w:rsidRPr="003C45EF" w:rsidRDefault="00E53898" w:rsidP="00E5389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386" w:type="dxa"/>
            <w:vAlign w:val="center"/>
          </w:tcPr>
          <w:p w14:paraId="0474AE7A" w14:textId="1469EC5F" w:rsidR="00E53898" w:rsidRDefault="00E53898" w:rsidP="00E53898"/>
        </w:tc>
      </w:tr>
    </w:tbl>
    <w:p w14:paraId="0474AE7C" w14:textId="77777777" w:rsidR="00E8108A" w:rsidRDefault="00E8108A" w:rsidP="004A1C0A">
      <w:pPr>
        <w:jc w:val="both"/>
      </w:pPr>
    </w:p>
    <w:p w14:paraId="0474AE7D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14:paraId="0474AE7E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As aulas serão ministradas através de aulas expositivas com explicação do conteúdo teórico</w:t>
      </w:r>
      <w:r w:rsidR="00F1391D">
        <w:t xml:space="preserve"> através </w:t>
      </w:r>
      <w:r>
        <w:t xml:space="preserve">e apresentação de exercícios práticos. </w:t>
      </w:r>
    </w:p>
    <w:p w14:paraId="0474AE7F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utilizadas fórmulas matemáticas</w:t>
      </w:r>
      <w:r w:rsidR="002164E4">
        <w:t xml:space="preserve"> com uso de calculadora</w:t>
      </w:r>
      <w:r>
        <w:t>.</w:t>
      </w:r>
    </w:p>
    <w:p w14:paraId="0474AE80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Os discentes </w:t>
      </w:r>
      <w:r w:rsidR="0014560B">
        <w:t xml:space="preserve">poderão realizar </w:t>
      </w:r>
      <w:r>
        <w:t>pesquisa bibliográfica de temas previamente distribuídos.</w:t>
      </w:r>
    </w:p>
    <w:p w14:paraId="0474AE81" w14:textId="77777777"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casos de estudo far-se-á uso de materiais publicados em periódicos impressos e eletrônicos, isso para aproximar os estudos às situações reais de mercado.</w:t>
      </w:r>
    </w:p>
    <w:p w14:paraId="0474AE82" w14:textId="77777777" w:rsidR="004A1C0A" w:rsidRDefault="0014560B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Poderão ser </w:t>
      </w:r>
      <w:r w:rsidR="004A1C0A">
        <w:t xml:space="preserve">realizadas </w:t>
      </w:r>
      <w:r w:rsidR="004D1F18">
        <w:t>atividades extraclasses</w:t>
      </w:r>
      <w:r>
        <w:t xml:space="preserve"> (Via Moodle)</w:t>
      </w:r>
      <w:r w:rsidR="00F1391D">
        <w:t xml:space="preserve">. </w:t>
      </w:r>
    </w:p>
    <w:p w14:paraId="0474AE83" w14:textId="77777777" w:rsidR="00E8108A" w:rsidRDefault="00E8108A" w:rsidP="004A1C0A">
      <w:pPr>
        <w:jc w:val="both"/>
      </w:pPr>
    </w:p>
    <w:p w14:paraId="0474AE84" w14:textId="77777777" w:rsidR="004A1C0A" w:rsidRDefault="004A1C0A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14:paraId="0474AE85" w14:textId="1AA75085" w:rsidR="0014560B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Serão realizadas </w:t>
      </w:r>
      <w:r w:rsidR="00A50A4D">
        <w:t>04</w:t>
      </w:r>
      <w:r>
        <w:t xml:space="preserve"> avaliações compostas por:</w:t>
      </w:r>
    </w:p>
    <w:p w14:paraId="0474AE86" w14:textId="77777777" w:rsidR="003C45EF" w:rsidRDefault="003C45EF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14:paraId="0474AE89" w14:textId="77777777" w:rsidR="0014560B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P1 – </w:t>
      </w:r>
      <w:r w:rsidRPr="004D004B">
        <w:t xml:space="preserve">01 </w:t>
      </w:r>
      <w:r>
        <w:t>Prova individual, sem consulta. Será composta por questões discursivas e de</w:t>
      </w:r>
      <w:r w:rsidRPr="004D004B">
        <w:t xml:space="preserve"> cálculo. </w:t>
      </w:r>
    </w:p>
    <w:p w14:paraId="0474AE8A" w14:textId="32DE72F2" w:rsidR="007D4DD2" w:rsidRDefault="0014560B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 w:rsidRPr="00C60E97">
        <w:rPr>
          <w:b/>
        </w:rPr>
        <w:t>Peso (2</w:t>
      </w:r>
      <w:r w:rsidR="00E53898">
        <w:rPr>
          <w:b/>
        </w:rPr>
        <w:t>0</w:t>
      </w:r>
      <w:r w:rsidRPr="00C60E97">
        <w:rPr>
          <w:b/>
        </w:rPr>
        <w:t>% da média final)</w:t>
      </w:r>
    </w:p>
    <w:p w14:paraId="0474AE8D" w14:textId="22203659" w:rsidR="002164E4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P2 – </w:t>
      </w:r>
      <w:r w:rsidRPr="004D004B">
        <w:t xml:space="preserve">01 </w:t>
      </w:r>
      <w:r w:rsidRPr="001F68D5">
        <w:t>Prova individual, sem consulta. Será composta por questões de cál</w:t>
      </w:r>
      <w:r>
        <w:t xml:space="preserve">culo e teoria aplicada. </w:t>
      </w:r>
      <w:r w:rsidR="00DC2827">
        <w:rPr>
          <w:b/>
        </w:rPr>
        <w:t>Peso (25</w:t>
      </w:r>
      <w:r w:rsidRPr="00C60E97">
        <w:rPr>
          <w:b/>
        </w:rPr>
        <w:t>% da média final)</w:t>
      </w:r>
    </w:p>
    <w:p w14:paraId="0474AE90" w14:textId="0705A074" w:rsidR="008A2F9A" w:rsidRPr="00C60E97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P3 – </w:t>
      </w:r>
      <w:r w:rsidRPr="004D004B">
        <w:t xml:space="preserve">01 </w:t>
      </w:r>
      <w:r w:rsidRPr="001F68D5">
        <w:t xml:space="preserve">Prova individual, sem consulta. Será composta por questões de cálculo e teoria aplicada. </w:t>
      </w:r>
      <w:r w:rsidR="00DC2827">
        <w:rPr>
          <w:b/>
        </w:rPr>
        <w:t>Peso (25</w:t>
      </w:r>
      <w:r w:rsidRPr="00C60E97">
        <w:rPr>
          <w:b/>
        </w:rPr>
        <w:t>% da média final)</w:t>
      </w:r>
    </w:p>
    <w:p w14:paraId="0474AE91" w14:textId="1F1969E3" w:rsidR="0014560B" w:rsidRDefault="008A2F9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</w:t>
      </w:r>
      <w:r w:rsidR="0014560B">
        <w:t xml:space="preserve"> – </w:t>
      </w:r>
      <w:r w:rsidRPr="008A2F9A">
        <w:t xml:space="preserve">Trabalho 01. Realização </w:t>
      </w:r>
      <w:r w:rsidR="00DC2827">
        <w:t xml:space="preserve">de </w:t>
      </w:r>
      <w:r w:rsidR="00E53898">
        <w:t xml:space="preserve">programa para </w:t>
      </w:r>
      <w:r w:rsidR="00DC2827">
        <w:t>análise de Projeto de Investimento.</w:t>
      </w:r>
    </w:p>
    <w:p w14:paraId="0474AE92" w14:textId="7B91AE8F" w:rsidR="0014560B" w:rsidRDefault="00E53898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Peso (30</w:t>
      </w:r>
      <w:r w:rsidR="0014560B" w:rsidRPr="00C60E97">
        <w:rPr>
          <w:b/>
        </w:rPr>
        <w:t xml:space="preserve">% da média final) </w:t>
      </w:r>
    </w:p>
    <w:p w14:paraId="0474AE94" w14:textId="77777777" w:rsidR="00776E86" w:rsidRDefault="00776E86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474AE95" w14:textId="77777777" w:rsidR="0014560B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Média Semestral será constituída da seguinte forma: </w:t>
      </w:r>
    </w:p>
    <w:p w14:paraId="0474AE96" w14:textId="77777777" w:rsidR="0014560B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4AE97" w14:textId="40607D81" w:rsidR="0014560B" w:rsidRPr="008F3098" w:rsidRDefault="00A855A9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8F3098">
        <w:rPr>
          <w:b/>
          <w:lang w:val="en-US"/>
        </w:rPr>
        <w:t>MS = (P1</w:t>
      </w:r>
      <w:r w:rsidR="008A2F9A" w:rsidRPr="008F3098">
        <w:rPr>
          <w:b/>
          <w:lang w:val="en-US"/>
        </w:rPr>
        <w:t>*0,2</w:t>
      </w:r>
      <w:r w:rsidR="00E53898">
        <w:rPr>
          <w:b/>
          <w:lang w:val="en-US"/>
        </w:rPr>
        <w:t>0</w:t>
      </w:r>
      <w:r w:rsidR="00DC2827">
        <w:rPr>
          <w:b/>
          <w:lang w:val="en-US"/>
        </w:rPr>
        <w:t>) + (P2*0,25) + (P3*0,25</w:t>
      </w:r>
      <w:r w:rsidRPr="008F3098">
        <w:rPr>
          <w:b/>
          <w:lang w:val="en-US"/>
        </w:rPr>
        <w:t>)</w:t>
      </w:r>
      <w:r w:rsidR="008A2F9A" w:rsidRPr="008F3098">
        <w:rPr>
          <w:b/>
          <w:lang w:val="en-US"/>
        </w:rPr>
        <w:t xml:space="preserve"> </w:t>
      </w:r>
      <w:r w:rsidRPr="008F3098">
        <w:rPr>
          <w:b/>
          <w:lang w:val="en-US"/>
        </w:rPr>
        <w:t>+ (T1*0,</w:t>
      </w:r>
      <w:r w:rsidR="00E53898">
        <w:rPr>
          <w:b/>
          <w:lang w:val="en-US"/>
        </w:rPr>
        <w:t>30</w:t>
      </w:r>
      <w:r w:rsidR="0014560B" w:rsidRPr="008F3098">
        <w:rPr>
          <w:b/>
          <w:lang w:val="en-US"/>
        </w:rPr>
        <w:t>)</w:t>
      </w:r>
    </w:p>
    <w:p w14:paraId="0474AE98" w14:textId="77777777" w:rsidR="008F3098" w:rsidRPr="008F3098" w:rsidRDefault="008F3098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</w:p>
    <w:p w14:paraId="0474AE99" w14:textId="77777777" w:rsidR="0014560B" w:rsidRPr="008F3098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8F3098">
        <w:rPr>
          <w:b/>
          <w:lang w:val="en-US"/>
        </w:rPr>
        <w:t>OBS.:</w:t>
      </w:r>
    </w:p>
    <w:p w14:paraId="09E8E98D" w14:textId="77777777" w:rsidR="001917CF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Será considerado aprovado o acadêmico que obtiver média semestral igual ou superior a 7,0 (sete) e frequência mínima de 75% nas aulas.</w:t>
      </w:r>
    </w:p>
    <w:p w14:paraId="0474AE9A" w14:textId="5985912C" w:rsidR="0014560B" w:rsidRPr="00AD161F" w:rsidRDefault="001917CF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Para avaliação em segunda chamada deverá realizar pedido junto a Secretaria Acadêmica. </w:t>
      </w:r>
      <w:r w:rsidR="0014560B">
        <w:t xml:space="preserve"> </w:t>
      </w:r>
    </w:p>
    <w:p w14:paraId="0474AE9B" w14:textId="77777777" w:rsidR="00800DA9" w:rsidRDefault="00800DA9" w:rsidP="004A1C0A">
      <w:pPr>
        <w:jc w:val="both"/>
      </w:pPr>
    </w:p>
    <w:p w14:paraId="0474AE9C" w14:textId="77777777"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14:paraId="0474AE9D" w14:textId="77777777"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474AE9E" w14:textId="77777777" w:rsidR="00A94E70" w:rsidRPr="009B06E0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B06E0">
        <w:t xml:space="preserve">1) </w:t>
      </w:r>
      <w:r w:rsidR="00A94E70" w:rsidRPr="009B06E0">
        <w:t xml:space="preserve">ASSAF NETO, Alexandre. </w:t>
      </w:r>
      <w:r w:rsidR="00A94E70" w:rsidRPr="009B06E0">
        <w:rPr>
          <w:b/>
        </w:rPr>
        <w:t xml:space="preserve">Matemática financeira e suas aplicações. </w:t>
      </w:r>
      <w:r w:rsidR="00A94E70" w:rsidRPr="009B06E0">
        <w:t>11. ed. São Paulo: Atlas, 2009. 272 p.        Nº de Chamada: 650.01513 A844m 11. ed.</w:t>
      </w:r>
    </w:p>
    <w:p w14:paraId="0474AE9F" w14:textId="77777777" w:rsidR="00A94E70" w:rsidRPr="009B06E0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4AEA2" w14:textId="5691AF43" w:rsidR="00A46068" w:rsidRDefault="0015016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3</w:t>
      </w:r>
      <w:r w:rsidR="004A1C0A" w:rsidRPr="009B06E0">
        <w:t xml:space="preserve">) </w:t>
      </w:r>
      <w:r w:rsidR="004C6B0C" w:rsidRPr="009B06E0">
        <w:t>VIEIRA SOBRINHO, José Dutra. </w:t>
      </w:r>
      <w:r w:rsidR="004C6B0C" w:rsidRPr="009B06E0">
        <w:rPr>
          <w:b/>
          <w:bCs/>
        </w:rPr>
        <w:t>Matemática financeira. </w:t>
      </w:r>
      <w:r w:rsidR="004C6B0C" w:rsidRPr="009B06E0">
        <w:t xml:space="preserve">7.ed. São Paulo: Atlas, 2000. 409 p. Nº de Chamada: </w:t>
      </w:r>
      <w:r w:rsidR="004C6B0C" w:rsidRPr="009B06E0">
        <w:rPr>
          <w:rStyle w:val="Forte"/>
          <w:b w:val="0"/>
          <w:shd w:val="clear" w:color="auto" w:fill="FFFFFF"/>
        </w:rPr>
        <w:t>650.01513 V658m 3.ed</w:t>
      </w:r>
    </w:p>
    <w:p w14:paraId="0474AEA3" w14:textId="77777777" w:rsidR="00A46068" w:rsidRDefault="00A46068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14:paraId="0474AEA4" w14:textId="7483C62B" w:rsidR="004A1C0A" w:rsidRPr="009B06E0" w:rsidRDefault="0015016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>3</w:t>
      </w:r>
      <w:r w:rsidR="00A46068">
        <w:rPr>
          <w:rStyle w:val="Forte"/>
          <w:b w:val="0"/>
          <w:shd w:val="clear" w:color="auto" w:fill="FFFFFF"/>
        </w:rPr>
        <w:t xml:space="preserve">) </w:t>
      </w:r>
      <w:r w:rsidR="00A46068" w:rsidRPr="009B06E0">
        <w:t xml:space="preserve">FERREIRA, Roberto G. </w:t>
      </w:r>
      <w:r w:rsidR="00A46068" w:rsidRPr="009B06E0">
        <w:rPr>
          <w:b/>
        </w:rPr>
        <w:t xml:space="preserve">Engenharia econômica e avaliação de projetos de investimento: </w:t>
      </w:r>
      <w:r w:rsidR="00A46068" w:rsidRPr="009B06E0">
        <w:t>critérios de avaliação, financiamentos e benefícios fiscais, análise de sensibilidade e risco . São Paulo: Atlas, 2009. 273 p.           Nº de Chamada: 658.15 F383e</w:t>
      </w:r>
    </w:p>
    <w:p w14:paraId="0474AEA5" w14:textId="77777777"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474AEA6" w14:textId="77777777" w:rsidR="003C45EF" w:rsidRDefault="003C45EF" w:rsidP="00E8108A"/>
    <w:p w14:paraId="0474AEA7" w14:textId="77777777" w:rsidR="00D554DA" w:rsidRPr="00A46068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COMPLEMENTAR:</w:t>
      </w:r>
      <w:r w:rsidRPr="009B06E0">
        <w:t xml:space="preserve"> </w:t>
      </w:r>
    </w:p>
    <w:p w14:paraId="0474AEA8" w14:textId="77777777" w:rsidR="00D554DA" w:rsidRPr="009B06E0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4AEA9" w14:textId="77777777" w:rsidR="004C6B0C" w:rsidRPr="009B06E0" w:rsidRDefault="00A46068" w:rsidP="004C6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1</w:t>
      </w:r>
      <w:r w:rsidR="00D554DA" w:rsidRPr="009B06E0">
        <w:t xml:space="preserve">) </w:t>
      </w:r>
      <w:r w:rsidR="004C6B0C" w:rsidRPr="009B06E0">
        <w:t xml:space="preserve">PILÃO, Nivaldo Elias; HUMMEL, Paulo RobertoVampré. </w:t>
      </w:r>
      <w:r w:rsidR="004C6B0C" w:rsidRPr="009B06E0">
        <w:rPr>
          <w:b/>
          <w:bCs/>
        </w:rPr>
        <w:t>Matemática financeira e engenharia  econômica</w:t>
      </w:r>
      <w:r w:rsidR="004C6B0C" w:rsidRPr="009B06E0">
        <w:t xml:space="preserve">. São Paulo: Thomson, 2004.       Nº de Chamada: 650.01513 P637m  </w:t>
      </w:r>
    </w:p>
    <w:p w14:paraId="0474AEAA" w14:textId="77777777"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0474AEAB" w14:textId="77777777"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2</w:t>
      </w:r>
      <w:r w:rsidR="00D554DA">
        <w:rPr>
          <w:bCs/>
        </w:rPr>
        <w:t>)</w:t>
      </w:r>
      <w:r w:rsidR="00D554DA" w:rsidRPr="00904EB0">
        <w:t xml:space="preserve"> </w:t>
      </w:r>
      <w:r w:rsidR="00D554DA" w:rsidRPr="006114ED">
        <w:t xml:space="preserve">HAZZAN, Samuel; POMPEO, José Nicolau. </w:t>
      </w:r>
      <w:r w:rsidR="00D554DA" w:rsidRPr="006114ED">
        <w:rPr>
          <w:b/>
        </w:rPr>
        <w:t>Matemática financeira.</w:t>
      </w:r>
      <w:r w:rsidR="00D554DA" w:rsidRPr="006114ED">
        <w:t xml:space="preserve"> 6. ed. São Paulo: Saraiva, 2008. 314 p</w:t>
      </w:r>
      <w:r w:rsidR="00D554DA">
        <w:t>.                      Nº</w:t>
      </w:r>
      <w:r w:rsidR="00D554DA" w:rsidRPr="006114ED">
        <w:t xml:space="preserve"> de Chamada: 650.01513 H431m 6.ed</w:t>
      </w:r>
      <w:r w:rsidR="00D554DA">
        <w:t xml:space="preserve"> </w:t>
      </w:r>
    </w:p>
    <w:p w14:paraId="0474AEAC" w14:textId="77777777"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4AEAD" w14:textId="77777777" w:rsidR="00D554DA" w:rsidRPr="00800DA9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3</w:t>
      </w:r>
      <w:r w:rsidR="00D554DA">
        <w:t xml:space="preserve">) </w:t>
      </w:r>
      <w:r w:rsidR="00D554DA" w:rsidRPr="00800DA9">
        <w:t xml:space="preserve">VASCONCELLOS, Marco Antonio Sandoval de. </w:t>
      </w:r>
      <w:r w:rsidR="00D554DA" w:rsidRPr="00800DA9">
        <w:rPr>
          <w:b/>
          <w:bCs/>
        </w:rPr>
        <w:t xml:space="preserve">Fundamentos de Economia. </w:t>
      </w:r>
      <w:r w:rsidR="00D554DA">
        <w:t>2. ed. São Paulo, Saraiva, 2006</w:t>
      </w:r>
      <w:r w:rsidR="00D554DA" w:rsidRPr="00800DA9">
        <w:t xml:space="preserve">. </w:t>
      </w:r>
      <w:r w:rsidR="00D554DA">
        <w:t xml:space="preserve">Nº de Chamada: </w:t>
      </w:r>
      <w:r w:rsidR="00D554DA" w:rsidRPr="00800DA9">
        <w:rPr>
          <w:rStyle w:val="Forte"/>
          <w:b w:val="0"/>
          <w:shd w:val="clear" w:color="auto" w:fill="FFFFFF"/>
        </w:rPr>
        <w:t>330 V331f 2.ed</w:t>
      </w:r>
    </w:p>
    <w:p w14:paraId="0474AEAE" w14:textId="77777777"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74AEAF" w14:textId="079F3DDE"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4</w:t>
      </w:r>
      <w:r w:rsidR="00D554DA">
        <w:t xml:space="preserve">) </w:t>
      </w:r>
      <w:r w:rsidR="00D554DA" w:rsidRPr="00800DA9">
        <w:t>VIEIRA SOBRINHO, José Dutra. </w:t>
      </w:r>
      <w:r w:rsidR="00D554DA" w:rsidRPr="00800DA9">
        <w:rPr>
          <w:b/>
          <w:bCs/>
        </w:rPr>
        <w:t>Manual de aplicações financeiras HP-12C: </w:t>
      </w:r>
      <w:r w:rsidR="00D554DA" w:rsidRPr="00800DA9">
        <w:t>tradicional, platinum, prestige . 3. ed. São Paulo: Atlas, 2008. 203 p.</w:t>
      </w:r>
      <w:r w:rsidR="00D554DA">
        <w:t xml:space="preserve"> Nº de Chamada: </w:t>
      </w:r>
      <w:r w:rsidR="00D554DA" w:rsidRPr="005978F3">
        <w:rPr>
          <w:rStyle w:val="Forte"/>
          <w:b w:val="0"/>
          <w:shd w:val="clear" w:color="auto" w:fill="FFFFFF"/>
        </w:rPr>
        <w:t>510 V658m 3. ed.</w:t>
      </w:r>
    </w:p>
    <w:p w14:paraId="03151690" w14:textId="7DF537B3" w:rsidR="0015016A" w:rsidRDefault="0015016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14:paraId="7DAB3FA5" w14:textId="62C4F6B0" w:rsidR="0015016A" w:rsidRPr="009B06E0" w:rsidRDefault="0015016A" w:rsidP="00150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</w:t>
      </w:r>
      <w:r w:rsidRPr="009B06E0">
        <w:t xml:space="preserve">) SAMANEZ, Carlos Patrício. </w:t>
      </w:r>
      <w:r w:rsidRPr="009B06E0">
        <w:rPr>
          <w:b/>
        </w:rPr>
        <w:t>Matemática financeira:</w:t>
      </w:r>
      <w:r w:rsidRPr="009B06E0">
        <w:t xml:space="preserve"> aplicações à análise de investimentos. 4.ed. São Paulo: Prentice Hall, c2007. 274 p. (Matemática/Finanças.) Nº de Chamada: 650.01513 S187m 4.ed</w:t>
      </w:r>
    </w:p>
    <w:p w14:paraId="0474AEB0" w14:textId="77777777"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14:paraId="0474AEB1" w14:textId="77777777"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 xml:space="preserve">Pode ainda ser utilizada alguma bibliografia complementar não referenciada neste Plano de Ensino, porém, serão devidamente indicadas pelo professor.  </w:t>
      </w:r>
    </w:p>
    <w:sectPr w:rsidR="00D554DA" w:rsidSect="001A68B1">
      <w:headerReference w:type="defaul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D5DE" w14:textId="77777777" w:rsidR="005557F1" w:rsidRDefault="005557F1" w:rsidP="001A68B1">
      <w:r>
        <w:separator/>
      </w:r>
    </w:p>
  </w:endnote>
  <w:endnote w:type="continuationSeparator" w:id="0">
    <w:p w14:paraId="32074F95" w14:textId="77777777" w:rsidR="005557F1" w:rsidRDefault="005557F1" w:rsidP="001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9CD6" w14:textId="77777777" w:rsidR="005557F1" w:rsidRDefault="005557F1" w:rsidP="001A68B1">
      <w:r>
        <w:separator/>
      </w:r>
    </w:p>
  </w:footnote>
  <w:footnote w:type="continuationSeparator" w:id="0">
    <w:p w14:paraId="4348FCDE" w14:textId="77777777" w:rsidR="005557F1" w:rsidRDefault="005557F1" w:rsidP="001A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18649"/>
      <w:docPartObj>
        <w:docPartGallery w:val="Page Numbers (Top of Page)"/>
        <w:docPartUnique/>
      </w:docPartObj>
    </w:sdtPr>
    <w:sdtEndPr/>
    <w:sdtContent>
      <w:p w14:paraId="0474AEBA" w14:textId="1A2854CC" w:rsidR="001A68B1" w:rsidRDefault="001A68B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98">
          <w:rPr>
            <w:noProof/>
          </w:rPr>
          <w:t>2</w:t>
        </w:r>
        <w:r>
          <w:fldChar w:fldCharType="end"/>
        </w:r>
      </w:p>
    </w:sdtContent>
  </w:sdt>
  <w:p w14:paraId="0474AEBB" w14:textId="77777777" w:rsidR="001A68B1" w:rsidRDefault="001A68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5E3B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0046A1"/>
    <w:rsid w:val="000108D6"/>
    <w:rsid w:val="00011CFA"/>
    <w:rsid w:val="00012AE9"/>
    <w:rsid w:val="0001625E"/>
    <w:rsid w:val="00025C2F"/>
    <w:rsid w:val="000271F6"/>
    <w:rsid w:val="0002745A"/>
    <w:rsid w:val="000304A6"/>
    <w:rsid w:val="000434C8"/>
    <w:rsid w:val="00044D90"/>
    <w:rsid w:val="000576D1"/>
    <w:rsid w:val="000601D0"/>
    <w:rsid w:val="00070B51"/>
    <w:rsid w:val="00075E47"/>
    <w:rsid w:val="00076234"/>
    <w:rsid w:val="00083795"/>
    <w:rsid w:val="00090C83"/>
    <w:rsid w:val="00090FC7"/>
    <w:rsid w:val="00095451"/>
    <w:rsid w:val="00096271"/>
    <w:rsid w:val="000A3091"/>
    <w:rsid w:val="000A3353"/>
    <w:rsid w:val="000A3991"/>
    <w:rsid w:val="000A6C62"/>
    <w:rsid w:val="000B76E4"/>
    <w:rsid w:val="000C53A8"/>
    <w:rsid w:val="000C5D73"/>
    <w:rsid w:val="000E0FF6"/>
    <w:rsid w:val="000E152F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40CAD"/>
    <w:rsid w:val="00141979"/>
    <w:rsid w:val="00143830"/>
    <w:rsid w:val="00143DC9"/>
    <w:rsid w:val="0014419F"/>
    <w:rsid w:val="0014560B"/>
    <w:rsid w:val="0015016A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917CF"/>
    <w:rsid w:val="001A04E6"/>
    <w:rsid w:val="001A2656"/>
    <w:rsid w:val="001A2CED"/>
    <w:rsid w:val="001A5529"/>
    <w:rsid w:val="001A68B1"/>
    <w:rsid w:val="001B0AFF"/>
    <w:rsid w:val="001B3F15"/>
    <w:rsid w:val="001C0C20"/>
    <w:rsid w:val="001C1009"/>
    <w:rsid w:val="001C3A16"/>
    <w:rsid w:val="001C7EA4"/>
    <w:rsid w:val="001D21B3"/>
    <w:rsid w:val="001D2698"/>
    <w:rsid w:val="001D5262"/>
    <w:rsid w:val="001E4023"/>
    <w:rsid w:val="001E5684"/>
    <w:rsid w:val="001F68D5"/>
    <w:rsid w:val="001F6F46"/>
    <w:rsid w:val="002039B8"/>
    <w:rsid w:val="00205BEE"/>
    <w:rsid w:val="002061D1"/>
    <w:rsid w:val="0021322A"/>
    <w:rsid w:val="002146BA"/>
    <w:rsid w:val="00215703"/>
    <w:rsid w:val="002164E4"/>
    <w:rsid w:val="00220B72"/>
    <w:rsid w:val="00221F3E"/>
    <w:rsid w:val="0022243B"/>
    <w:rsid w:val="00231F04"/>
    <w:rsid w:val="002325D0"/>
    <w:rsid w:val="00232C23"/>
    <w:rsid w:val="00234267"/>
    <w:rsid w:val="002345F0"/>
    <w:rsid w:val="002371EE"/>
    <w:rsid w:val="002442D6"/>
    <w:rsid w:val="00247737"/>
    <w:rsid w:val="002541CC"/>
    <w:rsid w:val="002570B1"/>
    <w:rsid w:val="00257D33"/>
    <w:rsid w:val="00260273"/>
    <w:rsid w:val="00264666"/>
    <w:rsid w:val="00276E7C"/>
    <w:rsid w:val="002807B0"/>
    <w:rsid w:val="00284441"/>
    <w:rsid w:val="002877B5"/>
    <w:rsid w:val="00294054"/>
    <w:rsid w:val="00294EF1"/>
    <w:rsid w:val="00297D03"/>
    <w:rsid w:val="002A1B16"/>
    <w:rsid w:val="002A773B"/>
    <w:rsid w:val="002C003D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6F3F"/>
    <w:rsid w:val="002F772B"/>
    <w:rsid w:val="00301B80"/>
    <w:rsid w:val="003039B5"/>
    <w:rsid w:val="00311B9B"/>
    <w:rsid w:val="00312836"/>
    <w:rsid w:val="00314A4A"/>
    <w:rsid w:val="00320859"/>
    <w:rsid w:val="00324BD2"/>
    <w:rsid w:val="0032795E"/>
    <w:rsid w:val="003369AA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2D20"/>
    <w:rsid w:val="00394A3C"/>
    <w:rsid w:val="003B57BE"/>
    <w:rsid w:val="003B693E"/>
    <w:rsid w:val="003B712A"/>
    <w:rsid w:val="003B74E2"/>
    <w:rsid w:val="003C081E"/>
    <w:rsid w:val="003C1B9E"/>
    <w:rsid w:val="003C45EF"/>
    <w:rsid w:val="003C69A2"/>
    <w:rsid w:val="003C79F1"/>
    <w:rsid w:val="003D207C"/>
    <w:rsid w:val="003E1DF7"/>
    <w:rsid w:val="003E3562"/>
    <w:rsid w:val="003E6A74"/>
    <w:rsid w:val="003F25AC"/>
    <w:rsid w:val="003F334E"/>
    <w:rsid w:val="003F5C2E"/>
    <w:rsid w:val="00407FDF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48DF"/>
    <w:rsid w:val="0048572B"/>
    <w:rsid w:val="004A1C0A"/>
    <w:rsid w:val="004A3556"/>
    <w:rsid w:val="004A4CBF"/>
    <w:rsid w:val="004B0808"/>
    <w:rsid w:val="004B16E9"/>
    <w:rsid w:val="004B1C56"/>
    <w:rsid w:val="004B74BD"/>
    <w:rsid w:val="004C1B2E"/>
    <w:rsid w:val="004C2564"/>
    <w:rsid w:val="004C26D2"/>
    <w:rsid w:val="004C38F1"/>
    <w:rsid w:val="004C45CF"/>
    <w:rsid w:val="004C6B0C"/>
    <w:rsid w:val="004D1F18"/>
    <w:rsid w:val="004D4942"/>
    <w:rsid w:val="004D53DF"/>
    <w:rsid w:val="004E6076"/>
    <w:rsid w:val="004E64D0"/>
    <w:rsid w:val="004F2AE4"/>
    <w:rsid w:val="004F470A"/>
    <w:rsid w:val="005038F7"/>
    <w:rsid w:val="00504117"/>
    <w:rsid w:val="005068DC"/>
    <w:rsid w:val="00510313"/>
    <w:rsid w:val="00510CD5"/>
    <w:rsid w:val="00511074"/>
    <w:rsid w:val="00511516"/>
    <w:rsid w:val="00513AD6"/>
    <w:rsid w:val="00513F3B"/>
    <w:rsid w:val="00514EC7"/>
    <w:rsid w:val="0052488D"/>
    <w:rsid w:val="00525BA3"/>
    <w:rsid w:val="005266FC"/>
    <w:rsid w:val="005331EA"/>
    <w:rsid w:val="005368D7"/>
    <w:rsid w:val="00540443"/>
    <w:rsid w:val="00542989"/>
    <w:rsid w:val="005526AA"/>
    <w:rsid w:val="005557F1"/>
    <w:rsid w:val="00557202"/>
    <w:rsid w:val="00564F06"/>
    <w:rsid w:val="005732C1"/>
    <w:rsid w:val="00573E90"/>
    <w:rsid w:val="005751B4"/>
    <w:rsid w:val="005874FB"/>
    <w:rsid w:val="005876A0"/>
    <w:rsid w:val="005901D0"/>
    <w:rsid w:val="00592F33"/>
    <w:rsid w:val="00592FC9"/>
    <w:rsid w:val="00593B84"/>
    <w:rsid w:val="00595009"/>
    <w:rsid w:val="005978F3"/>
    <w:rsid w:val="005A496D"/>
    <w:rsid w:val="005A5E7F"/>
    <w:rsid w:val="005B4AE7"/>
    <w:rsid w:val="005B4D15"/>
    <w:rsid w:val="005B56AD"/>
    <w:rsid w:val="005C3765"/>
    <w:rsid w:val="005D082F"/>
    <w:rsid w:val="005E3566"/>
    <w:rsid w:val="005E5523"/>
    <w:rsid w:val="005E695E"/>
    <w:rsid w:val="005F32C7"/>
    <w:rsid w:val="005F5072"/>
    <w:rsid w:val="005F6B8B"/>
    <w:rsid w:val="0060026C"/>
    <w:rsid w:val="006040EB"/>
    <w:rsid w:val="00606996"/>
    <w:rsid w:val="00611E56"/>
    <w:rsid w:val="00612F78"/>
    <w:rsid w:val="006169C3"/>
    <w:rsid w:val="006216CB"/>
    <w:rsid w:val="00622F1F"/>
    <w:rsid w:val="00624BA6"/>
    <w:rsid w:val="00625AA0"/>
    <w:rsid w:val="006302B2"/>
    <w:rsid w:val="006350C9"/>
    <w:rsid w:val="0064185D"/>
    <w:rsid w:val="00642BB3"/>
    <w:rsid w:val="00653925"/>
    <w:rsid w:val="00653EC5"/>
    <w:rsid w:val="00661681"/>
    <w:rsid w:val="00662F5B"/>
    <w:rsid w:val="00664E6A"/>
    <w:rsid w:val="006679AA"/>
    <w:rsid w:val="00675CBB"/>
    <w:rsid w:val="00692226"/>
    <w:rsid w:val="00693359"/>
    <w:rsid w:val="006938EA"/>
    <w:rsid w:val="006A0A86"/>
    <w:rsid w:val="006A3A49"/>
    <w:rsid w:val="006A4BC7"/>
    <w:rsid w:val="006A50D2"/>
    <w:rsid w:val="006A6436"/>
    <w:rsid w:val="006C6955"/>
    <w:rsid w:val="006C7FA5"/>
    <w:rsid w:val="006D0A23"/>
    <w:rsid w:val="006D68B8"/>
    <w:rsid w:val="006E6CC5"/>
    <w:rsid w:val="00702E86"/>
    <w:rsid w:val="007046F4"/>
    <w:rsid w:val="007123A0"/>
    <w:rsid w:val="00722F1D"/>
    <w:rsid w:val="007235FD"/>
    <w:rsid w:val="007308B6"/>
    <w:rsid w:val="00731C48"/>
    <w:rsid w:val="0073345F"/>
    <w:rsid w:val="007445AE"/>
    <w:rsid w:val="007462A8"/>
    <w:rsid w:val="00746638"/>
    <w:rsid w:val="007479AA"/>
    <w:rsid w:val="00754C6C"/>
    <w:rsid w:val="00756DA8"/>
    <w:rsid w:val="00762FF8"/>
    <w:rsid w:val="00770485"/>
    <w:rsid w:val="00770FE5"/>
    <w:rsid w:val="007728A3"/>
    <w:rsid w:val="007736E1"/>
    <w:rsid w:val="00776E86"/>
    <w:rsid w:val="0078292D"/>
    <w:rsid w:val="00783C89"/>
    <w:rsid w:val="00784ED8"/>
    <w:rsid w:val="007853D0"/>
    <w:rsid w:val="0078600A"/>
    <w:rsid w:val="00786F2E"/>
    <w:rsid w:val="00795FBE"/>
    <w:rsid w:val="007977E2"/>
    <w:rsid w:val="007A1452"/>
    <w:rsid w:val="007A4508"/>
    <w:rsid w:val="007A611A"/>
    <w:rsid w:val="007B5951"/>
    <w:rsid w:val="007C24C9"/>
    <w:rsid w:val="007C2C38"/>
    <w:rsid w:val="007C718A"/>
    <w:rsid w:val="007C7B4C"/>
    <w:rsid w:val="007D0074"/>
    <w:rsid w:val="007D224A"/>
    <w:rsid w:val="007D2D63"/>
    <w:rsid w:val="007D4DD2"/>
    <w:rsid w:val="007D5B65"/>
    <w:rsid w:val="007E4C23"/>
    <w:rsid w:val="007F2EF5"/>
    <w:rsid w:val="007F3F85"/>
    <w:rsid w:val="00800DA9"/>
    <w:rsid w:val="008013CC"/>
    <w:rsid w:val="00801B5D"/>
    <w:rsid w:val="00801F6D"/>
    <w:rsid w:val="008026DD"/>
    <w:rsid w:val="00810C7E"/>
    <w:rsid w:val="008152E1"/>
    <w:rsid w:val="00816845"/>
    <w:rsid w:val="00817FF0"/>
    <w:rsid w:val="0082562A"/>
    <w:rsid w:val="008316D3"/>
    <w:rsid w:val="00834579"/>
    <w:rsid w:val="00834D47"/>
    <w:rsid w:val="0083700E"/>
    <w:rsid w:val="00842B64"/>
    <w:rsid w:val="00844509"/>
    <w:rsid w:val="008471F9"/>
    <w:rsid w:val="00854286"/>
    <w:rsid w:val="00856D15"/>
    <w:rsid w:val="00857425"/>
    <w:rsid w:val="00857DD4"/>
    <w:rsid w:val="008647C8"/>
    <w:rsid w:val="008658C5"/>
    <w:rsid w:val="00867BC8"/>
    <w:rsid w:val="008711AA"/>
    <w:rsid w:val="008724CC"/>
    <w:rsid w:val="0088218D"/>
    <w:rsid w:val="008832C1"/>
    <w:rsid w:val="00892CF4"/>
    <w:rsid w:val="008974D5"/>
    <w:rsid w:val="008A0CDA"/>
    <w:rsid w:val="008A2319"/>
    <w:rsid w:val="008A2A02"/>
    <w:rsid w:val="008A2F9A"/>
    <w:rsid w:val="008B2E4A"/>
    <w:rsid w:val="008B6550"/>
    <w:rsid w:val="008B7B5A"/>
    <w:rsid w:val="008C7136"/>
    <w:rsid w:val="008F07E0"/>
    <w:rsid w:val="008F3098"/>
    <w:rsid w:val="008F6ED0"/>
    <w:rsid w:val="00903F06"/>
    <w:rsid w:val="00904C12"/>
    <w:rsid w:val="00907A85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46BCB"/>
    <w:rsid w:val="0095697F"/>
    <w:rsid w:val="00961B22"/>
    <w:rsid w:val="0096363E"/>
    <w:rsid w:val="00974B9C"/>
    <w:rsid w:val="00977281"/>
    <w:rsid w:val="00977293"/>
    <w:rsid w:val="0097799A"/>
    <w:rsid w:val="00980627"/>
    <w:rsid w:val="00982E6A"/>
    <w:rsid w:val="00986D29"/>
    <w:rsid w:val="00997413"/>
    <w:rsid w:val="009B06E0"/>
    <w:rsid w:val="009B2326"/>
    <w:rsid w:val="009B466A"/>
    <w:rsid w:val="009C0B1B"/>
    <w:rsid w:val="009C2BF1"/>
    <w:rsid w:val="009C2CA4"/>
    <w:rsid w:val="009D074F"/>
    <w:rsid w:val="009D137A"/>
    <w:rsid w:val="009D52D0"/>
    <w:rsid w:val="009D603E"/>
    <w:rsid w:val="009E249C"/>
    <w:rsid w:val="009E39C3"/>
    <w:rsid w:val="00A05E88"/>
    <w:rsid w:val="00A05FE2"/>
    <w:rsid w:val="00A127CF"/>
    <w:rsid w:val="00A12AD0"/>
    <w:rsid w:val="00A153E5"/>
    <w:rsid w:val="00A21EE2"/>
    <w:rsid w:val="00A309A1"/>
    <w:rsid w:val="00A3405D"/>
    <w:rsid w:val="00A34462"/>
    <w:rsid w:val="00A346BA"/>
    <w:rsid w:val="00A411CC"/>
    <w:rsid w:val="00A4582F"/>
    <w:rsid w:val="00A45905"/>
    <w:rsid w:val="00A46068"/>
    <w:rsid w:val="00A50A4D"/>
    <w:rsid w:val="00A5798F"/>
    <w:rsid w:val="00A661F1"/>
    <w:rsid w:val="00A664F9"/>
    <w:rsid w:val="00A66902"/>
    <w:rsid w:val="00A674E2"/>
    <w:rsid w:val="00A72544"/>
    <w:rsid w:val="00A72FDF"/>
    <w:rsid w:val="00A7508E"/>
    <w:rsid w:val="00A83702"/>
    <w:rsid w:val="00A855A9"/>
    <w:rsid w:val="00A94E70"/>
    <w:rsid w:val="00A97A2B"/>
    <w:rsid w:val="00AA2859"/>
    <w:rsid w:val="00AB3B66"/>
    <w:rsid w:val="00AB5C91"/>
    <w:rsid w:val="00AB71BD"/>
    <w:rsid w:val="00AB7710"/>
    <w:rsid w:val="00AC2068"/>
    <w:rsid w:val="00AC7401"/>
    <w:rsid w:val="00AD0670"/>
    <w:rsid w:val="00AD1968"/>
    <w:rsid w:val="00AE1107"/>
    <w:rsid w:val="00AE6F48"/>
    <w:rsid w:val="00AE7961"/>
    <w:rsid w:val="00AF3431"/>
    <w:rsid w:val="00AF5C7E"/>
    <w:rsid w:val="00B04C4B"/>
    <w:rsid w:val="00B10D0D"/>
    <w:rsid w:val="00B11D1B"/>
    <w:rsid w:val="00B20096"/>
    <w:rsid w:val="00B22E78"/>
    <w:rsid w:val="00B240BD"/>
    <w:rsid w:val="00B26A7E"/>
    <w:rsid w:val="00B34D55"/>
    <w:rsid w:val="00B4558A"/>
    <w:rsid w:val="00B467F3"/>
    <w:rsid w:val="00B46F7B"/>
    <w:rsid w:val="00B51299"/>
    <w:rsid w:val="00B5181D"/>
    <w:rsid w:val="00B56A59"/>
    <w:rsid w:val="00B65C37"/>
    <w:rsid w:val="00B7718C"/>
    <w:rsid w:val="00B82F9C"/>
    <w:rsid w:val="00B8747A"/>
    <w:rsid w:val="00B9142C"/>
    <w:rsid w:val="00B94390"/>
    <w:rsid w:val="00B96D23"/>
    <w:rsid w:val="00BA1FB3"/>
    <w:rsid w:val="00BA5944"/>
    <w:rsid w:val="00BB035D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8DC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1E3"/>
    <w:rsid w:val="00C212E9"/>
    <w:rsid w:val="00C22597"/>
    <w:rsid w:val="00C23005"/>
    <w:rsid w:val="00C23DED"/>
    <w:rsid w:val="00C242EB"/>
    <w:rsid w:val="00C2467E"/>
    <w:rsid w:val="00C2475D"/>
    <w:rsid w:val="00C3362F"/>
    <w:rsid w:val="00C35427"/>
    <w:rsid w:val="00C35C96"/>
    <w:rsid w:val="00C41231"/>
    <w:rsid w:val="00C41B70"/>
    <w:rsid w:val="00C4366A"/>
    <w:rsid w:val="00C4484F"/>
    <w:rsid w:val="00C6471E"/>
    <w:rsid w:val="00C728D8"/>
    <w:rsid w:val="00C83D59"/>
    <w:rsid w:val="00CA3854"/>
    <w:rsid w:val="00CA7989"/>
    <w:rsid w:val="00CB3D9E"/>
    <w:rsid w:val="00CC03B4"/>
    <w:rsid w:val="00CC0AC5"/>
    <w:rsid w:val="00CC3B0A"/>
    <w:rsid w:val="00CC685D"/>
    <w:rsid w:val="00CC68DE"/>
    <w:rsid w:val="00CD3B9C"/>
    <w:rsid w:val="00CD53DE"/>
    <w:rsid w:val="00CD5D3C"/>
    <w:rsid w:val="00CE6A53"/>
    <w:rsid w:val="00CE745F"/>
    <w:rsid w:val="00CF0A06"/>
    <w:rsid w:val="00CF26D1"/>
    <w:rsid w:val="00CF4667"/>
    <w:rsid w:val="00CF5CD9"/>
    <w:rsid w:val="00CF64B7"/>
    <w:rsid w:val="00D003C8"/>
    <w:rsid w:val="00D00A5B"/>
    <w:rsid w:val="00D03512"/>
    <w:rsid w:val="00D1187C"/>
    <w:rsid w:val="00D15DD2"/>
    <w:rsid w:val="00D21B84"/>
    <w:rsid w:val="00D244F3"/>
    <w:rsid w:val="00D3554A"/>
    <w:rsid w:val="00D36971"/>
    <w:rsid w:val="00D4139A"/>
    <w:rsid w:val="00D52FD0"/>
    <w:rsid w:val="00D54732"/>
    <w:rsid w:val="00D54832"/>
    <w:rsid w:val="00D554DA"/>
    <w:rsid w:val="00D632CC"/>
    <w:rsid w:val="00D6698E"/>
    <w:rsid w:val="00D722B7"/>
    <w:rsid w:val="00D72ED8"/>
    <w:rsid w:val="00D76E5D"/>
    <w:rsid w:val="00D80182"/>
    <w:rsid w:val="00D80A21"/>
    <w:rsid w:val="00D8613F"/>
    <w:rsid w:val="00D94110"/>
    <w:rsid w:val="00D944C9"/>
    <w:rsid w:val="00D979CE"/>
    <w:rsid w:val="00DA3A6E"/>
    <w:rsid w:val="00DA61DC"/>
    <w:rsid w:val="00DA67A8"/>
    <w:rsid w:val="00DB011D"/>
    <w:rsid w:val="00DB4827"/>
    <w:rsid w:val="00DB503D"/>
    <w:rsid w:val="00DC2827"/>
    <w:rsid w:val="00DC5512"/>
    <w:rsid w:val="00DC7A81"/>
    <w:rsid w:val="00DD313B"/>
    <w:rsid w:val="00DD5BBF"/>
    <w:rsid w:val="00DD605A"/>
    <w:rsid w:val="00DD726B"/>
    <w:rsid w:val="00DE49BD"/>
    <w:rsid w:val="00DF3C49"/>
    <w:rsid w:val="00E00736"/>
    <w:rsid w:val="00E04806"/>
    <w:rsid w:val="00E05A97"/>
    <w:rsid w:val="00E11B45"/>
    <w:rsid w:val="00E12D1A"/>
    <w:rsid w:val="00E16419"/>
    <w:rsid w:val="00E20B33"/>
    <w:rsid w:val="00E20FA8"/>
    <w:rsid w:val="00E253BA"/>
    <w:rsid w:val="00E34A97"/>
    <w:rsid w:val="00E35296"/>
    <w:rsid w:val="00E3653C"/>
    <w:rsid w:val="00E41B27"/>
    <w:rsid w:val="00E428BB"/>
    <w:rsid w:val="00E42C8E"/>
    <w:rsid w:val="00E53898"/>
    <w:rsid w:val="00E5411C"/>
    <w:rsid w:val="00E54E75"/>
    <w:rsid w:val="00E55983"/>
    <w:rsid w:val="00E564A3"/>
    <w:rsid w:val="00E6005F"/>
    <w:rsid w:val="00E62A01"/>
    <w:rsid w:val="00E62D9A"/>
    <w:rsid w:val="00E659E7"/>
    <w:rsid w:val="00E66B3D"/>
    <w:rsid w:val="00E73D6C"/>
    <w:rsid w:val="00E773D7"/>
    <w:rsid w:val="00E80D23"/>
    <w:rsid w:val="00E8108A"/>
    <w:rsid w:val="00E81490"/>
    <w:rsid w:val="00E841A4"/>
    <w:rsid w:val="00E87622"/>
    <w:rsid w:val="00E93AB7"/>
    <w:rsid w:val="00EA084D"/>
    <w:rsid w:val="00EA13BB"/>
    <w:rsid w:val="00EA4256"/>
    <w:rsid w:val="00EA4DC9"/>
    <w:rsid w:val="00EA6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1A9D"/>
    <w:rsid w:val="00F1391D"/>
    <w:rsid w:val="00F17F15"/>
    <w:rsid w:val="00F17F72"/>
    <w:rsid w:val="00F20C11"/>
    <w:rsid w:val="00F22BF3"/>
    <w:rsid w:val="00F23065"/>
    <w:rsid w:val="00F251AB"/>
    <w:rsid w:val="00F2772D"/>
    <w:rsid w:val="00F27E48"/>
    <w:rsid w:val="00F33063"/>
    <w:rsid w:val="00F43976"/>
    <w:rsid w:val="00F462CA"/>
    <w:rsid w:val="00F47BDC"/>
    <w:rsid w:val="00F503CD"/>
    <w:rsid w:val="00F5302D"/>
    <w:rsid w:val="00F53443"/>
    <w:rsid w:val="00F566AE"/>
    <w:rsid w:val="00F625A1"/>
    <w:rsid w:val="00F70F3F"/>
    <w:rsid w:val="00F725AF"/>
    <w:rsid w:val="00F73A37"/>
    <w:rsid w:val="00F76C6F"/>
    <w:rsid w:val="00F815AD"/>
    <w:rsid w:val="00F8652A"/>
    <w:rsid w:val="00F93D4F"/>
    <w:rsid w:val="00F96F11"/>
    <w:rsid w:val="00FB5D30"/>
    <w:rsid w:val="00FC1BDD"/>
    <w:rsid w:val="00FC42B3"/>
    <w:rsid w:val="00FC4EDA"/>
    <w:rsid w:val="00FC5B35"/>
    <w:rsid w:val="00FC71D7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ADBA"/>
  <w15:docId w15:val="{FDE4FDA5-8CDB-42D0-B397-77C40C9A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A1C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C0A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4A1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C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4A1C0A"/>
  </w:style>
  <w:style w:type="character" w:styleId="Forte">
    <w:name w:val="Strong"/>
    <w:basedOn w:val="Fontepargpadro"/>
    <w:uiPriority w:val="22"/>
    <w:qFormat/>
    <w:rsid w:val="00800DA9"/>
    <w:rPr>
      <w:b/>
      <w:bCs/>
    </w:rPr>
  </w:style>
  <w:style w:type="character" w:styleId="Hyperlink">
    <w:name w:val="Hyperlink"/>
    <w:basedOn w:val="Fontepargpadro"/>
    <w:uiPriority w:val="99"/>
    <w:unhideWhenUsed/>
    <w:rsid w:val="00E810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3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3E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3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3E5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mmarcadores">
    <w:name w:val="List Bullet"/>
    <w:basedOn w:val="Normal"/>
    <w:uiPriority w:val="99"/>
    <w:unhideWhenUsed/>
    <w:rsid w:val="00FC4ED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AF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bens.staloch@ude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82B3-276B-41EC-BC27-3D9C5615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Rubens Staloch</cp:lastModifiedBy>
  <cp:revision>11</cp:revision>
  <cp:lastPrinted>2015-02-20T09:05:00Z</cp:lastPrinted>
  <dcterms:created xsi:type="dcterms:W3CDTF">2017-07-13T23:48:00Z</dcterms:created>
  <dcterms:modified xsi:type="dcterms:W3CDTF">2017-07-18T14:26:00Z</dcterms:modified>
</cp:coreProperties>
</file>