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23A7B" w:rsidRPr="0008318F" w:rsidTr="00E20C86">
        <w:tc>
          <w:tcPr>
            <w:tcW w:w="1101" w:type="dxa"/>
          </w:tcPr>
          <w:p w:rsidR="00E20C86" w:rsidRPr="0008318F" w:rsidRDefault="003C33C4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Universidade do Estado de Santa Catarina – UDESC 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 xml:space="preserve">Centro de Educação Superior do Alto Vale </w:t>
            </w:r>
            <w:r w:rsidR="00373CAA" w:rsidRPr="0008318F">
              <w:rPr>
                <w:rFonts w:ascii="Arial" w:hAnsi="Arial" w:cs="Arial"/>
                <w:sz w:val="20"/>
                <w:szCs w:val="20"/>
              </w:rPr>
              <w:t>d</w:t>
            </w:r>
            <w:r w:rsidRPr="0008318F">
              <w:rPr>
                <w:rFonts w:ascii="Arial" w:hAnsi="Arial" w:cs="Arial"/>
                <w:sz w:val="20"/>
                <w:szCs w:val="20"/>
              </w:rPr>
              <w:t>o Itajaí – CEAVI</w:t>
            </w:r>
          </w:p>
          <w:p w:rsidR="00E20C86" w:rsidRPr="0008318F" w:rsidRDefault="00E20C86" w:rsidP="00E20C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sz w:val="20"/>
                <w:szCs w:val="20"/>
              </w:rPr>
              <w:t>Departamento de Engenharia Sanitária - DESA</w:t>
            </w:r>
          </w:p>
        </w:tc>
      </w:tr>
    </w:tbl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E059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PLANO DE ENSINO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5F11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DEPARTAMENTO: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ENGENHARIA SANITÁRIA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23142F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</w:t>
            </w:r>
            <w:r w:rsidR="003F7209" w:rsidRPr="0008318F">
              <w:rPr>
                <w:rFonts w:ascii="Arial" w:hAnsi="Arial" w:cs="Arial"/>
                <w:bCs/>
                <w:sz w:val="20"/>
                <w:szCs w:val="20"/>
              </w:rPr>
              <w:t>Higiene e Segurança do Trabalho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23142F" w:rsidP="0094543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SIGLA:</w:t>
            </w:r>
            <w:proofErr w:type="gramEnd"/>
            <w:r w:rsidR="003047DB">
              <w:rPr>
                <w:rFonts w:ascii="Arial" w:hAnsi="Arial" w:cs="Arial"/>
                <w:sz w:val="20"/>
                <w:szCs w:val="20"/>
              </w:rPr>
              <w:t>94</w:t>
            </w:r>
            <w:r w:rsidR="003F7209" w:rsidRPr="0008318F">
              <w:rPr>
                <w:rFonts w:ascii="Arial" w:hAnsi="Arial" w:cs="Arial"/>
                <w:sz w:val="20"/>
                <w:szCs w:val="20"/>
              </w:rPr>
              <w:t>HST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08318F" w:rsidRDefault="0094543D" w:rsidP="00F1181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PROFESSOR: </w:t>
            </w:r>
            <w:r w:rsidR="00F11817" w:rsidRPr="0008318F">
              <w:rPr>
                <w:rFonts w:ascii="Arial" w:hAnsi="Arial" w:cs="Arial"/>
                <w:sz w:val="20"/>
                <w:szCs w:val="20"/>
              </w:rPr>
              <w:t>PRISCILA NATASHA KINAS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08318F" w:rsidRDefault="00897ECE" w:rsidP="0094543D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 xml:space="preserve">E-mail: </w:t>
            </w:r>
            <w:r w:rsidR="00F11817" w:rsidRPr="0008318F">
              <w:rPr>
                <w:rFonts w:ascii="Arial" w:hAnsi="Arial" w:cs="Arial"/>
                <w:bCs/>
                <w:sz w:val="20"/>
                <w:szCs w:val="20"/>
              </w:rPr>
              <w:t>priscila.kinas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@udesc.br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CARGA HORÁRIA </w:t>
            </w:r>
            <w:proofErr w:type="gramStart"/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TOTAL:</w:t>
            </w:r>
            <w:proofErr w:type="gramEnd"/>
            <w:r w:rsidR="003F7209" w:rsidRPr="0008318F">
              <w:rPr>
                <w:rFonts w:ascii="Arial" w:hAnsi="Arial" w:cs="Arial"/>
                <w:sz w:val="20"/>
                <w:szCs w:val="20"/>
              </w:rPr>
              <w:t>72</w:t>
            </w:r>
            <w:r w:rsidRPr="0008318F">
              <w:rPr>
                <w:rFonts w:ascii="Arial" w:hAnsi="Arial" w:cs="Arial"/>
                <w:sz w:val="20"/>
                <w:szCs w:val="20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08318F" w:rsidRDefault="0094543D" w:rsidP="0008318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TEORIA: </w:t>
            </w:r>
            <w:r w:rsidR="00EF0E13" w:rsidRPr="00EF0E13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EF0E13">
              <w:rPr>
                <w:rFonts w:ascii="Arial" w:hAnsi="Arial" w:cs="Arial"/>
                <w:bCs/>
                <w:sz w:val="20"/>
                <w:szCs w:val="20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08318F" w:rsidRDefault="0094543D" w:rsidP="003F7209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PRÁTICA</w:t>
            </w:r>
            <w:r w:rsidR="003F7209" w:rsidRPr="0008318F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="0008318F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EF0E13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08318F" w:rsidRDefault="0094543D" w:rsidP="0094543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CURSO: </w:t>
            </w:r>
            <w:r w:rsidRPr="0008318F">
              <w:rPr>
                <w:rFonts w:ascii="Arial" w:hAnsi="Arial" w:cs="Arial"/>
                <w:bCs/>
                <w:sz w:val="20"/>
                <w:szCs w:val="20"/>
              </w:rPr>
              <w:t>BACHARELADO EM ENGENHARIA SANITÁRIA</w:t>
            </w:r>
          </w:p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08318F" w:rsidRDefault="0023142F" w:rsidP="002314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A7B" w:rsidRPr="0008318F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08318F" w:rsidRDefault="0094543D" w:rsidP="0023142F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SEMESTRE/ANO:</w:t>
            </w:r>
            <w:r w:rsidRPr="0008318F">
              <w:rPr>
                <w:rFonts w:ascii="Arial" w:hAnsi="Arial" w:cs="Arial"/>
                <w:sz w:val="20"/>
                <w:szCs w:val="20"/>
              </w:rPr>
              <w:t>I</w:t>
            </w:r>
            <w:r w:rsidR="001D00F1">
              <w:rPr>
                <w:rFonts w:ascii="Arial" w:hAnsi="Arial" w:cs="Arial"/>
                <w:sz w:val="20"/>
                <w:szCs w:val="20"/>
              </w:rPr>
              <w:t>I</w:t>
            </w:r>
            <w:r w:rsidRPr="0008318F">
              <w:rPr>
                <w:rFonts w:ascii="Arial" w:hAnsi="Arial" w:cs="Arial"/>
                <w:sz w:val="20"/>
                <w:szCs w:val="20"/>
              </w:rPr>
              <w:t>/201</w:t>
            </w:r>
            <w:r w:rsidR="003A76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08318F" w:rsidRDefault="000B6B57" w:rsidP="000B6B57">
            <w:pPr>
              <w:rPr>
                <w:rFonts w:ascii="Arial" w:hAnsi="Arial" w:cs="Arial"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>PRÉ-REQUISITOS:</w:t>
            </w:r>
            <w:proofErr w:type="gramStart"/>
            <w:r w:rsidRPr="0008318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923A7B" w:rsidRPr="0008318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End"/>
            <w:r w:rsidR="00923A7B" w:rsidRPr="0008318F">
              <w:rPr>
                <w:rFonts w:ascii="Arial" w:hAnsi="Arial" w:cs="Arial"/>
                <w:bCs/>
                <w:sz w:val="20"/>
                <w:szCs w:val="20"/>
              </w:rPr>
              <w:t>Não</w:t>
            </w:r>
          </w:p>
        </w:tc>
      </w:tr>
    </w:tbl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23142F" w:rsidRPr="0008318F" w:rsidRDefault="0023142F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DO CURSO:</w:t>
      </w:r>
    </w:p>
    <w:p w:rsidR="006956BC" w:rsidRPr="0008318F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6956BC" w:rsidRPr="0008318F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EMENTA:</w:t>
      </w:r>
    </w:p>
    <w:p w:rsidR="00F11817" w:rsidRPr="0008318F" w:rsidRDefault="00F1181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 xml:space="preserve">Higiene e toxicologia ocupacional; Acidentes e doenças do trabalho: 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>causa,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 xml:space="preserve"> tipos e avaliações; Programas de prevenção; Legislação específica: normas e regulamentos.</w:t>
      </w:r>
    </w:p>
    <w:p w:rsidR="006956BC" w:rsidRPr="0008318F" w:rsidRDefault="008F0F37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.</w:t>
      </w:r>
    </w:p>
    <w:p w:rsidR="000A0CAD" w:rsidRPr="0008318F" w:rsidRDefault="000A0CAD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pStyle w:val="Corpodetexto"/>
        <w:ind w:firstLine="708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 GERAL DA DISCIPLINA</w:t>
      </w:r>
    </w:p>
    <w:p w:rsidR="00CF7655" w:rsidRDefault="00CF7655" w:rsidP="00146B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 xml:space="preserve">Proporcionar ao discente, condições de entendimento da real função da engenharia de segurança e saúde do trabalho, sua importância, suas dificuldades, suas modernas técnicas, visando atingir os objetivos a que se propõe a 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>legislação .</w:t>
      </w:r>
      <w:proofErr w:type="gramEnd"/>
    </w:p>
    <w:p w:rsidR="00F11817" w:rsidRPr="0008318F" w:rsidRDefault="00F11817" w:rsidP="00F1181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923A7B">
      <w:pPr>
        <w:ind w:firstLine="708"/>
        <w:rPr>
          <w:rFonts w:ascii="Arial" w:hAnsi="Arial" w:cs="Arial"/>
          <w:b/>
          <w:bCs/>
          <w:sz w:val="20"/>
          <w:szCs w:val="20"/>
        </w:rPr>
      </w:pPr>
    </w:p>
    <w:p w:rsidR="00923A7B" w:rsidRPr="0008318F" w:rsidRDefault="00923A7B" w:rsidP="000A0CAD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0A0CAD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OBJETIVOS ESPECÍFICOS/DISCIPLINA:</w:t>
      </w:r>
    </w:p>
    <w:p w:rsidR="00146BBD" w:rsidRPr="0008318F" w:rsidRDefault="00146BBD" w:rsidP="009527A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Possibilitar o desenvolvimento de uma visão ampla sobre o segurança e saúde do trabalho;</w:t>
      </w:r>
    </w:p>
    <w:p w:rsidR="00146BBD" w:rsidRPr="0008318F" w:rsidRDefault="00146BBD" w:rsidP="009527A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 xml:space="preserve">Estimular o entendimento das teorias para colocar em prática dentro das organizações 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>publicas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 xml:space="preserve"> e privadas;</w:t>
      </w:r>
    </w:p>
    <w:p w:rsidR="00146BBD" w:rsidRPr="0008318F" w:rsidRDefault="00146BBD" w:rsidP="009527A1">
      <w:pPr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5" w:color="auto"/>
        </w:pBdr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>Motivar o conhecimento das novas técnicas de segurança e saúde do trabalho;</w:t>
      </w: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146BBD" w:rsidRPr="0008318F" w:rsidRDefault="00146BBD" w:rsidP="00146BBD">
      <w:pPr>
        <w:jc w:val="both"/>
        <w:rPr>
          <w:rFonts w:ascii="Arial" w:hAnsi="Arial" w:cs="Arial"/>
          <w:bCs/>
          <w:sz w:val="20"/>
          <w:szCs w:val="20"/>
        </w:rPr>
      </w:pPr>
    </w:p>
    <w:p w:rsidR="000A0CAD" w:rsidRPr="0008318F" w:rsidRDefault="000A0CAD" w:rsidP="00146BBD">
      <w:pPr>
        <w:jc w:val="both"/>
        <w:rPr>
          <w:rFonts w:ascii="Arial" w:hAnsi="Arial" w:cs="Arial"/>
          <w:b/>
          <w:sz w:val="20"/>
          <w:szCs w:val="20"/>
        </w:rPr>
      </w:pPr>
      <w:r w:rsidRPr="0008318F">
        <w:rPr>
          <w:rFonts w:ascii="Arial" w:hAnsi="Arial" w:cs="Arial"/>
          <w:b/>
          <w:sz w:val="20"/>
          <w:szCs w:val="20"/>
        </w:rPr>
        <w:t>CRONOGRAMA DAS ATIVIDADES: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4"/>
        <w:gridCol w:w="1310"/>
        <w:gridCol w:w="1627"/>
        <w:gridCol w:w="707"/>
        <w:gridCol w:w="6024"/>
      </w:tblGrid>
      <w:tr w:rsidR="00923A7B" w:rsidRPr="0008318F" w:rsidTr="009527A1">
        <w:trPr>
          <w:cantSplit/>
          <w:tblHeader/>
        </w:trPr>
        <w:tc>
          <w:tcPr>
            <w:tcW w:w="964" w:type="dxa"/>
            <w:vAlign w:val="center"/>
          </w:tcPr>
          <w:p w:rsidR="003C7194" w:rsidRPr="0008318F" w:rsidRDefault="00485FDC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Nº</w:t>
            </w:r>
          </w:p>
        </w:tc>
        <w:tc>
          <w:tcPr>
            <w:tcW w:w="1310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627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707" w:type="dxa"/>
            <w:vAlign w:val="center"/>
          </w:tcPr>
          <w:p w:rsidR="003C7194" w:rsidRPr="0008318F" w:rsidRDefault="003C7194" w:rsidP="003C7194">
            <w:pPr>
              <w:tabs>
                <w:tab w:val="left" w:pos="79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H.A.</w:t>
            </w:r>
          </w:p>
        </w:tc>
        <w:tc>
          <w:tcPr>
            <w:tcW w:w="6024" w:type="dxa"/>
            <w:vAlign w:val="center"/>
          </w:tcPr>
          <w:p w:rsidR="003C7194" w:rsidRPr="0008318F" w:rsidRDefault="003C7194" w:rsidP="003C719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Conteúdo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310" w:type="dxa"/>
            <w:vAlign w:val="center"/>
          </w:tcPr>
          <w:p w:rsidR="000D17AF" w:rsidRDefault="000D17AF" w:rsidP="00666DD9">
            <w:pPr>
              <w:spacing w:line="276" w:lineRule="auto"/>
            </w:pPr>
            <w:r>
              <w:rPr>
                <w:sz w:val="22"/>
                <w:szCs w:val="22"/>
              </w:rPr>
              <w:t>01/08/2017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EE19A8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Introdução da disciplina </w:t>
            </w:r>
            <w:r>
              <w:rPr>
                <w:rFonts w:ascii="Arial" w:hAnsi="Arial" w:cs="Arial"/>
                <w:sz w:val="20"/>
                <w:szCs w:val="20"/>
              </w:rPr>
              <w:t>apresentação de plano de ensino;</w:t>
            </w:r>
          </w:p>
          <w:p w:rsidR="000D17AF" w:rsidRPr="00C36A42" w:rsidRDefault="000D17AF" w:rsidP="007224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23A7B">
              <w:rPr>
                <w:rFonts w:ascii="Arial" w:hAnsi="Arial" w:cs="Arial"/>
                <w:sz w:val="20"/>
                <w:szCs w:val="20"/>
              </w:rPr>
              <w:t xml:space="preserve">Apresentação de modelo a ser seguido de seminário e trabalho </w:t>
            </w:r>
            <w:proofErr w:type="gramStart"/>
            <w:r w:rsidRPr="00923A7B">
              <w:rPr>
                <w:rFonts w:ascii="Arial" w:hAnsi="Arial" w:cs="Arial"/>
                <w:sz w:val="20"/>
                <w:szCs w:val="20"/>
              </w:rPr>
              <w:t>escritos .</w:t>
            </w:r>
            <w:proofErr w:type="gramEnd"/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310" w:type="dxa"/>
          </w:tcPr>
          <w:p w:rsidR="000D17AF" w:rsidRDefault="000D17AF" w:rsidP="00666DD9">
            <w:pPr>
              <w:spacing w:line="276" w:lineRule="auto"/>
            </w:pPr>
            <w:r>
              <w:rPr>
                <w:sz w:val="22"/>
                <w:szCs w:val="22"/>
              </w:rPr>
              <w:t>03/08/2017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Default="000D17AF" w:rsidP="00EE19A8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Histórico do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Prevencionismo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no Brasil;</w:t>
            </w:r>
          </w:p>
          <w:p w:rsidR="000D17AF" w:rsidRDefault="000D17AF" w:rsidP="00EE19A8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Conceitos / causas dos Acidentes do Trabalho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Compreender as relações homem trabalho e suas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C36A42">
              <w:rPr>
                <w:rFonts w:ascii="Arial" w:hAnsi="Arial" w:cs="Arial"/>
                <w:sz w:val="20"/>
                <w:szCs w:val="20"/>
              </w:rPr>
              <w:t>nterfaces com a saúde e segurança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Identificar o acidente do trabalho.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10" w:type="dxa"/>
            <w:vAlign w:val="center"/>
          </w:tcPr>
          <w:p w:rsidR="000D17AF" w:rsidRPr="00D27609" w:rsidRDefault="000D17AF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FERIADO NACIONAL 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03</w:t>
            </w:r>
          </w:p>
        </w:tc>
        <w:tc>
          <w:tcPr>
            <w:tcW w:w="1310" w:type="dxa"/>
            <w:vAlign w:val="center"/>
          </w:tcPr>
          <w:p w:rsidR="000D17AF" w:rsidRPr="00D27609" w:rsidRDefault="000D17AF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Registrar fatos e elementos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relacionados ao acidente do trabalho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1310" w:type="dxa"/>
          </w:tcPr>
          <w:p w:rsidR="000D17AF" w:rsidRDefault="000D17AF" w:rsidP="00666DD9">
            <w:pPr>
              <w:spacing w:line="276" w:lineRule="auto"/>
            </w:pPr>
            <w:r>
              <w:rPr>
                <w:sz w:val="22"/>
                <w:szCs w:val="22"/>
              </w:rPr>
              <w:t>15/08/2017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Cadastro e Comunicação do Acidente do Trabalho CAT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1310" w:type="dxa"/>
          </w:tcPr>
          <w:p w:rsidR="000D17AF" w:rsidRDefault="000D17AF" w:rsidP="000D17AF">
            <w:pPr>
              <w:spacing w:line="276" w:lineRule="auto"/>
            </w:pPr>
            <w:r>
              <w:rPr>
                <w:sz w:val="22"/>
                <w:szCs w:val="22"/>
              </w:rPr>
              <w:t>17/08/2017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Consequências e custos do Acidente do Trabalho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Avaliar a necessidade da adoção de medidas de proteção individual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Selecionar Equipamentos de Proteção Individual. 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06</w:t>
            </w:r>
          </w:p>
        </w:tc>
        <w:tc>
          <w:tcPr>
            <w:tcW w:w="1310" w:type="dxa"/>
            <w:vAlign w:val="center"/>
          </w:tcPr>
          <w:p w:rsidR="000D17AF" w:rsidRPr="00D27609" w:rsidRDefault="000D17AF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Analisar os riscos a que estão expostos os trabalhadore</w:t>
            </w:r>
            <w:r>
              <w:rPr>
                <w:rFonts w:ascii="Arial" w:hAnsi="Arial" w:cs="Arial"/>
                <w:sz w:val="20"/>
                <w:szCs w:val="20"/>
              </w:rPr>
              <w:t xml:space="preserve">s nos ambientes profissionais e </w:t>
            </w:r>
            <w:r w:rsidRPr="00C36A42">
              <w:rPr>
                <w:rFonts w:ascii="Arial" w:hAnsi="Arial" w:cs="Arial"/>
                <w:sz w:val="20"/>
                <w:szCs w:val="20"/>
              </w:rPr>
              <w:t xml:space="preserve">produzir mecanismos para a sua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prevenção .</w:t>
            </w:r>
            <w:proofErr w:type="gramEnd"/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1310" w:type="dxa"/>
            <w:vAlign w:val="center"/>
          </w:tcPr>
          <w:p w:rsidR="000D17AF" w:rsidRPr="00D27609" w:rsidRDefault="000D17AF" w:rsidP="000D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Mapa de Riscos Classificação dos riscos ambientais, critérios para a execução do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mapa</w:t>
            </w:r>
            <w:proofErr w:type="gramEnd"/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1310" w:type="dxa"/>
          </w:tcPr>
          <w:p w:rsidR="000D17AF" w:rsidRDefault="000D17AF" w:rsidP="00666DD9">
            <w:pPr>
              <w:spacing w:line="276" w:lineRule="auto"/>
            </w:pPr>
            <w:r>
              <w:rPr>
                <w:sz w:val="22"/>
                <w:szCs w:val="22"/>
              </w:rPr>
              <w:t>29/08/2017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NR 29 Norma Regulamentadora de Segurança e Saúde no Trabalho Portuário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310" w:type="dxa"/>
          </w:tcPr>
          <w:p w:rsidR="000D17AF" w:rsidRDefault="000D17AF" w:rsidP="00666DD9">
            <w:pPr>
              <w:spacing w:line="276" w:lineRule="auto"/>
            </w:pPr>
            <w:r>
              <w:rPr>
                <w:sz w:val="22"/>
                <w:szCs w:val="22"/>
              </w:rPr>
              <w:t>31/08/2017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NR 15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Atividades e Operações Insalubres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10" w:type="dxa"/>
            <w:vAlign w:val="center"/>
          </w:tcPr>
          <w:p w:rsidR="000D17AF" w:rsidRPr="00D27609" w:rsidRDefault="000D17AF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05/09/2017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466AC7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NR 15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Atividades e Operações Insalubres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310" w:type="dxa"/>
            <w:vAlign w:val="center"/>
          </w:tcPr>
          <w:p w:rsidR="000D17AF" w:rsidRPr="00D27609" w:rsidRDefault="000D17AF" w:rsidP="000D17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07/09/2017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NR 23 Proteção Contra Incêndios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310" w:type="dxa"/>
            <w:vAlign w:val="center"/>
          </w:tcPr>
          <w:p w:rsidR="000D17AF" w:rsidRPr="00D27609" w:rsidRDefault="000D17AF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12/09/2017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Equipamento de Proteção Individual EPIs NR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6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 xml:space="preserve"> Portaria nº 194 de 07/12/2010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17AF" w:rsidRPr="00C36A42" w:rsidRDefault="000D17AF" w:rsidP="00C36A42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NR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7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 xml:space="preserve"> Programa de Controle Médico de Saúde Ocupacional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310" w:type="dxa"/>
            <w:vAlign w:val="center"/>
          </w:tcPr>
          <w:p w:rsidR="000D17AF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0D17AF">
              <w:rPr>
                <w:sz w:val="22"/>
                <w:szCs w:val="22"/>
              </w:rPr>
              <w:t>/09/2017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</w:p>
        </w:tc>
        <w:tc>
          <w:tcPr>
            <w:tcW w:w="707" w:type="dxa"/>
            <w:vAlign w:val="center"/>
          </w:tcPr>
          <w:p w:rsidR="000D17AF" w:rsidRDefault="000D17AF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Default="000D17AF" w:rsidP="00701E1E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NR 26 - Sinalização de Segurança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0D17AF" w:rsidRPr="00C36A42" w:rsidRDefault="000D17AF" w:rsidP="00701E1E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NR 35 Trabalho Em Altura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D17AF" w:rsidRPr="0008318F" w:rsidTr="009527A1">
        <w:trPr>
          <w:cantSplit/>
        </w:trPr>
        <w:tc>
          <w:tcPr>
            <w:tcW w:w="964" w:type="dxa"/>
            <w:vAlign w:val="center"/>
          </w:tcPr>
          <w:p w:rsidR="000D17AF" w:rsidRDefault="000D17AF" w:rsidP="0038523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310" w:type="dxa"/>
            <w:vAlign w:val="center"/>
          </w:tcPr>
          <w:p w:rsidR="000D17AF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19/09/2017</w:t>
            </w:r>
          </w:p>
        </w:tc>
        <w:tc>
          <w:tcPr>
            <w:tcW w:w="1627" w:type="dxa"/>
            <w:vAlign w:val="center"/>
          </w:tcPr>
          <w:p w:rsidR="000D17AF" w:rsidRDefault="000D17AF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0D17AF" w:rsidRDefault="000D17AF" w:rsidP="0038523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0D17AF" w:rsidRPr="00C36A42" w:rsidRDefault="000D17AF" w:rsidP="00385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</w:t>
            </w:r>
            <w:r w:rsidRPr="00526FA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72991">
              <w:rPr>
                <w:rFonts w:ascii="Arial" w:hAnsi="Arial" w:cs="Arial"/>
                <w:b/>
                <w:sz w:val="20"/>
                <w:szCs w:val="20"/>
              </w:rPr>
              <w:t xml:space="preserve">PROVA 01 </w:t>
            </w:r>
            <w:r w:rsidRPr="00C36A42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Conteúdos :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– NR06 – NR 07  - Acidente de trabalho e seus custos sociais e econômicos;</w:t>
            </w:r>
            <w:r>
              <w:rPr>
                <w:rFonts w:ascii="Arial" w:hAnsi="Arial" w:cs="Arial"/>
                <w:sz w:val="20"/>
                <w:szCs w:val="20"/>
              </w:rPr>
              <w:t xml:space="preserve"> NR 15;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21/09/2017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3852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P1</w:t>
            </w:r>
            <w:r w:rsidRPr="00526FA4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372991">
              <w:rPr>
                <w:rFonts w:ascii="Arial" w:hAnsi="Arial" w:cs="Arial"/>
                <w:b/>
                <w:sz w:val="20"/>
                <w:szCs w:val="20"/>
              </w:rPr>
              <w:t xml:space="preserve">PROVA 01 </w:t>
            </w:r>
            <w:r w:rsidRPr="00C36A42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Conteúdos :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– NR06 – NR 07  - Acidente de trabalho e seus custos sociais e econômicos;</w:t>
            </w:r>
            <w:r>
              <w:rPr>
                <w:rFonts w:ascii="Arial" w:hAnsi="Arial" w:cs="Arial"/>
                <w:sz w:val="20"/>
                <w:szCs w:val="20"/>
              </w:rPr>
              <w:t xml:space="preserve"> NR 15;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26/09/2017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24" w:type="dxa"/>
          </w:tcPr>
          <w:p w:rsidR="00A018DB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28/09/2017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FERIADO NACIONAL 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701E1E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C36A42">
              <w:rPr>
                <w:rFonts w:ascii="Arial" w:hAnsi="Arial" w:cs="Arial"/>
                <w:sz w:val="20"/>
                <w:szCs w:val="20"/>
              </w:rPr>
              <w:t xml:space="preserve"> 05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C36A42">
              <w:rPr>
                <w:rFonts w:ascii="Arial" w:hAnsi="Arial" w:cs="Arial"/>
                <w:sz w:val="20"/>
                <w:szCs w:val="20"/>
              </w:rPr>
              <w:t>CI</w:t>
            </w:r>
            <w:r>
              <w:rPr>
                <w:rFonts w:ascii="Arial" w:hAnsi="Arial" w:cs="Arial"/>
                <w:sz w:val="20"/>
                <w:szCs w:val="20"/>
              </w:rPr>
              <w:t>PA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A0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C36A42">
              <w:rPr>
                <w:rFonts w:ascii="Arial" w:hAnsi="Arial" w:cs="Arial"/>
                <w:sz w:val="20"/>
                <w:szCs w:val="20"/>
              </w:rPr>
              <w:t>16 Atividades e Operações Perigosas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snapToGrid w:val="0"/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</w:t>
            </w:r>
            <w:r w:rsidRPr="00C36A42">
              <w:rPr>
                <w:rFonts w:ascii="Arial" w:hAnsi="Arial" w:cs="Arial"/>
                <w:sz w:val="20"/>
                <w:szCs w:val="20"/>
              </w:rPr>
              <w:t>16 Atividades e Operações Perigosas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NR 25 Resíduos Industriais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Processo trabalhista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- Case Industria da Construção Civil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Processo trabalhista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- Case Industria da Construção Civil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Processo trabalhista -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Case Industria Saneamento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372991" w:rsidRDefault="00A018DB" w:rsidP="00235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91">
              <w:rPr>
                <w:rFonts w:ascii="Arial" w:hAnsi="Arial" w:cs="Arial"/>
                <w:b/>
                <w:sz w:val="20"/>
                <w:szCs w:val="20"/>
              </w:rPr>
              <w:t>SEMINÁRIO 1 – APRESENTAÇÃO SEMINÁRIO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310" w:type="dxa"/>
          </w:tcPr>
          <w:p w:rsidR="00A018DB" w:rsidRDefault="00A018DB" w:rsidP="00666DD9">
            <w:pPr>
              <w:spacing w:line="276" w:lineRule="auto"/>
            </w:pPr>
            <w:r>
              <w:rPr>
                <w:sz w:val="22"/>
                <w:szCs w:val="22"/>
              </w:rPr>
              <w:t>31/10/2017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372991" w:rsidRDefault="00A018DB" w:rsidP="002358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72991">
              <w:rPr>
                <w:rFonts w:ascii="Arial" w:hAnsi="Arial" w:cs="Arial"/>
                <w:b/>
                <w:sz w:val="20"/>
                <w:szCs w:val="20"/>
              </w:rPr>
              <w:t>SEMINÁRIO 1 – APRESENTAÇÃO SEMINÁRIO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310" w:type="dxa"/>
          </w:tcPr>
          <w:p w:rsidR="00A018DB" w:rsidRDefault="00A018DB" w:rsidP="00666DD9">
            <w:pPr>
              <w:spacing w:line="276" w:lineRule="auto"/>
            </w:pPr>
            <w:r>
              <w:rPr>
                <w:sz w:val="22"/>
                <w:szCs w:val="22"/>
              </w:rPr>
              <w:t>02/11/2017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372991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372991">
              <w:rPr>
                <w:rFonts w:ascii="Arial" w:hAnsi="Arial" w:cs="Arial"/>
                <w:sz w:val="20"/>
                <w:szCs w:val="20"/>
              </w:rPr>
              <w:t xml:space="preserve">Legislação aplicada </w:t>
            </w:r>
            <w:proofErr w:type="gramStart"/>
            <w:r w:rsidRPr="00372991">
              <w:rPr>
                <w:rFonts w:ascii="Arial" w:hAnsi="Arial" w:cs="Arial"/>
                <w:sz w:val="20"/>
                <w:szCs w:val="20"/>
              </w:rPr>
              <w:t>a</w:t>
            </w:r>
            <w:proofErr w:type="gramEnd"/>
            <w:r w:rsidRPr="00372991">
              <w:rPr>
                <w:rFonts w:ascii="Arial" w:hAnsi="Arial" w:cs="Arial"/>
                <w:sz w:val="20"/>
                <w:szCs w:val="20"/>
              </w:rPr>
              <w:t xml:space="preserve"> dosimetria;</w:t>
            </w:r>
          </w:p>
        </w:tc>
      </w:tr>
      <w:tr w:rsidR="00A018DB" w:rsidRPr="00372991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310" w:type="dxa"/>
            <w:vAlign w:val="center"/>
          </w:tcPr>
          <w:p w:rsidR="00A018DB" w:rsidRPr="00E525BF" w:rsidRDefault="00A018DB" w:rsidP="00385235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07/11/2017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Aula Prática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Dosimetria ;</w:t>
            </w:r>
            <w:proofErr w:type="gramEnd"/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Ergonomia 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snapToGrid w:val="0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>Processo trabalhista -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>Case Industria Petroquímica -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A0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Visita técnica empresa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HBremer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Caldeiras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3852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372991" w:rsidRDefault="0000699F" w:rsidP="0023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Aula Pratica luminosidade</w:t>
            </w:r>
          </w:p>
        </w:tc>
      </w:tr>
      <w:tr w:rsidR="00A018DB" w:rsidRPr="00497520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jc w:val="center"/>
            </w:pPr>
            <w:r>
              <w:t>33</w:t>
            </w:r>
          </w:p>
        </w:tc>
        <w:tc>
          <w:tcPr>
            <w:tcW w:w="1310" w:type="dxa"/>
            <w:vAlign w:val="center"/>
          </w:tcPr>
          <w:p w:rsidR="00A018DB" w:rsidRPr="00D27609" w:rsidRDefault="00A018DB" w:rsidP="00A018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00699F" w:rsidP="00235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Aula Pratica ruído ambiente 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34</w:t>
            </w:r>
          </w:p>
        </w:tc>
        <w:tc>
          <w:tcPr>
            <w:tcW w:w="1310" w:type="dxa"/>
          </w:tcPr>
          <w:p w:rsidR="00A018DB" w:rsidRDefault="00A018DB" w:rsidP="00666DD9">
            <w:pPr>
              <w:spacing w:line="276" w:lineRule="auto"/>
            </w:pPr>
            <w:r>
              <w:rPr>
                <w:sz w:val="22"/>
                <w:szCs w:val="22"/>
              </w:rPr>
              <w:t>28/11/2017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Aula Pratica ambientes Confinados 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1310" w:type="dxa"/>
          </w:tcPr>
          <w:p w:rsidR="00A018DB" w:rsidRDefault="00A018DB" w:rsidP="00A018DB">
            <w:pPr>
              <w:spacing w:line="276" w:lineRule="auto"/>
            </w:pPr>
            <w:r>
              <w:rPr>
                <w:sz w:val="22"/>
                <w:szCs w:val="22"/>
              </w:rPr>
              <w:t>30/11/2017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07:30</w:t>
            </w:r>
            <w:proofErr w:type="gramEnd"/>
            <w:r>
              <w:t>- 09:10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00699F">
            <w:pPr>
              <w:rPr>
                <w:rFonts w:ascii="Arial" w:hAnsi="Arial" w:cs="Arial"/>
                <w:sz w:val="20"/>
                <w:szCs w:val="20"/>
              </w:rPr>
            </w:pPr>
            <w:r w:rsidRPr="00C36A42">
              <w:rPr>
                <w:rFonts w:ascii="Arial" w:hAnsi="Arial" w:cs="Arial"/>
                <w:sz w:val="20"/>
                <w:szCs w:val="20"/>
              </w:rPr>
              <w:t xml:space="preserve">Aula </w:t>
            </w:r>
            <w:proofErr w:type="gramStart"/>
            <w:r w:rsidRPr="00C36A42">
              <w:rPr>
                <w:rFonts w:ascii="Arial" w:hAnsi="Arial" w:cs="Arial"/>
                <w:sz w:val="20"/>
                <w:szCs w:val="20"/>
              </w:rPr>
              <w:t>Pratica ambientes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018DB" w:rsidRPr="0008318F" w:rsidTr="009527A1">
        <w:trPr>
          <w:cantSplit/>
        </w:trPr>
        <w:tc>
          <w:tcPr>
            <w:tcW w:w="964" w:type="dxa"/>
            <w:vAlign w:val="center"/>
          </w:tcPr>
          <w:p w:rsidR="00A018DB" w:rsidRDefault="00A018DB" w:rsidP="0038523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310" w:type="dxa"/>
          </w:tcPr>
          <w:p w:rsidR="00A018DB" w:rsidRDefault="00A018DB" w:rsidP="00666DD9">
            <w:pPr>
              <w:spacing w:line="276" w:lineRule="auto"/>
            </w:pPr>
            <w:r>
              <w:t>05/12/2017</w:t>
            </w:r>
          </w:p>
        </w:tc>
        <w:tc>
          <w:tcPr>
            <w:tcW w:w="1627" w:type="dxa"/>
            <w:vAlign w:val="center"/>
          </w:tcPr>
          <w:p w:rsidR="00A018DB" w:rsidRDefault="00A018DB" w:rsidP="00385235">
            <w:pPr>
              <w:jc w:val="center"/>
            </w:pPr>
            <w:proofErr w:type="gramStart"/>
            <w:r>
              <w:t>10:10</w:t>
            </w:r>
            <w:proofErr w:type="gramEnd"/>
            <w:r>
              <w:t xml:space="preserve"> - 11:50</w:t>
            </w:r>
          </w:p>
        </w:tc>
        <w:tc>
          <w:tcPr>
            <w:tcW w:w="707" w:type="dxa"/>
            <w:vAlign w:val="center"/>
          </w:tcPr>
          <w:p w:rsidR="00A018DB" w:rsidRDefault="00A018DB" w:rsidP="002358F9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6024" w:type="dxa"/>
          </w:tcPr>
          <w:p w:rsidR="00A018DB" w:rsidRPr="00C36A42" w:rsidRDefault="00A018DB" w:rsidP="002358F9">
            <w:pPr>
              <w:rPr>
                <w:rFonts w:ascii="Arial" w:hAnsi="Arial" w:cs="Arial"/>
                <w:sz w:val="20"/>
                <w:szCs w:val="20"/>
              </w:rPr>
            </w:pPr>
            <w:r w:rsidRPr="00372991">
              <w:rPr>
                <w:rFonts w:ascii="Arial" w:hAnsi="Arial" w:cs="Arial"/>
                <w:b/>
                <w:sz w:val="20"/>
                <w:szCs w:val="20"/>
              </w:rPr>
              <w:t xml:space="preserve">P2- PROVA </w:t>
            </w:r>
            <w:proofErr w:type="gramStart"/>
            <w:r w:rsidRPr="00372991">
              <w:rPr>
                <w:rFonts w:ascii="Arial" w:hAnsi="Arial" w:cs="Arial"/>
                <w:b/>
                <w:sz w:val="20"/>
                <w:szCs w:val="20"/>
              </w:rPr>
              <w:t>2</w:t>
            </w:r>
            <w:proofErr w:type="gramEnd"/>
            <w:r w:rsidRPr="00C36A42">
              <w:rPr>
                <w:rFonts w:ascii="Arial" w:hAnsi="Arial" w:cs="Arial"/>
                <w:sz w:val="20"/>
                <w:szCs w:val="20"/>
              </w:rPr>
              <w:t xml:space="preserve">  .Conteúdos</w:t>
            </w:r>
            <w:r>
              <w:rPr>
                <w:rFonts w:ascii="Arial" w:hAnsi="Arial" w:cs="Arial"/>
                <w:sz w:val="20"/>
                <w:szCs w:val="20"/>
              </w:rPr>
              <w:t xml:space="preserve"> :NR 10, NR</w:t>
            </w:r>
            <w:r w:rsidRPr="00C36A42">
              <w:rPr>
                <w:rFonts w:ascii="Arial" w:hAnsi="Arial" w:cs="Arial"/>
                <w:sz w:val="20"/>
                <w:szCs w:val="20"/>
              </w:rPr>
              <w:t xml:space="preserve"> 33 NR 35 </w:t>
            </w:r>
            <w:r>
              <w:rPr>
                <w:rFonts w:ascii="Arial" w:hAnsi="Arial" w:cs="Arial"/>
                <w:sz w:val="20"/>
                <w:szCs w:val="20"/>
              </w:rPr>
              <w:t>e ERGONOMIA</w:t>
            </w:r>
          </w:p>
        </w:tc>
      </w:tr>
      <w:tr w:rsidR="00A018DB" w:rsidRPr="0008318F" w:rsidTr="009527A1">
        <w:trPr>
          <w:cantSplit/>
          <w:trHeight w:val="144"/>
        </w:trPr>
        <w:tc>
          <w:tcPr>
            <w:tcW w:w="3901" w:type="dxa"/>
            <w:gridSpan w:val="3"/>
            <w:vAlign w:val="center"/>
          </w:tcPr>
          <w:p w:rsidR="00A018DB" w:rsidRPr="0008318F" w:rsidRDefault="00A018DB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Somatório das horas-aula</w:t>
            </w:r>
          </w:p>
        </w:tc>
        <w:tc>
          <w:tcPr>
            <w:tcW w:w="707" w:type="dxa"/>
          </w:tcPr>
          <w:p w:rsidR="00A018DB" w:rsidRPr="0008318F" w:rsidRDefault="00A018DB" w:rsidP="00DD4B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72</w:t>
            </w:r>
          </w:p>
        </w:tc>
        <w:tc>
          <w:tcPr>
            <w:tcW w:w="6024" w:type="dxa"/>
            <w:vAlign w:val="center"/>
          </w:tcPr>
          <w:p w:rsidR="00A018DB" w:rsidRPr="0008318F" w:rsidRDefault="00A018DB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18DB" w:rsidRPr="0008318F" w:rsidTr="009527A1">
        <w:trPr>
          <w:cantSplit/>
          <w:trHeight w:val="144"/>
        </w:trPr>
        <w:tc>
          <w:tcPr>
            <w:tcW w:w="964" w:type="dxa"/>
            <w:vAlign w:val="center"/>
          </w:tcPr>
          <w:p w:rsidR="00A018DB" w:rsidRPr="0008318F" w:rsidRDefault="00A018DB" w:rsidP="00DD4B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0" w:type="dxa"/>
            <w:vAlign w:val="center"/>
          </w:tcPr>
          <w:p w:rsidR="00A018DB" w:rsidRPr="0008318F" w:rsidRDefault="00A018DB" w:rsidP="002B6D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t>07/12/2017</w:t>
            </w:r>
          </w:p>
        </w:tc>
        <w:tc>
          <w:tcPr>
            <w:tcW w:w="1627" w:type="dxa"/>
          </w:tcPr>
          <w:p w:rsidR="00A018DB" w:rsidRPr="0008318F" w:rsidRDefault="00A018DB" w:rsidP="00DD4B84">
            <w:pPr>
              <w:rPr>
                <w:rFonts w:ascii="Arial" w:hAnsi="Arial" w:cs="Arial"/>
                <w:sz w:val="20"/>
                <w:szCs w:val="20"/>
              </w:rPr>
            </w:pPr>
          </w:p>
          <w:p w:rsidR="00A018DB" w:rsidRPr="0008318F" w:rsidRDefault="00A018DB" w:rsidP="00DD4B84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8318F">
              <w:rPr>
                <w:rFonts w:ascii="Arial" w:hAnsi="Arial" w:cs="Arial"/>
                <w:sz w:val="20"/>
                <w:szCs w:val="20"/>
              </w:rPr>
              <w:t>7:30</w:t>
            </w:r>
            <w:proofErr w:type="gramEnd"/>
            <w:r w:rsidRPr="0008318F">
              <w:rPr>
                <w:rFonts w:ascii="Arial" w:hAnsi="Arial" w:cs="Arial"/>
                <w:sz w:val="20"/>
                <w:szCs w:val="20"/>
              </w:rPr>
              <w:t>- 9:20</w:t>
            </w:r>
          </w:p>
        </w:tc>
        <w:tc>
          <w:tcPr>
            <w:tcW w:w="707" w:type="dxa"/>
            <w:vAlign w:val="center"/>
          </w:tcPr>
          <w:p w:rsidR="00A018DB" w:rsidRPr="0008318F" w:rsidRDefault="00A018DB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4" w:type="dxa"/>
            <w:vAlign w:val="center"/>
          </w:tcPr>
          <w:p w:rsidR="00A018DB" w:rsidRPr="0008318F" w:rsidRDefault="00A018DB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018DB" w:rsidRPr="0008318F" w:rsidRDefault="00A018DB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8318F">
              <w:rPr>
                <w:rFonts w:ascii="Arial" w:hAnsi="Arial" w:cs="Arial"/>
                <w:b/>
                <w:sz w:val="20"/>
                <w:szCs w:val="20"/>
              </w:rPr>
              <w:t>Exame</w:t>
            </w:r>
          </w:p>
          <w:p w:rsidR="00A018DB" w:rsidRPr="0008318F" w:rsidRDefault="00A018DB" w:rsidP="00DD4B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C7194" w:rsidRDefault="003C7194">
      <w:pPr>
        <w:jc w:val="both"/>
        <w:rPr>
          <w:rFonts w:ascii="Arial" w:hAnsi="Arial" w:cs="Arial"/>
          <w:sz w:val="20"/>
          <w:szCs w:val="20"/>
        </w:rPr>
      </w:pPr>
    </w:p>
    <w:p w:rsidR="006956BC" w:rsidRDefault="006956BC" w:rsidP="009527A1">
      <w:pPr>
        <w:ind w:hanging="567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METODOLOGIA PROPOSTA:</w:t>
      </w:r>
    </w:p>
    <w:p w:rsidR="009527A1" w:rsidRPr="0008318F" w:rsidRDefault="009527A1" w:rsidP="00A018DB">
      <w:pPr>
        <w:rPr>
          <w:rFonts w:ascii="Arial" w:hAnsi="Arial" w:cs="Arial"/>
          <w:sz w:val="20"/>
          <w:szCs w:val="20"/>
        </w:rPr>
      </w:pPr>
    </w:p>
    <w:p w:rsidR="006A5DD2" w:rsidRPr="009527A1" w:rsidRDefault="006A5DD2" w:rsidP="009527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 xml:space="preserve">Aulas expositivas, dialogadas, com a utilização de recursos audiovisuais; </w:t>
      </w:r>
    </w:p>
    <w:p w:rsidR="006956BC" w:rsidRDefault="006956BC">
      <w:pPr>
        <w:jc w:val="both"/>
        <w:rPr>
          <w:rFonts w:ascii="Arial" w:hAnsi="Arial" w:cs="Arial"/>
          <w:sz w:val="20"/>
          <w:szCs w:val="20"/>
        </w:rPr>
      </w:pPr>
    </w:p>
    <w:p w:rsidR="00A018DB" w:rsidRPr="0008318F" w:rsidRDefault="00A018DB">
      <w:pPr>
        <w:jc w:val="both"/>
        <w:rPr>
          <w:rFonts w:ascii="Arial" w:hAnsi="Arial" w:cs="Arial"/>
          <w:sz w:val="20"/>
          <w:szCs w:val="20"/>
        </w:rPr>
      </w:pPr>
    </w:p>
    <w:p w:rsidR="006956BC" w:rsidRDefault="006956BC" w:rsidP="009527A1">
      <w:pPr>
        <w:ind w:hanging="567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AVALIAÇÃO:</w:t>
      </w:r>
    </w:p>
    <w:p w:rsidR="009527A1" w:rsidRPr="0008318F" w:rsidRDefault="002643CA" w:rsidP="004F2A6A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7" style="position:absolute;left:0;text-align:left;margin-left:-41.7pt;margin-top:8pt;width:564pt;height:522.75pt;z-index:251659264" filled="f"/>
        </w:pict>
      </w:r>
    </w:p>
    <w:p w:rsidR="00A018DB" w:rsidRPr="004615E6" w:rsidRDefault="00A018DB" w:rsidP="00A018DB">
      <w:pPr>
        <w:ind w:lef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bCs/>
          <w:sz w:val="20"/>
          <w:szCs w:val="20"/>
          <w:lang w:eastAsia="ar-SA"/>
        </w:rPr>
        <w:t>Os estudantes serão avaliados por meio de seminário, trabalho escrito e prova:</w:t>
      </w:r>
    </w:p>
    <w:p w:rsidR="00A018DB" w:rsidRPr="004615E6" w:rsidRDefault="00A018DB" w:rsidP="00A018DB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18DB" w:rsidRPr="004615E6" w:rsidRDefault="00A018DB" w:rsidP="00A018DB">
      <w:pPr>
        <w:ind w:lef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 I - </w:t>
      </w:r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t xml:space="preserve">O </w:t>
      </w:r>
      <w:proofErr w:type="gramStart"/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t>Seminário</w:t>
      </w:r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 ,</w:t>
      </w:r>
      <w:proofErr w:type="gramEnd"/>
      <w:r w:rsidRPr="004615E6">
        <w:rPr>
          <w:rFonts w:ascii="Arial" w:hAnsi="Arial" w:cs="Arial"/>
          <w:bCs/>
          <w:sz w:val="20"/>
          <w:szCs w:val="20"/>
          <w:lang w:eastAsia="ar-SA"/>
        </w:rPr>
        <w:t>será apresentado pelos alunos por conteúdos pré-definidos com assuntos relacionados a disciplina.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Seminário deverá ter de 30 </w:t>
      </w:r>
      <w:proofErr w:type="spellStart"/>
      <w:r>
        <w:rPr>
          <w:rFonts w:ascii="Arial" w:hAnsi="Arial" w:cs="Arial"/>
          <w:bCs/>
          <w:sz w:val="20"/>
          <w:szCs w:val="20"/>
          <w:lang w:eastAsia="ar-SA"/>
        </w:rPr>
        <w:t>min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 á 45 min. Devendo respeitar modelo de seminário disponível no </w:t>
      </w:r>
      <w:proofErr w:type="spellStart"/>
      <w:r>
        <w:rPr>
          <w:rFonts w:ascii="Arial" w:hAnsi="Arial" w:cs="Arial"/>
          <w:bCs/>
          <w:sz w:val="20"/>
          <w:szCs w:val="20"/>
          <w:lang w:eastAsia="ar-SA"/>
        </w:rPr>
        <w:t>Moodle</w:t>
      </w:r>
      <w:proofErr w:type="spellEnd"/>
      <w:r>
        <w:rPr>
          <w:rFonts w:ascii="Arial" w:hAnsi="Arial" w:cs="Arial"/>
          <w:bCs/>
          <w:sz w:val="20"/>
          <w:szCs w:val="20"/>
          <w:lang w:eastAsia="ar-SA"/>
        </w:rPr>
        <w:t xml:space="preserve">. Numero de membros é no máximo de 03 alunos por equipe.  .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Prova relacionada aos assuntos dos conteúdos ministrados em sala. </w:t>
      </w:r>
      <w:r>
        <w:rPr>
          <w:rFonts w:ascii="Arial" w:hAnsi="Arial" w:cs="Arial"/>
          <w:bCs/>
          <w:sz w:val="20"/>
          <w:szCs w:val="20"/>
          <w:lang w:eastAsia="ar-SA"/>
        </w:rPr>
        <w:t>D</w:t>
      </w:r>
      <w:r w:rsidRPr="004615E6">
        <w:rPr>
          <w:rFonts w:ascii="Arial" w:hAnsi="Arial" w:cs="Arial"/>
          <w:sz w:val="20"/>
          <w:szCs w:val="20"/>
        </w:rPr>
        <w:t xml:space="preserve">eve </w:t>
      </w:r>
      <w:proofErr w:type="gramStart"/>
      <w:r w:rsidRPr="004615E6">
        <w:rPr>
          <w:rFonts w:ascii="Arial" w:hAnsi="Arial" w:cs="Arial"/>
          <w:sz w:val="20"/>
          <w:szCs w:val="20"/>
        </w:rPr>
        <w:t>conter :</w:t>
      </w:r>
      <w:proofErr w:type="gramEnd"/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 Introdução: Deve introduzir o problema da pesquisa, trazer bases conceituais e teóricas, incluindo bibliografia. Contém a justificativa e a pergunta da pesquisa.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Objetivos: Indicar o(s) objetivo(s) a ser atingido pela pesquisa. 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Material e Métodos: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15E6">
        <w:rPr>
          <w:rFonts w:ascii="Arial" w:hAnsi="Arial" w:cs="Arial"/>
          <w:sz w:val="20"/>
          <w:szCs w:val="20"/>
        </w:rPr>
        <w:t xml:space="preserve">Explicitar os métodos de coleta e de análise de dados. 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Resultados e Discussão: Apresentar os resultados obtidos e discuti-los diante do que já foi     publicado sobre o tema. </w:t>
      </w:r>
    </w:p>
    <w:p w:rsidR="00A018DB" w:rsidRPr="004615E6" w:rsidRDefault="00A018DB" w:rsidP="00A018DB">
      <w:pPr>
        <w:numPr>
          <w:ilvl w:val="0"/>
          <w:numId w:val="13"/>
        </w:numPr>
        <w:ind w:left="2835" w:firstLine="0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Conclusões: Deve sintetizar a resposta à pergunta da pesquisa e discorrer sobre o atendimento do objetivo proposto. </w:t>
      </w:r>
    </w:p>
    <w:p w:rsidR="00A018DB" w:rsidRDefault="00A018DB" w:rsidP="00A018DB">
      <w:pPr>
        <w:numPr>
          <w:ilvl w:val="0"/>
          <w:numId w:val="13"/>
        </w:numPr>
        <w:ind w:left="2835" w:firstLine="0"/>
        <w:jc w:val="both"/>
      </w:pPr>
      <w:r w:rsidRPr="004615E6">
        <w:rPr>
          <w:rFonts w:ascii="Arial" w:hAnsi="Arial" w:cs="Arial"/>
          <w:sz w:val="20"/>
          <w:szCs w:val="20"/>
        </w:rPr>
        <w:t xml:space="preserve">Referências Bibliográficas: modelo </w:t>
      </w:r>
      <w:proofErr w:type="gramStart"/>
      <w:r w:rsidRPr="004615E6">
        <w:rPr>
          <w:rFonts w:ascii="Arial" w:hAnsi="Arial" w:cs="Arial"/>
          <w:sz w:val="20"/>
          <w:szCs w:val="20"/>
        </w:rPr>
        <w:t>UDESC .</w:t>
      </w:r>
      <w:proofErr w:type="gramEnd"/>
      <w:r w:rsidRPr="004615E6">
        <w:rPr>
          <w:rFonts w:ascii="Arial" w:hAnsi="Arial" w:cs="Arial"/>
          <w:sz w:val="20"/>
          <w:szCs w:val="20"/>
        </w:rPr>
        <w:t xml:space="preserve"> UDESC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15E6">
        <w:rPr>
          <w:rFonts w:ascii="Arial" w:hAnsi="Arial" w:cs="Arial"/>
          <w:sz w:val="20"/>
          <w:szCs w:val="20"/>
        </w:rPr>
        <w:t>ver link: ( ).</w:t>
      </w:r>
      <w:r>
        <w:t xml:space="preserve"> </w:t>
      </w:r>
    </w:p>
    <w:p w:rsidR="00A018DB" w:rsidRDefault="00A018DB" w:rsidP="00A018DB">
      <w:pPr>
        <w:ind w:left="-567"/>
        <w:jc w:val="both"/>
      </w:pPr>
    </w:p>
    <w:p w:rsidR="00A018DB" w:rsidRPr="004615E6" w:rsidRDefault="00A018DB" w:rsidP="00A018DB">
      <w:pPr>
        <w:ind w:lef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II - </w:t>
      </w:r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t>Trabalho escrito</w:t>
      </w:r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 devera ser apresentado no modelo de artigo </w:t>
      </w:r>
      <w:proofErr w:type="gramStart"/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( </w:t>
      </w:r>
      <w:proofErr w:type="gramEnd"/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resumo expandido).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Numero de membros é no máximo de 03 alunos por equipe. </w:t>
      </w:r>
      <w:proofErr w:type="gramStart"/>
      <w:r w:rsidRPr="004615E6">
        <w:rPr>
          <w:rFonts w:ascii="Arial" w:hAnsi="Arial" w:cs="Arial"/>
          <w:bCs/>
          <w:sz w:val="20"/>
          <w:szCs w:val="20"/>
          <w:lang w:eastAsia="ar-SA"/>
        </w:rPr>
        <w:t>Obedecendo os</w:t>
      </w:r>
      <w:proofErr w:type="gramEnd"/>
      <w:r w:rsidRPr="004615E6">
        <w:rPr>
          <w:rFonts w:ascii="Arial" w:hAnsi="Arial" w:cs="Arial"/>
          <w:bCs/>
          <w:sz w:val="20"/>
          <w:szCs w:val="20"/>
          <w:lang w:eastAsia="ar-SA"/>
        </w:rPr>
        <w:t xml:space="preserve"> seguintes critérios : 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615E6">
        <w:rPr>
          <w:rFonts w:ascii="Arial" w:hAnsi="Arial" w:cs="Arial"/>
          <w:b/>
          <w:sz w:val="20"/>
          <w:szCs w:val="20"/>
        </w:rPr>
        <w:t>RESUMO EXPANDIDO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  <w:lang w:eastAsia="ar-SA"/>
        </w:rPr>
        <w:t xml:space="preserve"> </w:t>
      </w:r>
      <w:r w:rsidRPr="004615E6">
        <w:rPr>
          <w:rFonts w:ascii="Arial" w:hAnsi="Arial" w:cs="Arial"/>
          <w:sz w:val="20"/>
          <w:szCs w:val="20"/>
        </w:rPr>
        <w:t xml:space="preserve">Os trabalhos não devem ser impressos, devem ser postados dentro do prazo estabelecido na plataforma conforme o cronograma . </w:t>
      </w:r>
      <w:r>
        <w:rPr>
          <w:rFonts w:ascii="Arial" w:hAnsi="Arial" w:cs="Arial"/>
          <w:sz w:val="20"/>
          <w:szCs w:val="20"/>
        </w:rPr>
        <w:t xml:space="preserve"> </w:t>
      </w:r>
      <w:r w:rsidRPr="004615E6">
        <w:rPr>
          <w:rFonts w:ascii="Arial" w:hAnsi="Arial" w:cs="Arial"/>
          <w:sz w:val="20"/>
          <w:szCs w:val="20"/>
        </w:rPr>
        <w:t>Deverá respeitar a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15E6">
        <w:rPr>
          <w:rFonts w:ascii="Arial" w:hAnsi="Arial" w:cs="Arial"/>
          <w:sz w:val="20"/>
          <w:szCs w:val="20"/>
        </w:rPr>
        <w:t>seguinte formatação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I - (02)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15E6">
        <w:rPr>
          <w:rFonts w:ascii="Arial" w:hAnsi="Arial" w:cs="Arial"/>
          <w:sz w:val="20"/>
          <w:szCs w:val="20"/>
        </w:rPr>
        <w:t>duas páginas no máximo . Incluindo: textos, tabelas e/ou figuras.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II - </w:t>
      </w:r>
      <w:proofErr w:type="gramStart"/>
      <w:r w:rsidRPr="004615E6">
        <w:rPr>
          <w:rFonts w:ascii="Arial" w:hAnsi="Arial" w:cs="Arial"/>
          <w:sz w:val="20"/>
          <w:szCs w:val="20"/>
        </w:rPr>
        <w:t>Fonte :</w:t>
      </w:r>
      <w:proofErr w:type="gramEnd"/>
      <w:r w:rsidRPr="004615E6">
        <w:rPr>
          <w:rFonts w:ascii="Arial" w:hAnsi="Arial" w:cs="Arial"/>
          <w:sz w:val="20"/>
          <w:szCs w:val="20"/>
        </w:rPr>
        <w:t xml:space="preserve"> Times </w:t>
      </w:r>
      <w:proofErr w:type="spellStart"/>
      <w:r w:rsidRPr="004615E6">
        <w:rPr>
          <w:rFonts w:ascii="Arial" w:hAnsi="Arial" w:cs="Arial"/>
          <w:sz w:val="20"/>
          <w:szCs w:val="20"/>
        </w:rPr>
        <w:t>New</w:t>
      </w:r>
      <w:proofErr w:type="spellEnd"/>
      <w:r w:rsidRPr="004615E6">
        <w:rPr>
          <w:rFonts w:ascii="Arial" w:hAnsi="Arial" w:cs="Arial"/>
          <w:sz w:val="20"/>
          <w:szCs w:val="20"/>
        </w:rPr>
        <w:t xml:space="preserve"> Roman, tamanho 12, cor preta, espaçamento simples, margens 2,0 cm. O texto deve ser justificado. 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III - Cada trabalho deverá conter, de maneira clara e objetiva, cabeçalho com título do trabalho 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( </w:t>
      </w:r>
      <w:proofErr w:type="gramEnd"/>
      <w:r w:rsidRPr="004615E6">
        <w:rPr>
          <w:rFonts w:ascii="Arial" w:hAnsi="Arial" w:cs="Arial"/>
          <w:sz w:val="20"/>
          <w:szCs w:val="20"/>
        </w:rPr>
        <w:t>negrito) e nome dos autor,  instituição e curso.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IV - Sobre as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15E6">
        <w:rPr>
          <w:rFonts w:ascii="Arial" w:hAnsi="Arial" w:cs="Arial"/>
          <w:sz w:val="20"/>
          <w:szCs w:val="20"/>
        </w:rPr>
        <w:t xml:space="preserve">citações  (referências) no texto devem seguir as normas vigentes da UDESC  (ver link: ( ).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V - O texto deverá iniciar com o TÍTULO do trabalho em letras maiúsculas, utilizando fonte Time </w:t>
      </w:r>
      <w:proofErr w:type="spellStart"/>
      <w:r w:rsidRPr="004615E6">
        <w:rPr>
          <w:rFonts w:ascii="Arial" w:hAnsi="Arial" w:cs="Arial"/>
          <w:sz w:val="20"/>
          <w:szCs w:val="20"/>
        </w:rPr>
        <w:t>New</w:t>
      </w:r>
      <w:proofErr w:type="spellEnd"/>
      <w:r w:rsidRPr="004615E6">
        <w:rPr>
          <w:rFonts w:ascii="Arial" w:hAnsi="Arial" w:cs="Arial"/>
          <w:sz w:val="20"/>
          <w:szCs w:val="20"/>
        </w:rPr>
        <w:t xml:space="preserve"> Roman, tamanho 14, em negrito, centralizado com, no máximo, 20 palavras. </w:t>
      </w: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VI - O resumo expandido deve </w:t>
      </w:r>
      <w:proofErr w:type="gramStart"/>
      <w:r w:rsidRPr="004615E6">
        <w:rPr>
          <w:rFonts w:ascii="Arial" w:hAnsi="Arial" w:cs="Arial"/>
          <w:sz w:val="20"/>
          <w:szCs w:val="20"/>
        </w:rPr>
        <w:t>conter :</w:t>
      </w:r>
      <w:proofErr w:type="gramEnd"/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Introdução: Deve introduzir o problema da pesquisa, trazer bases conceituais e teóricas, incluindo bibliografia. Contém a justificativa e a pergunta da pesquisa.</w:t>
      </w:r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Objetivos: Indicar o(s) objetivo(s) a ser atingido pela pesquisa. </w:t>
      </w:r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>Material e Métodos: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15E6">
        <w:rPr>
          <w:rFonts w:ascii="Arial" w:hAnsi="Arial" w:cs="Arial"/>
          <w:sz w:val="20"/>
          <w:szCs w:val="20"/>
        </w:rPr>
        <w:t xml:space="preserve">Explicitar os métodos de coleta e de análise de dados. </w:t>
      </w:r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Resultados e Discussão: Apresentar os resultados obtidos e discuti-los diante do que já foi     publicado sobre o tema. </w:t>
      </w:r>
    </w:p>
    <w:p w:rsidR="00A018DB" w:rsidRPr="004615E6" w:rsidRDefault="00A018DB" w:rsidP="00A018DB">
      <w:pPr>
        <w:numPr>
          <w:ilvl w:val="0"/>
          <w:numId w:val="12"/>
        </w:numPr>
        <w:ind w:right="-567"/>
        <w:jc w:val="both"/>
        <w:rPr>
          <w:rFonts w:ascii="Arial" w:hAnsi="Arial" w:cs="Arial"/>
          <w:sz w:val="20"/>
          <w:szCs w:val="20"/>
        </w:rPr>
      </w:pPr>
      <w:r w:rsidRPr="004615E6">
        <w:rPr>
          <w:rFonts w:ascii="Arial" w:hAnsi="Arial" w:cs="Arial"/>
          <w:sz w:val="20"/>
          <w:szCs w:val="20"/>
        </w:rPr>
        <w:t xml:space="preserve">Conclusões: Deve sintetizar a resposta à pergunta da pesquisa e discorrer sobre o atendimento do objetivo proposto. </w:t>
      </w:r>
    </w:p>
    <w:p w:rsidR="00A018DB" w:rsidRDefault="00A018DB" w:rsidP="00A018DB">
      <w:pPr>
        <w:numPr>
          <w:ilvl w:val="0"/>
          <w:numId w:val="12"/>
        </w:numPr>
        <w:ind w:right="-567"/>
        <w:jc w:val="both"/>
      </w:pPr>
      <w:r w:rsidRPr="004615E6">
        <w:rPr>
          <w:rFonts w:ascii="Arial" w:hAnsi="Arial" w:cs="Arial"/>
          <w:sz w:val="20"/>
          <w:szCs w:val="20"/>
        </w:rPr>
        <w:t xml:space="preserve">Referências Bibliográficas: modelo </w:t>
      </w:r>
      <w:proofErr w:type="gramStart"/>
      <w:r w:rsidRPr="004615E6">
        <w:rPr>
          <w:rFonts w:ascii="Arial" w:hAnsi="Arial" w:cs="Arial"/>
          <w:sz w:val="20"/>
          <w:szCs w:val="20"/>
        </w:rPr>
        <w:t>UDESC .</w:t>
      </w:r>
      <w:proofErr w:type="gramEnd"/>
      <w:r w:rsidRPr="004615E6">
        <w:rPr>
          <w:rFonts w:ascii="Arial" w:hAnsi="Arial" w:cs="Arial"/>
          <w:sz w:val="20"/>
          <w:szCs w:val="20"/>
        </w:rPr>
        <w:t xml:space="preserve"> UDESC</w:t>
      </w:r>
      <w:proofErr w:type="gramStart"/>
      <w:r w:rsidRPr="004615E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615E6">
        <w:rPr>
          <w:rFonts w:ascii="Arial" w:hAnsi="Arial" w:cs="Arial"/>
          <w:sz w:val="20"/>
          <w:szCs w:val="20"/>
        </w:rPr>
        <w:t>ver link: ( ).</w:t>
      </w:r>
      <w:r>
        <w:t xml:space="preserve"> </w:t>
      </w:r>
    </w:p>
    <w:p w:rsidR="00A018DB" w:rsidRDefault="00A018DB" w:rsidP="00A018DB">
      <w:pPr>
        <w:ind w:left="2977" w:right="-567"/>
        <w:jc w:val="both"/>
      </w:pPr>
    </w:p>
    <w:p w:rsidR="00A018DB" w:rsidRPr="004615E6" w:rsidRDefault="00A018DB" w:rsidP="00A018DB">
      <w:pPr>
        <w:ind w:left="-567" w:right="-567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t xml:space="preserve">III - Prova 01e </w:t>
      </w:r>
      <w:proofErr w:type="gramStart"/>
      <w:r w:rsidRPr="004615E6">
        <w:rPr>
          <w:rFonts w:ascii="Arial" w:hAnsi="Arial" w:cs="Arial"/>
          <w:b/>
          <w:bCs/>
          <w:sz w:val="20"/>
          <w:szCs w:val="20"/>
          <w:lang w:eastAsia="ar-SA"/>
        </w:rPr>
        <w:t>02 .</w:t>
      </w:r>
      <w:proofErr w:type="gramEnd"/>
    </w:p>
    <w:p w:rsidR="00A018DB" w:rsidRDefault="002643CA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2643CA">
        <w:rPr>
          <w:rFonts w:ascii="Arial" w:hAnsi="Arial" w:cs="Arial"/>
          <w:noProof/>
          <w:sz w:val="20"/>
          <w:szCs w:val="20"/>
        </w:rPr>
        <w:lastRenderedPageBreak/>
        <w:pict>
          <v:rect id="_x0000_s1026" style="position:absolute;left:0;text-align:left;margin-left:-34.15pt;margin-top:-13.15pt;width:561pt;height:229.25pt;z-index:251658240" filled="f"/>
        </w:pict>
      </w:r>
    </w:p>
    <w:p w:rsidR="00A018DB" w:rsidRPr="00583465" w:rsidRDefault="00A018DB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583465">
        <w:rPr>
          <w:rFonts w:ascii="Arial" w:hAnsi="Arial" w:cs="Arial"/>
          <w:sz w:val="20"/>
          <w:szCs w:val="20"/>
        </w:rPr>
        <w:t>A prova terá a duração máxima de 0</w:t>
      </w:r>
      <w:r>
        <w:rPr>
          <w:rFonts w:ascii="Arial" w:hAnsi="Arial" w:cs="Arial"/>
          <w:sz w:val="20"/>
          <w:szCs w:val="20"/>
        </w:rPr>
        <w:t>2</w:t>
      </w:r>
      <w:r w:rsidRPr="00583465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duas</w:t>
      </w:r>
      <w:r w:rsidRPr="0058346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acrescida de mais dez minutos á critério do professor</w:t>
      </w:r>
      <w:r w:rsidRPr="00583465">
        <w:rPr>
          <w:rFonts w:ascii="Arial" w:hAnsi="Arial" w:cs="Arial"/>
          <w:sz w:val="20"/>
          <w:szCs w:val="20"/>
        </w:rPr>
        <w:t xml:space="preserve">, iniciando </w:t>
      </w:r>
      <w:proofErr w:type="gramStart"/>
      <w:r>
        <w:rPr>
          <w:rFonts w:ascii="Arial" w:hAnsi="Arial" w:cs="Arial"/>
          <w:sz w:val="20"/>
          <w:szCs w:val="20"/>
        </w:rPr>
        <w:t>07:30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83465">
        <w:rPr>
          <w:rFonts w:ascii="Arial" w:hAnsi="Arial" w:cs="Arial"/>
          <w:sz w:val="20"/>
          <w:szCs w:val="20"/>
        </w:rPr>
        <w:t>hs</w:t>
      </w:r>
      <w:proofErr w:type="spellEnd"/>
      <w:r w:rsidRPr="00583465">
        <w:rPr>
          <w:rFonts w:ascii="Arial" w:hAnsi="Arial" w:cs="Arial"/>
          <w:sz w:val="20"/>
          <w:szCs w:val="20"/>
        </w:rPr>
        <w:t xml:space="preserve"> e finalizando as </w:t>
      </w:r>
      <w:r>
        <w:rPr>
          <w:rFonts w:ascii="Arial" w:hAnsi="Arial" w:cs="Arial"/>
          <w:sz w:val="20"/>
          <w:szCs w:val="20"/>
        </w:rPr>
        <w:t>09:10</w:t>
      </w:r>
      <w:proofErr w:type="spellStart"/>
      <w:r w:rsidRPr="00583465">
        <w:rPr>
          <w:rFonts w:ascii="Arial" w:hAnsi="Arial" w:cs="Arial"/>
          <w:sz w:val="20"/>
          <w:szCs w:val="20"/>
        </w:rPr>
        <w:t>hs</w:t>
      </w:r>
      <w:proofErr w:type="spellEnd"/>
      <w:r w:rsidRPr="00583465">
        <w:rPr>
          <w:rFonts w:ascii="Arial" w:hAnsi="Arial" w:cs="Arial"/>
          <w:sz w:val="20"/>
          <w:szCs w:val="20"/>
        </w:rPr>
        <w:t>.</w:t>
      </w:r>
    </w:p>
    <w:p w:rsidR="00A018DB" w:rsidRPr="00583465" w:rsidRDefault="00A018DB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583465">
        <w:rPr>
          <w:rFonts w:ascii="Arial" w:hAnsi="Arial" w:cs="Arial"/>
          <w:sz w:val="20"/>
          <w:szCs w:val="20"/>
        </w:rPr>
        <w:t xml:space="preserve">A interpretação dos enunciados faz parte da aferição de conhecimentos e da avaliação, não cabendo, portanto, esclarecimentos adicionais durante a realização da prova. </w:t>
      </w:r>
    </w:p>
    <w:p w:rsidR="00A018DB" w:rsidRDefault="00A018DB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 w:rsidRPr="00583465">
        <w:rPr>
          <w:rFonts w:ascii="Arial" w:hAnsi="Arial" w:cs="Arial"/>
          <w:sz w:val="20"/>
          <w:szCs w:val="20"/>
        </w:rPr>
        <w:t xml:space="preserve">A prova deverá ser respondida, obrigatoriamente, com caneta esferográfica de tinta azul ou preta. </w:t>
      </w:r>
      <w:r w:rsidRPr="00AC285B">
        <w:rPr>
          <w:rFonts w:ascii="Arial" w:hAnsi="Arial" w:cs="Arial"/>
          <w:sz w:val="20"/>
          <w:szCs w:val="20"/>
        </w:rPr>
        <w:t>Questões com rasuras não serão aceitas.</w:t>
      </w:r>
    </w:p>
    <w:p w:rsidR="00A018DB" w:rsidRDefault="00A018DB" w:rsidP="00A018DB">
      <w:pPr>
        <w:numPr>
          <w:ilvl w:val="0"/>
          <w:numId w:val="11"/>
        </w:numPr>
        <w:ind w:left="-567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Individual e sem </w:t>
      </w:r>
      <w:proofErr w:type="gramStart"/>
      <w:r>
        <w:rPr>
          <w:rFonts w:ascii="Arial" w:hAnsi="Arial" w:cs="Arial"/>
          <w:sz w:val="20"/>
          <w:szCs w:val="20"/>
        </w:rPr>
        <w:t>consulta 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A018DB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18DB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A018DB" w:rsidRPr="005F0DB4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5F0DB4">
        <w:rPr>
          <w:rFonts w:ascii="Arial" w:hAnsi="Arial" w:cs="Arial"/>
          <w:bCs/>
          <w:sz w:val="20"/>
          <w:szCs w:val="20"/>
          <w:lang w:eastAsia="ar-SA"/>
        </w:rPr>
        <w:t>A nota atribuída ao final do semestre (nota final – NF) será calculada pela seguinte fórmula:</w:t>
      </w:r>
    </w:p>
    <w:p w:rsidR="00A018DB" w:rsidRPr="005F0DB4" w:rsidRDefault="00A018DB" w:rsidP="00A018DB">
      <w:pPr>
        <w:ind w:left="-567" w:right="-567"/>
        <w:jc w:val="both"/>
        <w:rPr>
          <w:rFonts w:ascii="Arial" w:hAnsi="Arial" w:cs="Arial"/>
          <w:bCs/>
          <w:sz w:val="20"/>
          <w:szCs w:val="20"/>
          <w:lang w:eastAsia="ar-SA"/>
        </w:rPr>
      </w:pPr>
    </w:p>
    <w:p w:rsidR="006A5DD2" w:rsidRPr="0008318F" w:rsidRDefault="00A018DB" w:rsidP="00A018DB">
      <w:pPr>
        <w:ind w:left="-567" w:righ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</w:t>
      </w:r>
      <w:r w:rsidRPr="005F0DB4">
        <w:rPr>
          <w:rFonts w:ascii="Arial" w:hAnsi="Arial" w:cs="Arial"/>
          <w:sz w:val="20"/>
          <w:szCs w:val="20"/>
        </w:rPr>
        <w:t xml:space="preserve"> =</w:t>
      </w:r>
      <w:r>
        <w:rPr>
          <w:rFonts w:ascii="Arial" w:hAnsi="Arial" w:cs="Arial"/>
          <w:sz w:val="20"/>
          <w:szCs w:val="20"/>
        </w:rPr>
        <w:t xml:space="preserve"> P1 + P2 + SEM1 + TR /4 =</w:t>
      </w:r>
      <w:proofErr w:type="gramStart"/>
      <w:r>
        <w:rPr>
          <w:rFonts w:ascii="Arial" w:hAnsi="Arial" w:cs="Arial"/>
          <w:sz w:val="20"/>
          <w:szCs w:val="20"/>
        </w:rPr>
        <w:t xml:space="preserve"> </w:t>
      </w:r>
      <w:r w:rsidRPr="005F0DB4">
        <w:rPr>
          <w:rFonts w:ascii="Arial" w:hAnsi="Arial" w:cs="Arial"/>
          <w:sz w:val="20"/>
          <w:szCs w:val="20"/>
        </w:rPr>
        <w:t xml:space="preserve"> </w:t>
      </w:r>
      <w:proofErr w:type="gramEnd"/>
      <w:r w:rsidRPr="005F0DB4">
        <w:rPr>
          <w:rFonts w:ascii="Arial" w:hAnsi="Arial" w:cs="Arial"/>
          <w:sz w:val="20"/>
          <w:szCs w:val="20"/>
        </w:rPr>
        <w:t>média final deverá ser igual ou superior a 7,0.</w:t>
      </w:r>
    </w:p>
    <w:p w:rsidR="006956BC" w:rsidRPr="0008318F" w:rsidRDefault="006956BC">
      <w:pPr>
        <w:jc w:val="both"/>
        <w:rPr>
          <w:rFonts w:ascii="Arial" w:hAnsi="Arial" w:cs="Arial"/>
          <w:sz w:val="20"/>
          <w:szCs w:val="20"/>
        </w:rPr>
      </w:pPr>
    </w:p>
    <w:p w:rsidR="009527A1" w:rsidRDefault="009527A1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9527A1" w:rsidRDefault="009527A1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0699F" w:rsidRDefault="0000699F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0699F" w:rsidRDefault="0000699F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0699F" w:rsidRDefault="0000699F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0699F" w:rsidRDefault="0000699F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00699F" w:rsidRDefault="0000699F" w:rsidP="00BA65A1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956BC" w:rsidRPr="0008318F" w:rsidRDefault="006956BC" w:rsidP="00BA65A1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 xml:space="preserve">BIBLIOGRAFIA </w:t>
      </w:r>
      <w:r w:rsidR="002767D4" w:rsidRPr="0008318F">
        <w:rPr>
          <w:rFonts w:ascii="Arial" w:hAnsi="Arial" w:cs="Arial"/>
          <w:b/>
          <w:bCs/>
          <w:sz w:val="20"/>
          <w:szCs w:val="20"/>
        </w:rPr>
        <w:t>BÁSICA</w:t>
      </w:r>
      <w:r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08318F" w:rsidRPr="0008318F" w:rsidRDefault="0008318F" w:rsidP="009527A1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-142" w:right="-709" w:firstLine="0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 xml:space="preserve">AYRES, Dennis de Oliveira; CORRÊA, José Aldo Peixoto. Manual de prevenção de acidentes do trabalho: aspectos técnicas e 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>legais .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 xml:space="preserve"> São Paulo: Atlas, 2011. 258 p. ISBN 9788522462681 (</w:t>
      </w:r>
      <w:proofErr w:type="spellStart"/>
      <w:r w:rsidRPr="0008318F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bCs/>
          <w:sz w:val="20"/>
          <w:szCs w:val="20"/>
        </w:rPr>
        <w:t>.). Número de Chamada: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>363.11 A985m 2.ed.  Total de exemplares 4 Ceavi</w:t>
      </w:r>
    </w:p>
    <w:p w:rsidR="0008318F" w:rsidRPr="0008318F" w:rsidRDefault="0008318F" w:rsidP="009527A1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-142" w:right="-709" w:firstLine="0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 xml:space="preserve">GUÉRIN, F; INGRATTA, </w:t>
      </w:r>
      <w:proofErr w:type="spellStart"/>
      <w:r w:rsidRPr="0008318F">
        <w:rPr>
          <w:rFonts w:ascii="Arial" w:hAnsi="Arial" w:cs="Arial"/>
          <w:bCs/>
          <w:sz w:val="20"/>
          <w:szCs w:val="20"/>
        </w:rPr>
        <w:t>Giliane</w:t>
      </w:r>
      <w:proofErr w:type="spellEnd"/>
      <w:r w:rsidRPr="0008318F">
        <w:rPr>
          <w:rFonts w:ascii="Arial" w:hAnsi="Arial" w:cs="Arial"/>
          <w:bCs/>
          <w:sz w:val="20"/>
          <w:szCs w:val="20"/>
        </w:rPr>
        <w:t xml:space="preserve"> M. J; MAFFEI, Marcos. Compreender o trabalho para transformá-lo: a prática da ergonomia. São Paulo: E. </w:t>
      </w:r>
      <w:proofErr w:type="spellStart"/>
      <w:r w:rsidRPr="0008318F">
        <w:rPr>
          <w:rFonts w:ascii="Arial" w:hAnsi="Arial" w:cs="Arial"/>
          <w:bCs/>
          <w:sz w:val="20"/>
          <w:szCs w:val="20"/>
        </w:rPr>
        <w:t>Blucher</w:t>
      </w:r>
      <w:proofErr w:type="spellEnd"/>
      <w:r w:rsidRPr="0008318F">
        <w:rPr>
          <w:rFonts w:ascii="Arial" w:hAnsi="Arial" w:cs="Arial"/>
          <w:bCs/>
          <w:sz w:val="20"/>
          <w:szCs w:val="20"/>
        </w:rPr>
        <w:t>, c2001. 200 p. ISBN 8521202970 (</w:t>
      </w:r>
      <w:proofErr w:type="spellStart"/>
      <w:r w:rsidRPr="0008318F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bCs/>
          <w:sz w:val="20"/>
          <w:szCs w:val="20"/>
        </w:rPr>
        <w:t>.). Número de Chamada: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>620.82 C737  Total de exemplares  6 Ceavi</w:t>
      </w:r>
    </w:p>
    <w:p w:rsidR="0008318F" w:rsidRPr="0008318F" w:rsidRDefault="0008318F" w:rsidP="009527A1">
      <w:pPr>
        <w:numPr>
          <w:ilvl w:val="0"/>
          <w:numId w:val="5"/>
        </w:numPr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ind w:left="-142" w:right="-709" w:firstLine="0"/>
        <w:jc w:val="both"/>
        <w:rPr>
          <w:rFonts w:ascii="Arial" w:hAnsi="Arial" w:cs="Arial"/>
          <w:bCs/>
          <w:sz w:val="20"/>
          <w:szCs w:val="20"/>
        </w:rPr>
      </w:pPr>
      <w:r w:rsidRPr="0008318F">
        <w:rPr>
          <w:rFonts w:ascii="Arial" w:hAnsi="Arial" w:cs="Arial"/>
          <w:bCs/>
          <w:sz w:val="20"/>
          <w:szCs w:val="20"/>
        </w:rPr>
        <w:t xml:space="preserve">SISINNO, Cristina Lucia Silveira; OLIVEIRA-FILHO, Eduardo Cyrino. Princípios de toxicologia ambiental. Rio de Janeiro: Interciência, 2013. 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>xviii, 198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 xml:space="preserve"> p. ISBN 9788571932630 (</w:t>
      </w:r>
      <w:proofErr w:type="spellStart"/>
      <w:r w:rsidRPr="0008318F">
        <w:rPr>
          <w:rFonts w:ascii="Arial" w:hAnsi="Arial" w:cs="Arial"/>
          <w:bCs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bCs/>
          <w:sz w:val="20"/>
          <w:szCs w:val="20"/>
        </w:rPr>
        <w:t>.). Número de Chamada:</w:t>
      </w:r>
      <w:proofErr w:type="gramStart"/>
      <w:r w:rsidRPr="0008318F">
        <w:rPr>
          <w:rFonts w:ascii="Arial" w:hAnsi="Arial" w:cs="Arial"/>
          <w:bCs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bCs/>
          <w:sz w:val="20"/>
          <w:szCs w:val="20"/>
        </w:rPr>
        <w:t>615.9 S622p 2013  Total de exemplares 3 Ceavi</w:t>
      </w:r>
    </w:p>
    <w:p w:rsidR="00923A7B" w:rsidRDefault="00923A7B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526FA4" w:rsidRDefault="00526FA4" w:rsidP="002767D4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</w:p>
    <w:p w:rsidR="006A5DD2" w:rsidRPr="0008318F" w:rsidRDefault="002767D4" w:rsidP="006A5DD2">
      <w:pPr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08318F">
        <w:rPr>
          <w:rFonts w:ascii="Arial" w:hAnsi="Arial" w:cs="Arial"/>
          <w:b/>
          <w:bCs/>
          <w:sz w:val="20"/>
          <w:szCs w:val="20"/>
        </w:rPr>
        <w:t>BIBLIOGRAFIA COMPLEMENTAR</w:t>
      </w:r>
      <w:r w:rsidR="006A5DD2" w:rsidRPr="0008318F">
        <w:rPr>
          <w:rFonts w:ascii="Arial" w:hAnsi="Arial" w:cs="Arial"/>
          <w:b/>
          <w:bCs/>
          <w:sz w:val="20"/>
          <w:szCs w:val="20"/>
        </w:rPr>
        <w:t>:</w:t>
      </w: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1.</w:t>
      </w:r>
      <w:r w:rsidRPr="0008318F">
        <w:rPr>
          <w:rFonts w:ascii="Arial" w:hAnsi="Arial" w:cs="Arial"/>
          <w:sz w:val="20"/>
          <w:szCs w:val="20"/>
        </w:rPr>
        <w:tab/>
        <w:t>SEIDEL, Léo Roberto. Equipamentos de proteção individual e coletiva. Indaial: UNIASSELVI, 2010. 179p. ISBN 9788578303389 (</w:t>
      </w:r>
      <w:proofErr w:type="spellStart"/>
      <w:r w:rsidRPr="0008318F">
        <w:rPr>
          <w:rFonts w:ascii="Arial" w:hAnsi="Arial" w:cs="Arial"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sz w:val="20"/>
          <w:szCs w:val="20"/>
        </w:rPr>
        <w:t>.). Número de Chamada:</w:t>
      </w:r>
      <w:proofErr w:type="gramStart"/>
      <w:r w:rsidRPr="000831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sz w:val="20"/>
          <w:szCs w:val="20"/>
        </w:rPr>
        <w:t xml:space="preserve">620.86 S458e 2010. Total de exemplares </w:t>
      </w:r>
      <w:proofErr w:type="gramStart"/>
      <w:r w:rsidRPr="0008318F">
        <w:rPr>
          <w:rFonts w:ascii="Arial" w:hAnsi="Arial" w:cs="Arial"/>
          <w:sz w:val="20"/>
          <w:szCs w:val="20"/>
        </w:rPr>
        <w:t>1</w:t>
      </w:r>
      <w:proofErr w:type="gramEnd"/>
      <w:r w:rsidRPr="0008318F">
        <w:rPr>
          <w:rFonts w:ascii="Arial" w:hAnsi="Arial" w:cs="Arial"/>
          <w:sz w:val="20"/>
          <w:szCs w:val="20"/>
        </w:rPr>
        <w:t xml:space="preserve"> Ceavi</w:t>
      </w: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2.</w:t>
      </w:r>
      <w:r w:rsidRPr="0008318F">
        <w:rPr>
          <w:rFonts w:ascii="Arial" w:hAnsi="Arial" w:cs="Arial"/>
          <w:sz w:val="20"/>
          <w:szCs w:val="20"/>
        </w:rPr>
        <w:tab/>
        <w:t xml:space="preserve">DUL, Jan; WEERDMEESTER, Bernard. Ergonomia prática. 2. </w:t>
      </w:r>
      <w:proofErr w:type="gramStart"/>
      <w:r w:rsidRPr="0008318F">
        <w:rPr>
          <w:rFonts w:ascii="Arial" w:hAnsi="Arial" w:cs="Arial"/>
          <w:sz w:val="20"/>
          <w:szCs w:val="20"/>
        </w:rPr>
        <w:t>ed.</w:t>
      </w:r>
      <w:proofErr w:type="gramEnd"/>
      <w:r w:rsidRPr="0008318F">
        <w:rPr>
          <w:rFonts w:ascii="Arial" w:hAnsi="Arial" w:cs="Arial"/>
          <w:sz w:val="20"/>
          <w:szCs w:val="20"/>
        </w:rPr>
        <w:t xml:space="preserve"> rev. e </w:t>
      </w:r>
      <w:proofErr w:type="spellStart"/>
      <w:r w:rsidRPr="0008318F">
        <w:rPr>
          <w:rFonts w:ascii="Arial" w:hAnsi="Arial" w:cs="Arial"/>
          <w:sz w:val="20"/>
          <w:szCs w:val="20"/>
        </w:rPr>
        <w:t>ampl</w:t>
      </w:r>
      <w:proofErr w:type="spellEnd"/>
      <w:r w:rsidRPr="0008318F">
        <w:rPr>
          <w:rFonts w:ascii="Arial" w:hAnsi="Arial" w:cs="Arial"/>
          <w:sz w:val="20"/>
          <w:szCs w:val="20"/>
        </w:rPr>
        <w:t xml:space="preserve">. São Paulo: E. </w:t>
      </w:r>
      <w:proofErr w:type="spellStart"/>
      <w:r w:rsidRPr="0008318F">
        <w:rPr>
          <w:rFonts w:ascii="Arial" w:hAnsi="Arial" w:cs="Arial"/>
          <w:sz w:val="20"/>
          <w:szCs w:val="20"/>
        </w:rPr>
        <w:t>Blucher</w:t>
      </w:r>
      <w:proofErr w:type="spellEnd"/>
      <w:r w:rsidRPr="0008318F">
        <w:rPr>
          <w:rFonts w:ascii="Arial" w:hAnsi="Arial" w:cs="Arial"/>
          <w:sz w:val="20"/>
          <w:szCs w:val="20"/>
        </w:rPr>
        <w:t>, 2004. 137 p. ISBN 8521203497 (</w:t>
      </w:r>
      <w:proofErr w:type="spellStart"/>
      <w:r w:rsidRPr="0008318F">
        <w:rPr>
          <w:rFonts w:ascii="Arial" w:hAnsi="Arial" w:cs="Arial"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sz w:val="20"/>
          <w:szCs w:val="20"/>
        </w:rPr>
        <w:t>.). Número de Chamada:</w:t>
      </w:r>
      <w:proofErr w:type="gramStart"/>
      <w:r w:rsidRPr="000831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sz w:val="20"/>
          <w:szCs w:val="20"/>
        </w:rPr>
        <w:t>620.82 D878e 2.ed. Total de exemplares 2 Ceavi</w:t>
      </w: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3.</w:t>
      </w:r>
      <w:r w:rsidRPr="0008318F">
        <w:rPr>
          <w:rFonts w:ascii="Arial" w:hAnsi="Arial" w:cs="Arial"/>
          <w:sz w:val="20"/>
          <w:szCs w:val="20"/>
        </w:rPr>
        <w:tab/>
        <w:t>KROEMER, K. H. E</w:t>
      </w:r>
      <w:proofErr w:type="gramStart"/>
      <w:r w:rsidRPr="0008318F">
        <w:rPr>
          <w:rFonts w:ascii="Arial" w:hAnsi="Arial" w:cs="Arial"/>
          <w:sz w:val="20"/>
          <w:szCs w:val="20"/>
        </w:rPr>
        <w:t>.;</w:t>
      </w:r>
      <w:proofErr w:type="gramEnd"/>
      <w:r w:rsidRPr="0008318F">
        <w:rPr>
          <w:rFonts w:ascii="Arial" w:hAnsi="Arial" w:cs="Arial"/>
          <w:sz w:val="20"/>
          <w:szCs w:val="20"/>
        </w:rPr>
        <w:t xml:space="preserve"> GRANDJEAN, E. Manual de ergonomia: adaptando o trabalho ao homem. 5. </w:t>
      </w:r>
      <w:proofErr w:type="gramStart"/>
      <w:r w:rsidRPr="0008318F">
        <w:rPr>
          <w:rFonts w:ascii="Arial" w:hAnsi="Arial" w:cs="Arial"/>
          <w:sz w:val="20"/>
          <w:szCs w:val="20"/>
        </w:rPr>
        <w:t>ed.</w:t>
      </w:r>
      <w:proofErr w:type="gramEnd"/>
      <w:r w:rsidRPr="0008318F">
        <w:rPr>
          <w:rFonts w:ascii="Arial" w:hAnsi="Arial" w:cs="Arial"/>
          <w:sz w:val="20"/>
          <w:szCs w:val="20"/>
        </w:rPr>
        <w:t xml:space="preserve"> Porto Alegre: </w:t>
      </w:r>
      <w:proofErr w:type="spellStart"/>
      <w:r w:rsidRPr="0008318F">
        <w:rPr>
          <w:rFonts w:ascii="Arial" w:hAnsi="Arial" w:cs="Arial"/>
          <w:sz w:val="20"/>
          <w:szCs w:val="20"/>
        </w:rPr>
        <w:t>Bookman</w:t>
      </w:r>
      <w:proofErr w:type="spellEnd"/>
      <w:r w:rsidRPr="0008318F">
        <w:rPr>
          <w:rFonts w:ascii="Arial" w:hAnsi="Arial" w:cs="Arial"/>
          <w:sz w:val="20"/>
          <w:szCs w:val="20"/>
        </w:rPr>
        <w:t>, c2005. 327 p. ISBN 8536304375 (</w:t>
      </w:r>
      <w:proofErr w:type="spellStart"/>
      <w:r w:rsidRPr="0008318F">
        <w:rPr>
          <w:rFonts w:ascii="Arial" w:hAnsi="Arial" w:cs="Arial"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sz w:val="20"/>
          <w:szCs w:val="20"/>
        </w:rPr>
        <w:t>.). Número de Chamada:</w:t>
      </w:r>
      <w:proofErr w:type="gramStart"/>
      <w:r w:rsidRPr="000831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sz w:val="20"/>
          <w:szCs w:val="20"/>
        </w:rPr>
        <w:t>620.82 K93m 5.ed Total de exemplares 2 Ceavi</w:t>
      </w: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4.</w:t>
      </w:r>
      <w:r w:rsidRPr="0008318F">
        <w:rPr>
          <w:rFonts w:ascii="Arial" w:hAnsi="Arial" w:cs="Arial"/>
          <w:sz w:val="20"/>
          <w:szCs w:val="20"/>
        </w:rPr>
        <w:tab/>
        <w:t xml:space="preserve">PACHECO JÚNIOR, Waldemar. Qualidade na segurança e higiene do trabalho: série SHT900, normas para a gestão e garantia da segurança e higiene do </w:t>
      </w:r>
      <w:proofErr w:type="gramStart"/>
      <w:r w:rsidRPr="0008318F">
        <w:rPr>
          <w:rFonts w:ascii="Arial" w:hAnsi="Arial" w:cs="Arial"/>
          <w:sz w:val="20"/>
          <w:szCs w:val="20"/>
        </w:rPr>
        <w:t>trabalho .</w:t>
      </w:r>
      <w:proofErr w:type="gramEnd"/>
      <w:r w:rsidRPr="0008318F">
        <w:rPr>
          <w:rFonts w:ascii="Arial" w:hAnsi="Arial" w:cs="Arial"/>
          <w:sz w:val="20"/>
          <w:szCs w:val="20"/>
        </w:rPr>
        <w:t xml:space="preserve"> São Paulo: Atlas, 1995. 118 p ISBN 8522412367 (</w:t>
      </w:r>
      <w:proofErr w:type="spellStart"/>
      <w:r w:rsidRPr="0008318F">
        <w:rPr>
          <w:rFonts w:ascii="Arial" w:hAnsi="Arial" w:cs="Arial"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sz w:val="20"/>
          <w:szCs w:val="20"/>
        </w:rPr>
        <w:t>.) Número de Chamada:</w:t>
      </w:r>
      <w:proofErr w:type="gramStart"/>
      <w:r w:rsidRPr="000831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sz w:val="20"/>
          <w:szCs w:val="20"/>
        </w:rPr>
        <w:t>363.11 P116q Total de exemplares 2 Ceavi</w:t>
      </w: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567" w:hanging="142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5.</w:t>
      </w:r>
      <w:r w:rsidRPr="0008318F">
        <w:rPr>
          <w:rFonts w:ascii="Arial" w:hAnsi="Arial" w:cs="Arial"/>
          <w:sz w:val="20"/>
          <w:szCs w:val="20"/>
        </w:rPr>
        <w:tab/>
        <w:t>WISNER, Alain. Por dentro do trabalho: ergonomia: método &amp; técnica. São Paulo: FDT: Obore, 1987. 189 p. ISBN (</w:t>
      </w:r>
      <w:proofErr w:type="spellStart"/>
      <w:r w:rsidRPr="0008318F">
        <w:rPr>
          <w:rFonts w:ascii="Arial" w:hAnsi="Arial" w:cs="Arial"/>
          <w:sz w:val="20"/>
          <w:szCs w:val="20"/>
        </w:rPr>
        <w:t>Broch</w:t>
      </w:r>
      <w:proofErr w:type="spellEnd"/>
      <w:proofErr w:type="gramStart"/>
      <w:r w:rsidRPr="0008318F">
        <w:rPr>
          <w:rFonts w:ascii="Arial" w:hAnsi="Arial" w:cs="Arial"/>
          <w:sz w:val="20"/>
          <w:szCs w:val="20"/>
        </w:rPr>
        <w:t>.) Número</w:t>
      </w:r>
      <w:proofErr w:type="gramEnd"/>
      <w:r w:rsidRPr="0008318F">
        <w:rPr>
          <w:rFonts w:ascii="Arial" w:hAnsi="Arial" w:cs="Arial"/>
          <w:sz w:val="20"/>
          <w:szCs w:val="20"/>
        </w:rPr>
        <w:t xml:space="preserve"> de Chamada:  620.82 W815p   Total de exemplares 1 Ceavi</w:t>
      </w: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7"/>
        <w:jc w:val="both"/>
        <w:rPr>
          <w:rFonts w:ascii="Arial" w:hAnsi="Arial" w:cs="Arial"/>
          <w:sz w:val="20"/>
          <w:szCs w:val="20"/>
        </w:rPr>
      </w:pP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7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6.</w:t>
      </w:r>
      <w:r w:rsidRPr="0008318F">
        <w:rPr>
          <w:rFonts w:ascii="Arial" w:hAnsi="Arial" w:cs="Arial"/>
          <w:sz w:val="20"/>
          <w:szCs w:val="20"/>
        </w:rPr>
        <w:tab/>
        <w:t>TOXICOLOGIA. Londrina: Educacional, 2014. 192p. ISBN 9788568075975 (</w:t>
      </w:r>
      <w:proofErr w:type="spellStart"/>
      <w:r w:rsidRPr="0008318F">
        <w:rPr>
          <w:rFonts w:ascii="Arial" w:hAnsi="Arial" w:cs="Arial"/>
          <w:sz w:val="20"/>
          <w:szCs w:val="20"/>
        </w:rPr>
        <w:t>broch</w:t>
      </w:r>
      <w:proofErr w:type="spellEnd"/>
      <w:r w:rsidRPr="0008318F">
        <w:rPr>
          <w:rFonts w:ascii="Arial" w:hAnsi="Arial" w:cs="Arial"/>
          <w:sz w:val="20"/>
          <w:szCs w:val="20"/>
        </w:rPr>
        <w:t>.).  Número de Chamada:</w:t>
      </w:r>
      <w:proofErr w:type="gramStart"/>
      <w:r w:rsidRPr="0008318F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08318F">
        <w:rPr>
          <w:rFonts w:ascii="Arial" w:hAnsi="Arial" w:cs="Arial"/>
          <w:sz w:val="20"/>
          <w:szCs w:val="20"/>
        </w:rPr>
        <w:t>615.92 T756 2014  Total de exemplares 1 Ceavi</w:t>
      </w:r>
    </w:p>
    <w:p w:rsidR="0008318F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7"/>
        <w:jc w:val="both"/>
        <w:rPr>
          <w:rFonts w:ascii="Arial" w:hAnsi="Arial" w:cs="Arial"/>
          <w:sz w:val="20"/>
          <w:szCs w:val="20"/>
        </w:rPr>
      </w:pPr>
    </w:p>
    <w:p w:rsidR="006A5DD2" w:rsidRPr="0008318F" w:rsidRDefault="0008318F" w:rsidP="009527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 w:right="-567"/>
        <w:jc w:val="both"/>
        <w:rPr>
          <w:rFonts w:ascii="Arial" w:hAnsi="Arial" w:cs="Arial"/>
          <w:sz w:val="20"/>
          <w:szCs w:val="20"/>
        </w:rPr>
      </w:pPr>
      <w:r w:rsidRPr="0008318F">
        <w:rPr>
          <w:rFonts w:ascii="Arial" w:hAnsi="Arial" w:cs="Arial"/>
          <w:sz w:val="20"/>
          <w:szCs w:val="20"/>
        </w:rPr>
        <w:t>7.</w:t>
      </w:r>
      <w:r w:rsidRPr="0008318F">
        <w:rPr>
          <w:rFonts w:ascii="Arial" w:hAnsi="Arial" w:cs="Arial"/>
          <w:sz w:val="20"/>
          <w:szCs w:val="20"/>
        </w:rPr>
        <w:tab/>
      </w:r>
      <w:proofErr w:type="spellStart"/>
      <w:r w:rsidRPr="0008318F">
        <w:rPr>
          <w:rFonts w:ascii="Arial" w:hAnsi="Arial" w:cs="Arial"/>
          <w:sz w:val="20"/>
          <w:szCs w:val="20"/>
        </w:rPr>
        <w:t>Ministerio</w:t>
      </w:r>
      <w:proofErr w:type="spellEnd"/>
      <w:r w:rsidRPr="0008318F">
        <w:rPr>
          <w:rFonts w:ascii="Arial" w:hAnsi="Arial" w:cs="Arial"/>
          <w:sz w:val="20"/>
          <w:szCs w:val="20"/>
        </w:rPr>
        <w:t xml:space="preserve"> do Trabalho. NR _ Normas </w:t>
      </w:r>
      <w:proofErr w:type="gramStart"/>
      <w:r w:rsidRPr="0008318F">
        <w:rPr>
          <w:rFonts w:ascii="Arial" w:hAnsi="Arial" w:cs="Arial"/>
          <w:sz w:val="20"/>
          <w:szCs w:val="20"/>
        </w:rPr>
        <w:t>regulamentadoras .</w:t>
      </w:r>
      <w:proofErr w:type="gramEnd"/>
      <w:r w:rsidRPr="0008318F">
        <w:rPr>
          <w:rFonts w:ascii="Arial" w:hAnsi="Arial" w:cs="Arial"/>
          <w:sz w:val="20"/>
          <w:szCs w:val="20"/>
        </w:rPr>
        <w:t>Online.</w:t>
      </w:r>
    </w:p>
    <w:sectPr w:rsidR="006A5DD2" w:rsidRPr="0008318F" w:rsidSect="00E07416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649"/>
    <w:multiLevelType w:val="hybridMultilevel"/>
    <w:tmpl w:val="5D7E33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12456"/>
    <w:multiLevelType w:val="hybridMultilevel"/>
    <w:tmpl w:val="7F485B0A"/>
    <w:lvl w:ilvl="0" w:tplc="88607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36580"/>
    <w:multiLevelType w:val="hybridMultilevel"/>
    <w:tmpl w:val="3440C76A"/>
    <w:lvl w:ilvl="0" w:tplc="0416000D">
      <w:start w:val="1"/>
      <w:numFmt w:val="bullet"/>
      <w:lvlText w:val=""/>
      <w:lvlJc w:val="left"/>
      <w:pPr>
        <w:ind w:left="33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5">
    <w:nsid w:val="312171C9"/>
    <w:multiLevelType w:val="hybridMultilevel"/>
    <w:tmpl w:val="15B4095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B207C7"/>
    <w:multiLevelType w:val="hybridMultilevel"/>
    <w:tmpl w:val="BDF26B1C"/>
    <w:lvl w:ilvl="0" w:tplc="88303C40">
      <w:start w:val="1"/>
      <w:numFmt w:val="decimal"/>
      <w:lvlText w:val="%1."/>
      <w:lvlJc w:val="left"/>
      <w:pPr>
        <w:ind w:left="1776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3C6D6DF4"/>
    <w:multiLevelType w:val="hybridMultilevel"/>
    <w:tmpl w:val="F45C08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311C"/>
    <w:multiLevelType w:val="hybridMultilevel"/>
    <w:tmpl w:val="5204BD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C70D2"/>
    <w:multiLevelType w:val="hybridMultilevel"/>
    <w:tmpl w:val="FBD0FD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AF2E4A"/>
    <w:multiLevelType w:val="hybridMultilevel"/>
    <w:tmpl w:val="18D28A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25181E"/>
    <w:multiLevelType w:val="hybridMultilevel"/>
    <w:tmpl w:val="F65E15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0699F"/>
    <w:rsid w:val="0008318F"/>
    <w:rsid w:val="000A0CAD"/>
    <w:rsid w:val="000A1A72"/>
    <w:rsid w:val="000B6B57"/>
    <w:rsid w:val="000D048C"/>
    <w:rsid w:val="000D17AF"/>
    <w:rsid w:val="000F2E62"/>
    <w:rsid w:val="000F62BF"/>
    <w:rsid w:val="00146BBD"/>
    <w:rsid w:val="00157906"/>
    <w:rsid w:val="00163EAF"/>
    <w:rsid w:val="00164571"/>
    <w:rsid w:val="00165E79"/>
    <w:rsid w:val="00175712"/>
    <w:rsid w:val="001860BD"/>
    <w:rsid w:val="001B74B4"/>
    <w:rsid w:val="001D00F1"/>
    <w:rsid w:val="001D1A65"/>
    <w:rsid w:val="001E0250"/>
    <w:rsid w:val="00211792"/>
    <w:rsid w:val="0023142F"/>
    <w:rsid w:val="00251313"/>
    <w:rsid w:val="002549A7"/>
    <w:rsid w:val="002643CA"/>
    <w:rsid w:val="002767D4"/>
    <w:rsid w:val="002A7B08"/>
    <w:rsid w:val="002B6D6B"/>
    <w:rsid w:val="002D14B5"/>
    <w:rsid w:val="002F2E15"/>
    <w:rsid w:val="003047DB"/>
    <w:rsid w:val="00311C78"/>
    <w:rsid w:val="003157AB"/>
    <w:rsid w:val="00323113"/>
    <w:rsid w:val="00324104"/>
    <w:rsid w:val="00327B78"/>
    <w:rsid w:val="00336449"/>
    <w:rsid w:val="00372991"/>
    <w:rsid w:val="0037355C"/>
    <w:rsid w:val="00373CAA"/>
    <w:rsid w:val="003A7654"/>
    <w:rsid w:val="003C33C4"/>
    <w:rsid w:val="003C7194"/>
    <w:rsid w:val="003E60B3"/>
    <w:rsid w:val="003F7209"/>
    <w:rsid w:val="0040374A"/>
    <w:rsid w:val="004065ED"/>
    <w:rsid w:val="00420205"/>
    <w:rsid w:val="0043164D"/>
    <w:rsid w:val="00446EAF"/>
    <w:rsid w:val="004657C4"/>
    <w:rsid w:val="00485FDC"/>
    <w:rsid w:val="00497520"/>
    <w:rsid w:val="004F2A6A"/>
    <w:rsid w:val="00514DBC"/>
    <w:rsid w:val="00526FA4"/>
    <w:rsid w:val="0058781E"/>
    <w:rsid w:val="005A2BC5"/>
    <w:rsid w:val="005F4E99"/>
    <w:rsid w:val="0062654F"/>
    <w:rsid w:val="00647C77"/>
    <w:rsid w:val="0066477D"/>
    <w:rsid w:val="00666DD9"/>
    <w:rsid w:val="00667DEE"/>
    <w:rsid w:val="006956BC"/>
    <w:rsid w:val="006A5DD2"/>
    <w:rsid w:val="006B4786"/>
    <w:rsid w:val="006C2C81"/>
    <w:rsid w:val="006D2D6C"/>
    <w:rsid w:val="006E1886"/>
    <w:rsid w:val="006E6B48"/>
    <w:rsid w:val="006F00F3"/>
    <w:rsid w:val="00701E1E"/>
    <w:rsid w:val="007224A5"/>
    <w:rsid w:val="007525B0"/>
    <w:rsid w:val="00756FB9"/>
    <w:rsid w:val="00783AF8"/>
    <w:rsid w:val="007926B6"/>
    <w:rsid w:val="0079430C"/>
    <w:rsid w:val="007A7AFD"/>
    <w:rsid w:val="007F6823"/>
    <w:rsid w:val="00806AF2"/>
    <w:rsid w:val="0083324B"/>
    <w:rsid w:val="00884887"/>
    <w:rsid w:val="00897ECE"/>
    <w:rsid w:val="008A3353"/>
    <w:rsid w:val="008E6292"/>
    <w:rsid w:val="008F0F37"/>
    <w:rsid w:val="008F2C46"/>
    <w:rsid w:val="00923A7B"/>
    <w:rsid w:val="0094543D"/>
    <w:rsid w:val="009527A1"/>
    <w:rsid w:val="009564D0"/>
    <w:rsid w:val="00963744"/>
    <w:rsid w:val="00973305"/>
    <w:rsid w:val="009B08B4"/>
    <w:rsid w:val="009B5E37"/>
    <w:rsid w:val="00A018DB"/>
    <w:rsid w:val="00A239B5"/>
    <w:rsid w:val="00A47914"/>
    <w:rsid w:val="00A92E68"/>
    <w:rsid w:val="00AB4A7F"/>
    <w:rsid w:val="00AC4F4B"/>
    <w:rsid w:val="00B04D0D"/>
    <w:rsid w:val="00B20A5B"/>
    <w:rsid w:val="00B217F3"/>
    <w:rsid w:val="00B2203E"/>
    <w:rsid w:val="00B270D5"/>
    <w:rsid w:val="00B337E3"/>
    <w:rsid w:val="00B341D4"/>
    <w:rsid w:val="00B34603"/>
    <w:rsid w:val="00B56644"/>
    <w:rsid w:val="00B95F77"/>
    <w:rsid w:val="00BA65A1"/>
    <w:rsid w:val="00C0336E"/>
    <w:rsid w:val="00C34091"/>
    <w:rsid w:val="00C36A42"/>
    <w:rsid w:val="00C502AF"/>
    <w:rsid w:val="00C53109"/>
    <w:rsid w:val="00C65C29"/>
    <w:rsid w:val="00C85DCD"/>
    <w:rsid w:val="00CA6400"/>
    <w:rsid w:val="00CD15CD"/>
    <w:rsid w:val="00CF70AD"/>
    <w:rsid w:val="00CF7655"/>
    <w:rsid w:val="00D040C4"/>
    <w:rsid w:val="00D23C13"/>
    <w:rsid w:val="00D47CB3"/>
    <w:rsid w:val="00D74C4D"/>
    <w:rsid w:val="00DD4B84"/>
    <w:rsid w:val="00DD5459"/>
    <w:rsid w:val="00E059C4"/>
    <w:rsid w:val="00E07416"/>
    <w:rsid w:val="00E20C86"/>
    <w:rsid w:val="00E93853"/>
    <w:rsid w:val="00E9577B"/>
    <w:rsid w:val="00EC3751"/>
    <w:rsid w:val="00ED19BE"/>
    <w:rsid w:val="00EE19A8"/>
    <w:rsid w:val="00EF0E13"/>
    <w:rsid w:val="00F11817"/>
    <w:rsid w:val="00F43C2C"/>
    <w:rsid w:val="00F64063"/>
    <w:rsid w:val="00FB1EF8"/>
    <w:rsid w:val="00FC1C13"/>
    <w:rsid w:val="00FD40B0"/>
    <w:rsid w:val="00FE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16"/>
    <w:rPr>
      <w:sz w:val="24"/>
      <w:szCs w:val="24"/>
    </w:rPr>
  </w:style>
  <w:style w:type="paragraph" w:styleId="Ttulo1">
    <w:name w:val="heading 1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0741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07416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07416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07416"/>
    <w:pPr>
      <w:jc w:val="both"/>
    </w:pPr>
  </w:style>
  <w:style w:type="paragraph" w:styleId="Corpodetexto2">
    <w:name w:val="Body Text 2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0741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rsid w:val="00756F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56F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11C6B-5ECD-472D-953A-E8FC29706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1737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11095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5104011307</cp:lastModifiedBy>
  <cp:revision>5</cp:revision>
  <cp:lastPrinted>2015-03-12T14:31:00Z</cp:lastPrinted>
  <dcterms:created xsi:type="dcterms:W3CDTF">2017-07-19T16:31:00Z</dcterms:created>
  <dcterms:modified xsi:type="dcterms:W3CDTF">2017-09-04T23:13:00Z</dcterms:modified>
</cp:coreProperties>
</file>