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923A7B" w:rsidRPr="0008318F" w:rsidTr="00E20C86">
        <w:tc>
          <w:tcPr>
            <w:tcW w:w="1101" w:type="dxa"/>
          </w:tcPr>
          <w:p w:rsidR="00E20C86" w:rsidRPr="0008318F" w:rsidRDefault="003C33C4" w:rsidP="00E20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08318F" w:rsidRDefault="00E20C86" w:rsidP="00E20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 xml:space="preserve">Universidade do Estado de Santa Catarina – UDESC </w:t>
            </w:r>
          </w:p>
          <w:p w:rsidR="00E20C86" w:rsidRPr="0008318F" w:rsidRDefault="00E20C86" w:rsidP="00E20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 xml:space="preserve">Centro de Educação Superior do Alto Vale </w:t>
            </w:r>
            <w:r w:rsidR="00373CAA" w:rsidRPr="0008318F">
              <w:rPr>
                <w:rFonts w:ascii="Arial" w:hAnsi="Arial" w:cs="Arial"/>
                <w:sz w:val="20"/>
                <w:szCs w:val="20"/>
              </w:rPr>
              <w:t>d</w:t>
            </w:r>
            <w:r w:rsidRPr="0008318F">
              <w:rPr>
                <w:rFonts w:ascii="Arial" w:hAnsi="Arial" w:cs="Arial"/>
                <w:sz w:val="20"/>
                <w:szCs w:val="20"/>
              </w:rPr>
              <w:t>o Itajaí – CEAVI</w:t>
            </w:r>
          </w:p>
          <w:p w:rsidR="00E20C86" w:rsidRPr="0008318F" w:rsidRDefault="00E20C86" w:rsidP="00E20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Departamento de Engenharia Sanitária - DESA</w:t>
            </w:r>
          </w:p>
        </w:tc>
      </w:tr>
    </w:tbl>
    <w:p w:rsidR="006956BC" w:rsidRPr="0008318F" w:rsidRDefault="006956B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08318F" w:rsidRDefault="0023142F" w:rsidP="00E05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PLANO DE ENSINO</w:t>
            </w: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8318F" w:rsidRDefault="0023142F" w:rsidP="00F72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DEPARTAMENTO: </w:t>
            </w:r>
            <w:r w:rsidRPr="0008318F">
              <w:rPr>
                <w:rFonts w:ascii="Arial" w:hAnsi="Arial" w:cs="Arial"/>
                <w:bCs/>
                <w:sz w:val="20"/>
                <w:szCs w:val="20"/>
              </w:rPr>
              <w:t>ENGENHARIA SANITÁRIA</w:t>
            </w: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F42805" w:rsidTr="00F42805">
        <w:trPr>
          <w:trHeight w:hRule="exact" w:val="607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F42805" w:rsidRPr="00F42805" w:rsidRDefault="0023142F" w:rsidP="00F11817">
            <w:pPr>
              <w:rPr>
                <w:sz w:val="20"/>
                <w:szCs w:val="20"/>
              </w:rPr>
            </w:pPr>
            <w:r w:rsidRPr="00F42805">
              <w:rPr>
                <w:rFonts w:ascii="Arial" w:hAnsi="Arial" w:cs="Arial"/>
                <w:bCs/>
                <w:sz w:val="20"/>
                <w:szCs w:val="20"/>
              </w:rPr>
              <w:t xml:space="preserve">DISCIPLINA: </w:t>
            </w:r>
            <w:r w:rsidR="00F42805" w:rsidRPr="00F42805">
              <w:rPr>
                <w:sz w:val="20"/>
                <w:szCs w:val="20"/>
              </w:rPr>
              <w:t xml:space="preserve">Gestão e Avaliação Ambiental no Setor de  </w:t>
            </w:r>
          </w:p>
          <w:p w:rsidR="0023142F" w:rsidRPr="00F42805" w:rsidRDefault="00F42805" w:rsidP="00F11817">
            <w:pPr>
              <w:rPr>
                <w:rFonts w:ascii="Arial" w:hAnsi="Arial" w:cs="Arial"/>
                <w:sz w:val="20"/>
                <w:szCs w:val="20"/>
              </w:rPr>
            </w:pPr>
            <w:r w:rsidRPr="00F42805">
              <w:rPr>
                <w:sz w:val="20"/>
                <w:szCs w:val="20"/>
              </w:rPr>
              <w:t>Petróleo e Gás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F42805" w:rsidRDefault="0023142F" w:rsidP="0094543D">
            <w:pPr>
              <w:rPr>
                <w:sz w:val="20"/>
                <w:szCs w:val="20"/>
              </w:rPr>
            </w:pPr>
            <w:r w:rsidRPr="00F42805">
              <w:rPr>
                <w:rFonts w:ascii="Arial" w:hAnsi="Arial" w:cs="Arial"/>
                <w:bCs/>
                <w:sz w:val="20"/>
                <w:szCs w:val="20"/>
              </w:rPr>
              <w:t>SIGLA:</w:t>
            </w:r>
            <w:r w:rsidR="00F42805" w:rsidRPr="00F428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805" w:rsidRPr="00F42805">
              <w:rPr>
                <w:sz w:val="20"/>
                <w:szCs w:val="20"/>
              </w:rPr>
              <w:t>94OPGAPG</w:t>
            </w:r>
          </w:p>
          <w:p w:rsidR="00F42805" w:rsidRPr="00F42805" w:rsidRDefault="00F42805" w:rsidP="0094543D">
            <w:pPr>
              <w:rPr>
                <w:sz w:val="20"/>
                <w:szCs w:val="20"/>
              </w:rPr>
            </w:pPr>
          </w:p>
          <w:p w:rsidR="00F42805" w:rsidRPr="00F42805" w:rsidRDefault="00F42805" w:rsidP="0094543D">
            <w:pPr>
              <w:rPr>
                <w:sz w:val="20"/>
                <w:szCs w:val="20"/>
              </w:rPr>
            </w:pPr>
          </w:p>
          <w:p w:rsidR="00F42805" w:rsidRPr="00F42805" w:rsidRDefault="00F42805" w:rsidP="0094543D">
            <w:pPr>
              <w:rPr>
                <w:sz w:val="20"/>
                <w:szCs w:val="20"/>
              </w:rPr>
            </w:pPr>
          </w:p>
          <w:p w:rsidR="00F42805" w:rsidRPr="00F42805" w:rsidRDefault="00F42805" w:rsidP="00945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08318F" w:rsidRDefault="0094543D" w:rsidP="00F1181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PROFESSOR: </w:t>
            </w:r>
            <w:r w:rsidR="00F11817" w:rsidRPr="0008318F">
              <w:rPr>
                <w:rFonts w:ascii="Arial" w:hAnsi="Arial" w:cs="Arial"/>
                <w:sz w:val="20"/>
                <w:szCs w:val="20"/>
              </w:rPr>
              <w:t>PRISCILA NATASHA KINAS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08318F" w:rsidRDefault="00897ECE" w:rsidP="0094543D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E-mail: </w:t>
            </w:r>
            <w:r w:rsidR="00F11817" w:rsidRPr="0008318F">
              <w:rPr>
                <w:rFonts w:ascii="Arial" w:hAnsi="Arial" w:cs="Arial"/>
                <w:bCs/>
                <w:sz w:val="20"/>
                <w:szCs w:val="20"/>
              </w:rPr>
              <w:t>priscila.kinas</w:t>
            </w:r>
            <w:r w:rsidRPr="0008318F">
              <w:rPr>
                <w:rFonts w:ascii="Arial" w:hAnsi="Arial" w:cs="Arial"/>
                <w:bCs/>
                <w:sz w:val="20"/>
                <w:szCs w:val="20"/>
              </w:rPr>
              <w:t>@udesc.br</w:t>
            </w: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08318F" w:rsidRDefault="0094543D" w:rsidP="003F7209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>CARGA HORÁRIA TOTAL:</w:t>
            </w:r>
            <w:r w:rsidR="003F7209" w:rsidRPr="0008318F">
              <w:rPr>
                <w:rFonts w:ascii="Arial" w:hAnsi="Arial" w:cs="Arial"/>
                <w:sz w:val="20"/>
                <w:szCs w:val="20"/>
              </w:rPr>
              <w:t>72</w:t>
            </w:r>
            <w:r w:rsidRPr="0008318F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08318F" w:rsidRDefault="0094543D" w:rsidP="0008318F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TEORIA: </w:t>
            </w:r>
            <w:r w:rsidR="006030FC">
              <w:rPr>
                <w:rFonts w:ascii="Arial" w:hAnsi="Arial" w:cs="Arial"/>
                <w:bCs/>
                <w:sz w:val="20"/>
                <w:szCs w:val="20"/>
              </w:rPr>
              <w:t>72</w:t>
            </w:r>
            <w:r w:rsidRPr="00EF0E13">
              <w:rPr>
                <w:rFonts w:ascii="Arial" w:hAnsi="Arial" w:cs="Arial"/>
                <w:bCs/>
                <w:sz w:val="20"/>
                <w:szCs w:val="20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08318F" w:rsidRDefault="0094543D" w:rsidP="003F7209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  <w:r w:rsidR="003F7209" w:rsidRPr="0008318F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6030FC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08318F" w:rsidRDefault="0094543D" w:rsidP="00945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CURSO: </w:t>
            </w:r>
            <w:r w:rsidRPr="0008318F">
              <w:rPr>
                <w:rFonts w:ascii="Arial" w:hAnsi="Arial" w:cs="Arial"/>
                <w:bCs/>
                <w:sz w:val="20"/>
                <w:szCs w:val="20"/>
              </w:rPr>
              <w:t>BACHARELADO EM ENGENHARIA SANITÁRIA</w:t>
            </w:r>
          </w:p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08318F" w:rsidRDefault="0094543D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>SEMESTRE/ANO:</w:t>
            </w:r>
            <w:r w:rsidR="00F428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8318F">
              <w:rPr>
                <w:rFonts w:ascii="Arial" w:hAnsi="Arial" w:cs="Arial"/>
                <w:sz w:val="20"/>
                <w:szCs w:val="20"/>
              </w:rPr>
              <w:t>I</w:t>
            </w:r>
            <w:r w:rsidR="00F42805">
              <w:rPr>
                <w:rFonts w:ascii="Arial" w:hAnsi="Arial" w:cs="Arial"/>
                <w:sz w:val="20"/>
                <w:szCs w:val="20"/>
              </w:rPr>
              <w:t>I</w:t>
            </w:r>
            <w:r w:rsidRPr="0008318F">
              <w:rPr>
                <w:rFonts w:ascii="Arial" w:hAnsi="Arial" w:cs="Arial"/>
                <w:sz w:val="20"/>
                <w:szCs w:val="20"/>
              </w:rPr>
              <w:t>/201</w:t>
            </w:r>
            <w:r w:rsidR="003A765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08318F" w:rsidRDefault="000B6B57" w:rsidP="000B6B5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PRÉ-REQUISITOS: </w:t>
            </w:r>
            <w:r w:rsidR="00923A7B" w:rsidRPr="0008318F">
              <w:rPr>
                <w:rFonts w:ascii="Arial" w:hAnsi="Arial" w:cs="Arial"/>
                <w:bCs/>
                <w:sz w:val="20"/>
                <w:szCs w:val="20"/>
              </w:rPr>
              <w:t xml:space="preserve"> Não</w:t>
            </w:r>
          </w:p>
        </w:tc>
      </w:tr>
    </w:tbl>
    <w:p w:rsidR="0023142F" w:rsidRPr="0008318F" w:rsidRDefault="0023142F">
      <w:pPr>
        <w:jc w:val="both"/>
        <w:rPr>
          <w:rFonts w:ascii="Arial" w:hAnsi="Arial" w:cs="Arial"/>
          <w:sz w:val="20"/>
          <w:szCs w:val="20"/>
        </w:rPr>
      </w:pPr>
    </w:p>
    <w:p w:rsidR="0023142F" w:rsidRPr="0008318F" w:rsidRDefault="0023142F">
      <w:pPr>
        <w:jc w:val="both"/>
        <w:rPr>
          <w:rFonts w:ascii="Arial" w:hAnsi="Arial" w:cs="Arial"/>
          <w:sz w:val="20"/>
          <w:szCs w:val="20"/>
        </w:rPr>
      </w:pPr>
    </w:p>
    <w:p w:rsidR="006956BC" w:rsidRPr="0008318F" w:rsidRDefault="006956BC" w:rsidP="000A0CAD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OBJETIVO GERAL DO CURSO:</w:t>
      </w:r>
    </w:p>
    <w:p w:rsidR="006956BC" w:rsidRPr="0008318F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08318F">
        <w:rPr>
          <w:rFonts w:ascii="Arial" w:hAnsi="Arial" w:cs="Arial"/>
          <w:bCs/>
          <w:sz w:val="20"/>
          <w:szCs w:val="20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08318F" w:rsidRDefault="006956BC">
      <w:pPr>
        <w:jc w:val="both"/>
        <w:rPr>
          <w:rFonts w:ascii="Arial" w:hAnsi="Arial" w:cs="Arial"/>
          <w:sz w:val="20"/>
          <w:szCs w:val="20"/>
        </w:rPr>
      </w:pPr>
    </w:p>
    <w:p w:rsidR="006956BC" w:rsidRDefault="006956BC" w:rsidP="00F42805">
      <w:pPr>
        <w:pStyle w:val="Corpodetexto"/>
        <w:rPr>
          <w:rFonts w:ascii="Arial" w:hAnsi="Arial" w:cs="Arial"/>
          <w:b/>
          <w:bCs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EMENTA:</w:t>
      </w:r>
    </w:p>
    <w:p w:rsidR="00F42805" w:rsidRPr="0008318F" w:rsidRDefault="000C5204" w:rsidP="000A0CAD">
      <w:pPr>
        <w:pStyle w:val="Corpodetex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rect id="_x0000_s1028" style="position:absolute;left:0;text-align:left;margin-left:-2.7pt;margin-top:9.9pt;width:512.25pt;height:66pt;z-index:251660288" filled="f"/>
        </w:pict>
      </w:r>
    </w:p>
    <w:p w:rsidR="00F42805" w:rsidRPr="0065081B" w:rsidRDefault="00F42805" w:rsidP="00F42805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Sistema de gestão ambiental: determinação de prioridades e impedimentos, responsabilidade do setor petróleo e gás e governos. Implementação do SGA no setor petróleo gás. Auditoria ambiental. Certificação ambiental. Ações corretivas.</w:t>
      </w:r>
    </w:p>
    <w:p w:rsidR="000A0CAD" w:rsidRPr="0008318F" w:rsidRDefault="000A0CAD" w:rsidP="000A0CAD">
      <w:pPr>
        <w:pStyle w:val="Corpodetext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6956BC" w:rsidRPr="0008318F" w:rsidRDefault="006956BC" w:rsidP="000A0CAD">
      <w:pPr>
        <w:pStyle w:val="Corpodetexto"/>
        <w:ind w:firstLine="708"/>
        <w:rPr>
          <w:rFonts w:ascii="Arial" w:hAnsi="Arial" w:cs="Arial"/>
          <w:b/>
          <w:bCs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OBJETIVO GERAL DA DISCIPLINA</w:t>
      </w:r>
    </w:p>
    <w:p w:rsidR="00CF7655" w:rsidRDefault="00F42805" w:rsidP="00691C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firstLine="708"/>
        <w:rPr>
          <w:rFonts w:ascii="Arial" w:hAnsi="Arial" w:cs="Arial"/>
          <w:bCs/>
          <w:sz w:val="20"/>
          <w:szCs w:val="20"/>
        </w:rPr>
      </w:pPr>
      <w:r>
        <w:t>Transmitir aos alunos os princípios fundamentais das diversas áreas que compõem a Engenharia de Petróleo e Gás. Assim lhe permitira realizar a gestão e a avaliação ambiental no setor de petróleo e Gás.</w:t>
      </w:r>
    </w:p>
    <w:p w:rsidR="00F11817" w:rsidRPr="0008318F" w:rsidRDefault="00F11817" w:rsidP="00691C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firstLine="708"/>
        <w:rPr>
          <w:rFonts w:ascii="Arial" w:hAnsi="Arial" w:cs="Arial"/>
          <w:bCs/>
          <w:sz w:val="20"/>
          <w:szCs w:val="20"/>
        </w:rPr>
      </w:pPr>
    </w:p>
    <w:p w:rsidR="000A0CAD" w:rsidRPr="0008318F" w:rsidRDefault="000A0CAD" w:rsidP="000A0CAD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923A7B" w:rsidRPr="0008318F" w:rsidRDefault="00923A7B" w:rsidP="00923A7B">
      <w:pPr>
        <w:ind w:firstLine="708"/>
        <w:rPr>
          <w:rFonts w:ascii="Arial" w:hAnsi="Arial" w:cs="Arial"/>
          <w:b/>
          <w:bCs/>
          <w:sz w:val="20"/>
          <w:szCs w:val="20"/>
        </w:rPr>
      </w:pPr>
    </w:p>
    <w:p w:rsidR="00923A7B" w:rsidRPr="0008318F" w:rsidRDefault="00923A7B" w:rsidP="000A0CAD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6956BC" w:rsidRPr="0008318F" w:rsidRDefault="006956BC" w:rsidP="000A0CA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OBJETIVOS ESPECÍFICOS/DISCIPLINA:</w:t>
      </w:r>
    </w:p>
    <w:p w:rsidR="00146BBD" w:rsidRDefault="006030FC" w:rsidP="006030F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1-  Entendimento da legislação vigente no Brasil;</w:t>
      </w:r>
    </w:p>
    <w:p w:rsidR="006030FC" w:rsidRDefault="006030FC" w:rsidP="006030F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2 - Entendimento dos impactos ambientais oriundos das atividades de petróleo e gás;</w:t>
      </w:r>
    </w:p>
    <w:p w:rsidR="006030FC" w:rsidRPr="0008318F" w:rsidRDefault="006030FC" w:rsidP="006030F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25" w:color="auto"/>
        </w:pBdr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3 - Uso de ferramentas de gestão integrada buscando minimizar impactos ambientais, econômicos e sociais. </w:t>
      </w: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F42805" w:rsidRDefault="00F42805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0A0CAD" w:rsidRPr="0008318F" w:rsidRDefault="000A0CAD" w:rsidP="00146BBD">
      <w:pPr>
        <w:jc w:val="both"/>
        <w:rPr>
          <w:rFonts w:ascii="Arial" w:hAnsi="Arial" w:cs="Arial"/>
          <w:b/>
          <w:sz w:val="20"/>
          <w:szCs w:val="20"/>
        </w:rPr>
      </w:pPr>
      <w:r w:rsidRPr="0008318F">
        <w:rPr>
          <w:rFonts w:ascii="Arial" w:hAnsi="Arial" w:cs="Arial"/>
          <w:b/>
          <w:sz w:val="20"/>
          <w:szCs w:val="20"/>
        </w:rPr>
        <w:lastRenderedPageBreak/>
        <w:t>CRONOGRAMA DAS ATIVIDADES: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1310"/>
        <w:gridCol w:w="1627"/>
        <w:gridCol w:w="707"/>
        <w:gridCol w:w="6024"/>
      </w:tblGrid>
      <w:tr w:rsidR="00923A7B" w:rsidRPr="0008318F" w:rsidTr="009527A1">
        <w:trPr>
          <w:cantSplit/>
          <w:tblHeader/>
        </w:trPr>
        <w:tc>
          <w:tcPr>
            <w:tcW w:w="964" w:type="dxa"/>
            <w:vAlign w:val="center"/>
          </w:tcPr>
          <w:p w:rsidR="003C7194" w:rsidRPr="0008318F" w:rsidRDefault="00485FDC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310" w:type="dxa"/>
            <w:vAlign w:val="center"/>
          </w:tcPr>
          <w:p w:rsidR="003C7194" w:rsidRPr="0008318F" w:rsidRDefault="003C7194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627" w:type="dxa"/>
            <w:vAlign w:val="center"/>
          </w:tcPr>
          <w:p w:rsidR="003C7194" w:rsidRPr="0008318F" w:rsidRDefault="003C7194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707" w:type="dxa"/>
            <w:vAlign w:val="center"/>
          </w:tcPr>
          <w:p w:rsidR="003C7194" w:rsidRPr="0008318F" w:rsidRDefault="003C7194" w:rsidP="003C7194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8318F">
              <w:rPr>
                <w:rFonts w:ascii="Arial" w:hAnsi="Arial" w:cs="Arial"/>
                <w:b/>
                <w:sz w:val="20"/>
                <w:szCs w:val="20"/>
              </w:rPr>
              <w:t>H.A.</w:t>
            </w:r>
            <w:proofErr w:type="spellEnd"/>
          </w:p>
        </w:tc>
        <w:tc>
          <w:tcPr>
            <w:tcW w:w="6024" w:type="dxa"/>
            <w:vAlign w:val="center"/>
          </w:tcPr>
          <w:p w:rsidR="003C7194" w:rsidRPr="0008318F" w:rsidRDefault="003C7194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</w:tr>
      <w:tr w:rsidR="000D17AF" w:rsidRPr="0008318F" w:rsidTr="009527A1">
        <w:trPr>
          <w:cantSplit/>
        </w:trPr>
        <w:tc>
          <w:tcPr>
            <w:tcW w:w="964" w:type="dxa"/>
            <w:vAlign w:val="center"/>
          </w:tcPr>
          <w:p w:rsidR="000D17AF" w:rsidRDefault="000D17AF" w:rsidP="00F72A4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0" w:type="dxa"/>
            <w:vAlign w:val="center"/>
          </w:tcPr>
          <w:p w:rsidR="000D17AF" w:rsidRDefault="00691C7E" w:rsidP="00666DD9">
            <w:pPr>
              <w:spacing w:line="276" w:lineRule="auto"/>
            </w:pPr>
            <w:r>
              <w:t>02/08/2017</w:t>
            </w:r>
          </w:p>
        </w:tc>
        <w:tc>
          <w:tcPr>
            <w:tcW w:w="1627" w:type="dxa"/>
            <w:vAlign w:val="center"/>
          </w:tcPr>
          <w:p w:rsidR="000D17AF" w:rsidRDefault="000D17AF" w:rsidP="00F72A40">
            <w:pPr>
              <w:jc w:val="center"/>
            </w:pPr>
            <w:r>
              <w:t>10:10 - 11:50</w:t>
            </w:r>
          </w:p>
        </w:tc>
        <w:tc>
          <w:tcPr>
            <w:tcW w:w="707" w:type="dxa"/>
            <w:vAlign w:val="center"/>
          </w:tcPr>
          <w:p w:rsidR="000D17AF" w:rsidRDefault="000D17AF" w:rsidP="00F72A4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0D17AF" w:rsidRPr="00C36A42" w:rsidRDefault="000D17AF" w:rsidP="00EE19A8">
            <w:pPr>
              <w:rPr>
                <w:rFonts w:ascii="Arial" w:hAnsi="Arial" w:cs="Arial"/>
                <w:sz w:val="20"/>
                <w:szCs w:val="20"/>
              </w:rPr>
            </w:pPr>
            <w:r w:rsidRPr="00C36A42">
              <w:rPr>
                <w:rFonts w:ascii="Arial" w:hAnsi="Arial" w:cs="Arial"/>
                <w:sz w:val="20"/>
                <w:szCs w:val="20"/>
              </w:rPr>
              <w:t xml:space="preserve">Introdução da disciplina </w:t>
            </w:r>
            <w:r>
              <w:rPr>
                <w:rFonts w:ascii="Arial" w:hAnsi="Arial" w:cs="Arial"/>
                <w:sz w:val="20"/>
                <w:szCs w:val="20"/>
              </w:rPr>
              <w:t>apresentação de plano de ensino;</w:t>
            </w:r>
          </w:p>
          <w:p w:rsidR="000D17AF" w:rsidRPr="00C36A42" w:rsidRDefault="000D17AF" w:rsidP="007224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Apresentação de modelo a ser seguido de seminário e trabalho escritos .</w:t>
            </w:r>
          </w:p>
        </w:tc>
      </w:tr>
      <w:tr w:rsidR="00691C7E" w:rsidRPr="0008318F" w:rsidTr="00F72A40">
        <w:trPr>
          <w:cantSplit/>
        </w:trPr>
        <w:tc>
          <w:tcPr>
            <w:tcW w:w="964" w:type="dxa"/>
            <w:vAlign w:val="center"/>
          </w:tcPr>
          <w:p w:rsidR="00691C7E" w:rsidRDefault="00691C7E" w:rsidP="00F72A4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0" w:type="dxa"/>
          </w:tcPr>
          <w:p w:rsidR="00691C7E" w:rsidRDefault="00691C7E" w:rsidP="00691C7E">
            <w:pPr>
              <w:spacing w:line="276" w:lineRule="auto"/>
            </w:pPr>
            <w:r>
              <w:t>07/08/2017</w:t>
            </w:r>
          </w:p>
        </w:tc>
        <w:tc>
          <w:tcPr>
            <w:tcW w:w="1627" w:type="dxa"/>
          </w:tcPr>
          <w:p w:rsidR="00691C7E" w:rsidRPr="00CC0DCF" w:rsidRDefault="00691C7E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691C7E" w:rsidRDefault="00691C7E" w:rsidP="00F72A4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691C7E" w:rsidRPr="00C36A42" w:rsidRDefault="001F67DA" w:rsidP="00C36A42">
            <w:pPr>
              <w:rPr>
                <w:rFonts w:ascii="Arial" w:hAnsi="Arial" w:cs="Arial"/>
                <w:sz w:val="20"/>
                <w:szCs w:val="20"/>
              </w:rPr>
            </w:pPr>
            <w:r>
              <w:t>Histórico, Constituintes do Petróleo, Composição do Petróleo</w:t>
            </w:r>
          </w:p>
        </w:tc>
      </w:tr>
      <w:tr w:rsidR="00C4112D" w:rsidRPr="0008318F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0" w:type="dxa"/>
            <w:vAlign w:val="center"/>
          </w:tcPr>
          <w:p w:rsidR="00C4112D" w:rsidRPr="00D27609" w:rsidRDefault="00C4112D" w:rsidP="00F72A40">
            <w:pPr>
              <w:jc w:val="center"/>
              <w:rPr>
                <w:sz w:val="22"/>
                <w:szCs w:val="22"/>
              </w:rPr>
            </w:pPr>
            <w:r>
              <w:t>14/08/2017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Pr="00C36A42" w:rsidRDefault="00C4112D" w:rsidP="00C36A42">
            <w:pPr>
              <w:rPr>
                <w:rFonts w:ascii="Arial" w:hAnsi="Arial" w:cs="Arial"/>
                <w:sz w:val="20"/>
                <w:szCs w:val="20"/>
              </w:rPr>
            </w:pPr>
            <w:r>
              <w:t>Classificação do Petróleo. Origem do Petróleo</w:t>
            </w:r>
          </w:p>
        </w:tc>
      </w:tr>
      <w:tr w:rsidR="00C4112D" w:rsidRPr="0008318F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10" w:type="dxa"/>
          </w:tcPr>
          <w:p w:rsidR="00C4112D" w:rsidRDefault="00C4112D" w:rsidP="00666DD9">
            <w:pPr>
              <w:spacing w:line="276" w:lineRule="auto"/>
            </w:pPr>
            <w:r>
              <w:t>16/08/2017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Pr="00C36A42" w:rsidRDefault="00C4112D" w:rsidP="00C36A42">
            <w:pPr>
              <w:rPr>
                <w:rFonts w:ascii="Arial" w:hAnsi="Arial" w:cs="Arial"/>
                <w:sz w:val="20"/>
                <w:szCs w:val="20"/>
              </w:rPr>
            </w:pPr>
            <w:r>
              <w:t>Noções de Geologia do Petróleo.</w:t>
            </w:r>
          </w:p>
        </w:tc>
      </w:tr>
      <w:tr w:rsidR="00C4112D" w:rsidRPr="0008318F" w:rsidTr="00427C1C">
        <w:trPr>
          <w:cantSplit/>
        </w:trPr>
        <w:tc>
          <w:tcPr>
            <w:tcW w:w="964" w:type="dxa"/>
            <w:vAlign w:val="center"/>
          </w:tcPr>
          <w:p w:rsidR="00C4112D" w:rsidRDefault="00C4112D" w:rsidP="00427C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  <w:vAlign w:val="center"/>
          </w:tcPr>
          <w:p w:rsidR="00C4112D" w:rsidRPr="00D27609" w:rsidRDefault="00C4112D" w:rsidP="00427C1C">
            <w:pPr>
              <w:jc w:val="center"/>
              <w:rPr>
                <w:sz w:val="22"/>
                <w:szCs w:val="22"/>
              </w:rPr>
            </w:pPr>
            <w:r>
              <w:t>09/08/2017</w:t>
            </w:r>
          </w:p>
        </w:tc>
        <w:tc>
          <w:tcPr>
            <w:tcW w:w="1627" w:type="dxa"/>
          </w:tcPr>
          <w:p w:rsidR="00C4112D" w:rsidRPr="00CC0DCF" w:rsidRDefault="00C4112D" w:rsidP="00427C1C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427C1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6024" w:type="dxa"/>
          </w:tcPr>
          <w:p w:rsidR="00C4112D" w:rsidRPr="00C36A42" w:rsidRDefault="00C4112D" w:rsidP="00427C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12D" w:rsidRPr="0008318F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10" w:type="dxa"/>
          </w:tcPr>
          <w:p w:rsidR="00C4112D" w:rsidRDefault="00C4112D" w:rsidP="000D17AF">
            <w:pPr>
              <w:spacing w:line="276" w:lineRule="auto"/>
            </w:pPr>
            <w:r>
              <w:t>21/08/2017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Pr="00C36A42" w:rsidRDefault="00C4112D" w:rsidP="00C36A42">
            <w:pPr>
              <w:rPr>
                <w:rFonts w:ascii="Arial" w:hAnsi="Arial" w:cs="Arial"/>
                <w:sz w:val="20"/>
                <w:szCs w:val="20"/>
              </w:rPr>
            </w:pPr>
            <w:r>
              <w:t>Origem do Petróleo. Prospecção de Petróleo</w:t>
            </w:r>
          </w:p>
        </w:tc>
      </w:tr>
      <w:tr w:rsidR="00C4112D" w:rsidRPr="0008318F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10" w:type="dxa"/>
          </w:tcPr>
          <w:p w:rsidR="00C4112D" w:rsidRDefault="00C4112D" w:rsidP="00691C7E">
            <w:pPr>
              <w:spacing w:line="276" w:lineRule="auto"/>
            </w:pPr>
            <w:r>
              <w:t>23/08/2017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Pr="00C36A42" w:rsidRDefault="00C4112D" w:rsidP="00C36A42">
            <w:pPr>
              <w:rPr>
                <w:rFonts w:ascii="Arial" w:hAnsi="Arial" w:cs="Arial"/>
                <w:sz w:val="20"/>
                <w:szCs w:val="20"/>
              </w:rPr>
            </w:pPr>
            <w:r>
              <w:t>Métodos geológicos, potenciais e sísmicos.Reservatórios.</w:t>
            </w:r>
          </w:p>
        </w:tc>
      </w:tr>
      <w:tr w:rsidR="00C4112D" w:rsidRPr="0008318F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10" w:type="dxa"/>
          </w:tcPr>
          <w:p w:rsidR="00C4112D" w:rsidRDefault="00C4112D" w:rsidP="00691C7E">
            <w:pPr>
              <w:spacing w:line="276" w:lineRule="auto"/>
            </w:pPr>
            <w:r>
              <w:t>28/08/2017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Pr="00C36A42" w:rsidRDefault="00C4112D" w:rsidP="00C36A42">
            <w:pPr>
              <w:rPr>
                <w:rFonts w:ascii="Arial" w:hAnsi="Arial" w:cs="Arial"/>
                <w:sz w:val="20"/>
                <w:szCs w:val="20"/>
              </w:rPr>
            </w:pPr>
            <w:r>
              <w:t>Propriedades básicas. Regimes de Fluxo.</w:t>
            </w:r>
          </w:p>
        </w:tc>
      </w:tr>
      <w:tr w:rsidR="00C4112D" w:rsidRPr="0008318F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310" w:type="dxa"/>
            <w:vAlign w:val="center"/>
          </w:tcPr>
          <w:p w:rsidR="00C4112D" w:rsidRPr="00D27609" w:rsidRDefault="00C4112D" w:rsidP="00F72A40">
            <w:pPr>
              <w:jc w:val="center"/>
              <w:rPr>
                <w:sz w:val="22"/>
                <w:szCs w:val="22"/>
              </w:rPr>
            </w:pPr>
            <w:r>
              <w:t>30/08/2017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Pr="00C36A42" w:rsidRDefault="00C4112D" w:rsidP="00C36A42">
            <w:pPr>
              <w:rPr>
                <w:rFonts w:ascii="Arial" w:hAnsi="Arial" w:cs="Arial"/>
                <w:sz w:val="20"/>
                <w:szCs w:val="20"/>
              </w:rPr>
            </w:pPr>
            <w:r>
              <w:t>Classificação dos Reservatórios</w:t>
            </w:r>
          </w:p>
        </w:tc>
      </w:tr>
      <w:tr w:rsidR="00C4112D" w:rsidRPr="0008318F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10" w:type="dxa"/>
          </w:tcPr>
          <w:p w:rsidR="00C4112D" w:rsidRDefault="00C4112D" w:rsidP="00691C7E">
            <w:pPr>
              <w:spacing w:line="276" w:lineRule="auto"/>
            </w:pPr>
            <w:r>
              <w:t>04/09/2017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Pr="00C36A42" w:rsidRDefault="00C4112D" w:rsidP="00C36A42">
            <w:pPr>
              <w:rPr>
                <w:rFonts w:ascii="Arial" w:hAnsi="Arial" w:cs="Arial"/>
                <w:sz w:val="20"/>
                <w:szCs w:val="20"/>
              </w:rPr>
            </w:pPr>
            <w:r>
              <w:t>Fluidos Produzidos. Mecanismos de Produção. Estimativas de Reservas</w:t>
            </w:r>
          </w:p>
        </w:tc>
      </w:tr>
      <w:tr w:rsidR="00C4112D" w:rsidRPr="0008318F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10" w:type="dxa"/>
            <w:vAlign w:val="center"/>
          </w:tcPr>
          <w:p w:rsidR="00C4112D" w:rsidRPr="00D27609" w:rsidRDefault="00C4112D" w:rsidP="00F72A40">
            <w:pPr>
              <w:jc w:val="center"/>
              <w:rPr>
                <w:sz w:val="22"/>
                <w:szCs w:val="22"/>
              </w:rPr>
            </w:pPr>
            <w:r>
              <w:t>06/09/2017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Pr="00C36A42" w:rsidRDefault="00C4112D" w:rsidP="00F72A40">
            <w:pPr>
              <w:rPr>
                <w:rFonts w:ascii="Arial" w:hAnsi="Arial" w:cs="Arial"/>
                <w:sz w:val="20"/>
                <w:szCs w:val="20"/>
              </w:rPr>
            </w:pPr>
            <w:r>
              <w:t>Métodos de Recuperação</w:t>
            </w:r>
          </w:p>
        </w:tc>
      </w:tr>
      <w:tr w:rsidR="00C4112D" w:rsidRPr="0008318F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10" w:type="dxa"/>
            <w:vAlign w:val="center"/>
          </w:tcPr>
          <w:p w:rsidR="00C4112D" w:rsidRPr="00D27609" w:rsidRDefault="00C4112D" w:rsidP="000D17AF">
            <w:pPr>
              <w:jc w:val="center"/>
              <w:rPr>
                <w:sz w:val="22"/>
                <w:szCs w:val="22"/>
              </w:rPr>
            </w:pPr>
            <w:r>
              <w:t>11/09/2017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Pr="00C36A42" w:rsidRDefault="00C4112D" w:rsidP="00C36A42">
            <w:pPr>
              <w:rPr>
                <w:rFonts w:ascii="Arial" w:hAnsi="Arial" w:cs="Arial"/>
                <w:sz w:val="20"/>
                <w:szCs w:val="20"/>
              </w:rPr>
            </w:pPr>
            <w:r>
              <w:t>Equipamentos da sonda de perfuração</w:t>
            </w:r>
          </w:p>
        </w:tc>
      </w:tr>
      <w:tr w:rsidR="00C4112D" w:rsidRPr="0008318F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10" w:type="dxa"/>
            <w:vAlign w:val="center"/>
          </w:tcPr>
          <w:p w:rsidR="00C4112D" w:rsidRPr="00D27609" w:rsidRDefault="00C4112D" w:rsidP="00F72A40">
            <w:pPr>
              <w:jc w:val="center"/>
              <w:rPr>
                <w:sz w:val="22"/>
                <w:szCs w:val="22"/>
              </w:rPr>
            </w:pPr>
            <w:r>
              <w:t>13/09/2017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Pr="00C36A42" w:rsidRDefault="00C4112D" w:rsidP="00C36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Prova 01 -</w:t>
            </w:r>
          </w:p>
        </w:tc>
      </w:tr>
      <w:tr w:rsidR="00C4112D" w:rsidRPr="0008318F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10" w:type="dxa"/>
            <w:vAlign w:val="center"/>
          </w:tcPr>
          <w:p w:rsidR="00C4112D" w:rsidRPr="00D27609" w:rsidRDefault="00C4112D" w:rsidP="00691C7E">
            <w:pPr>
              <w:jc w:val="center"/>
              <w:rPr>
                <w:sz w:val="22"/>
                <w:szCs w:val="22"/>
              </w:rPr>
            </w:pPr>
            <w:r>
              <w:t>18/09/2017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Pr="00C36A42" w:rsidRDefault="00C4112D" w:rsidP="00F72A40">
            <w:pPr>
              <w:rPr>
                <w:rFonts w:ascii="Arial" w:hAnsi="Arial" w:cs="Arial"/>
                <w:sz w:val="20"/>
                <w:szCs w:val="20"/>
              </w:rPr>
            </w:pPr>
            <w:r>
              <w:t>Colunas de Perfuração. Brocas.</w:t>
            </w:r>
          </w:p>
        </w:tc>
      </w:tr>
      <w:tr w:rsidR="00C4112D" w:rsidRPr="0008318F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10" w:type="dxa"/>
            <w:vAlign w:val="center"/>
          </w:tcPr>
          <w:p w:rsidR="00C4112D" w:rsidRPr="00D27609" w:rsidRDefault="00C4112D" w:rsidP="00F72A40">
            <w:pPr>
              <w:jc w:val="center"/>
              <w:rPr>
                <w:sz w:val="22"/>
                <w:szCs w:val="22"/>
              </w:rPr>
            </w:pPr>
            <w:r>
              <w:t>20/09/2017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Pr="00C36A42" w:rsidRDefault="00C4112D" w:rsidP="00F72A40">
            <w:pPr>
              <w:rPr>
                <w:rFonts w:ascii="Arial" w:hAnsi="Arial" w:cs="Arial"/>
                <w:sz w:val="20"/>
                <w:szCs w:val="20"/>
              </w:rPr>
            </w:pPr>
            <w:r>
              <w:t>Fluidos de Perfuração.</w:t>
            </w:r>
          </w:p>
        </w:tc>
      </w:tr>
      <w:tr w:rsidR="00C4112D" w:rsidRPr="0008318F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10" w:type="dxa"/>
            <w:vAlign w:val="center"/>
          </w:tcPr>
          <w:p w:rsidR="00C4112D" w:rsidRPr="00D27609" w:rsidRDefault="00C4112D" w:rsidP="00F72A40">
            <w:pPr>
              <w:jc w:val="center"/>
              <w:rPr>
                <w:sz w:val="22"/>
                <w:szCs w:val="22"/>
              </w:rPr>
            </w:pPr>
            <w:r>
              <w:t>25/09/2017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Default="00C4112D" w:rsidP="00F72A40">
            <w:pPr>
              <w:rPr>
                <w:rFonts w:ascii="Arial" w:hAnsi="Arial" w:cs="Arial"/>
                <w:sz w:val="20"/>
                <w:szCs w:val="20"/>
              </w:rPr>
            </w:pPr>
            <w:r>
              <w:t>Operações normais de perfuração.</w:t>
            </w:r>
          </w:p>
        </w:tc>
      </w:tr>
      <w:tr w:rsidR="00C4112D" w:rsidRPr="0008318F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10" w:type="dxa"/>
            <w:vAlign w:val="center"/>
          </w:tcPr>
          <w:p w:rsidR="00C4112D" w:rsidRPr="00D27609" w:rsidRDefault="00C4112D" w:rsidP="00F72A40">
            <w:pPr>
              <w:jc w:val="center"/>
              <w:rPr>
                <w:sz w:val="22"/>
                <w:szCs w:val="22"/>
              </w:rPr>
            </w:pPr>
            <w:r>
              <w:t>27/09/2017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Pr="00C36A42" w:rsidRDefault="00C4112D" w:rsidP="00F72A40">
            <w:pPr>
              <w:rPr>
                <w:rFonts w:ascii="Arial" w:hAnsi="Arial" w:cs="Arial"/>
                <w:sz w:val="20"/>
                <w:szCs w:val="20"/>
              </w:rPr>
            </w:pPr>
            <w:r>
              <w:t>Otimização da Perfuração.</w:t>
            </w:r>
          </w:p>
        </w:tc>
      </w:tr>
      <w:tr w:rsidR="00C4112D" w:rsidRPr="0008318F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10" w:type="dxa"/>
            <w:vAlign w:val="center"/>
          </w:tcPr>
          <w:p w:rsidR="00C4112D" w:rsidRPr="00D27609" w:rsidRDefault="00C4112D" w:rsidP="00CA3B75">
            <w:pPr>
              <w:jc w:val="center"/>
              <w:rPr>
                <w:sz w:val="22"/>
                <w:szCs w:val="22"/>
              </w:rPr>
            </w:pPr>
            <w:r>
              <w:t>02/10/2017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Pr="00701E1E" w:rsidRDefault="00C4112D" w:rsidP="00F72A40">
            <w:pPr>
              <w:rPr>
                <w:rFonts w:ascii="Arial" w:hAnsi="Arial" w:cs="Arial"/>
                <w:sz w:val="20"/>
                <w:szCs w:val="20"/>
              </w:rPr>
            </w:pPr>
            <w:r>
              <w:t>Operações Especiais de perfuração. Perfuração direcional Perfuração Marítima</w:t>
            </w:r>
          </w:p>
        </w:tc>
      </w:tr>
      <w:tr w:rsidR="00C4112D" w:rsidRPr="0008318F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10" w:type="dxa"/>
            <w:vAlign w:val="center"/>
          </w:tcPr>
          <w:p w:rsidR="00C4112D" w:rsidRPr="00D27609" w:rsidRDefault="00C4112D" w:rsidP="00CA3B75">
            <w:pPr>
              <w:jc w:val="center"/>
              <w:rPr>
                <w:sz w:val="22"/>
                <w:szCs w:val="22"/>
              </w:rPr>
            </w:pPr>
            <w:r>
              <w:t>04/10/2017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Pr="00C36A42" w:rsidRDefault="00C4112D" w:rsidP="00F72A40">
            <w:pPr>
              <w:rPr>
                <w:rFonts w:ascii="Arial" w:hAnsi="Arial" w:cs="Arial"/>
                <w:sz w:val="20"/>
                <w:szCs w:val="20"/>
              </w:rPr>
            </w:pPr>
            <w:r>
              <w:t>Avaliação de Formações.</w:t>
            </w:r>
          </w:p>
        </w:tc>
      </w:tr>
      <w:tr w:rsidR="00C4112D" w:rsidRPr="0008318F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10" w:type="dxa"/>
            <w:vAlign w:val="center"/>
          </w:tcPr>
          <w:p w:rsidR="00C4112D" w:rsidRPr="00D27609" w:rsidRDefault="00C4112D" w:rsidP="00A018DB">
            <w:pPr>
              <w:jc w:val="center"/>
              <w:rPr>
                <w:sz w:val="22"/>
                <w:szCs w:val="22"/>
              </w:rPr>
            </w:pPr>
            <w:r>
              <w:t>09/10/2017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Pr="00C36A42" w:rsidRDefault="00C4112D" w:rsidP="00F72A40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. </w:t>
            </w:r>
            <w:proofErr w:type="spellStart"/>
            <w:r>
              <w:t>Perfilagem</w:t>
            </w:r>
            <w:proofErr w:type="spellEnd"/>
            <w:r>
              <w:t xml:space="preserve"> a poço aberto. </w:t>
            </w:r>
            <w:r>
              <w:t>Testes de pressão em poços</w:t>
            </w:r>
          </w:p>
        </w:tc>
      </w:tr>
      <w:tr w:rsidR="00C4112D" w:rsidRPr="0008318F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10" w:type="dxa"/>
            <w:vAlign w:val="center"/>
          </w:tcPr>
          <w:p w:rsidR="00C4112D" w:rsidRPr="00D27609" w:rsidRDefault="00C4112D" w:rsidP="00F72A40">
            <w:pPr>
              <w:jc w:val="center"/>
              <w:rPr>
                <w:sz w:val="22"/>
                <w:szCs w:val="22"/>
              </w:rPr>
            </w:pPr>
            <w:r>
              <w:t>11/10/2017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Pr="00C36A42" w:rsidRDefault="00C4112D" w:rsidP="00427C1C">
            <w:pPr>
              <w:rPr>
                <w:rFonts w:ascii="Arial" w:hAnsi="Arial" w:cs="Arial"/>
                <w:sz w:val="20"/>
                <w:szCs w:val="20"/>
              </w:rPr>
            </w:pPr>
            <w:r>
              <w:t>.</w:t>
            </w:r>
            <w:r>
              <w:t xml:space="preserve"> </w:t>
            </w:r>
            <w:proofErr w:type="spellStart"/>
            <w:r>
              <w:t>Perfilagem</w:t>
            </w:r>
            <w:proofErr w:type="spellEnd"/>
            <w:r>
              <w:t xml:space="preserve"> de produção. </w:t>
            </w:r>
            <w:proofErr w:type="spellStart"/>
            <w:r>
              <w:t>Completação</w:t>
            </w:r>
            <w:proofErr w:type="spellEnd"/>
            <w:r>
              <w:t xml:space="preserve"> / Tipos de </w:t>
            </w:r>
            <w:proofErr w:type="spellStart"/>
            <w:r>
              <w:t>Completação</w:t>
            </w:r>
            <w:proofErr w:type="spellEnd"/>
            <w:r>
              <w:t xml:space="preserve"> </w:t>
            </w:r>
            <w:r>
              <w:t xml:space="preserve">Etapas de uma </w:t>
            </w:r>
            <w:proofErr w:type="spellStart"/>
            <w:r>
              <w:t>completação</w:t>
            </w:r>
            <w:proofErr w:type="spellEnd"/>
            <w:r>
              <w:t>.</w:t>
            </w:r>
          </w:p>
        </w:tc>
      </w:tr>
      <w:tr w:rsidR="00C4112D" w:rsidRPr="0008318F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310" w:type="dxa"/>
            <w:vAlign w:val="center"/>
          </w:tcPr>
          <w:p w:rsidR="00C4112D" w:rsidRPr="00D27609" w:rsidRDefault="00C4112D" w:rsidP="00CA3B75">
            <w:pPr>
              <w:jc w:val="center"/>
              <w:rPr>
                <w:sz w:val="22"/>
                <w:szCs w:val="22"/>
              </w:rPr>
            </w:pPr>
            <w:r>
              <w:t>16/10/2017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Pr="00C36A42" w:rsidRDefault="00C4112D" w:rsidP="00427C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Impactos ambientais oriundos das atividades desenvolvidas no setor de petróleo.</w:t>
            </w:r>
            <w:r>
              <w:t>.</w:t>
            </w:r>
          </w:p>
        </w:tc>
      </w:tr>
      <w:tr w:rsidR="00C4112D" w:rsidRPr="0008318F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10" w:type="dxa"/>
            <w:vAlign w:val="center"/>
          </w:tcPr>
          <w:p w:rsidR="00C4112D" w:rsidRPr="00D27609" w:rsidRDefault="00C4112D" w:rsidP="00F72A40">
            <w:pPr>
              <w:jc w:val="center"/>
              <w:rPr>
                <w:sz w:val="22"/>
                <w:szCs w:val="22"/>
              </w:rPr>
            </w:pPr>
            <w:r>
              <w:t>18/10/2017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Pr="00372991" w:rsidRDefault="00C4112D" w:rsidP="00904DEC">
            <w:pPr>
              <w:tabs>
                <w:tab w:val="left" w:pos="4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Impactos ambientais oriundos das atividades desenvolvidas no setor de petróleo.</w:t>
            </w:r>
          </w:p>
        </w:tc>
      </w:tr>
      <w:tr w:rsidR="00C4112D" w:rsidRPr="0008318F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310" w:type="dxa"/>
            <w:vAlign w:val="center"/>
          </w:tcPr>
          <w:p w:rsidR="00C4112D" w:rsidRPr="00D27609" w:rsidRDefault="00C4112D" w:rsidP="00F72A40">
            <w:pPr>
              <w:jc w:val="center"/>
              <w:rPr>
                <w:sz w:val="22"/>
                <w:szCs w:val="22"/>
              </w:rPr>
            </w:pPr>
            <w:r>
              <w:t>23/10/2017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Pr="00C36A42" w:rsidRDefault="00C4112D" w:rsidP="00F72A40">
            <w:pPr>
              <w:rPr>
                <w:rFonts w:ascii="Arial" w:hAnsi="Arial" w:cs="Arial"/>
                <w:sz w:val="20"/>
                <w:szCs w:val="20"/>
              </w:rPr>
            </w:pPr>
            <w:r w:rsidRPr="00904DEC">
              <w:rPr>
                <w:rFonts w:ascii="Arial" w:hAnsi="Arial" w:cs="Arial"/>
                <w:sz w:val="20"/>
                <w:szCs w:val="20"/>
              </w:rPr>
              <w:t>Gestão ambiental de prevenção e correção dos impactos ambientais</w:t>
            </w:r>
          </w:p>
        </w:tc>
      </w:tr>
      <w:tr w:rsidR="00C4112D" w:rsidRPr="0008318F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10" w:type="dxa"/>
            <w:vAlign w:val="center"/>
          </w:tcPr>
          <w:p w:rsidR="00C4112D" w:rsidRPr="00D27609" w:rsidRDefault="00C4112D" w:rsidP="00CA3B75">
            <w:pPr>
              <w:jc w:val="center"/>
              <w:rPr>
                <w:sz w:val="22"/>
                <w:szCs w:val="22"/>
              </w:rPr>
            </w:pPr>
            <w:r>
              <w:t>25/10/2017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Pr="00904DEC" w:rsidRDefault="00C4112D" w:rsidP="00F72A40">
            <w:pPr>
              <w:rPr>
                <w:rFonts w:ascii="Arial" w:hAnsi="Arial" w:cs="Arial"/>
                <w:sz w:val="20"/>
                <w:szCs w:val="20"/>
              </w:rPr>
            </w:pPr>
            <w:r w:rsidRPr="00904DEC">
              <w:rPr>
                <w:rFonts w:ascii="Arial" w:hAnsi="Arial" w:cs="Arial"/>
                <w:sz w:val="20"/>
                <w:szCs w:val="20"/>
              </w:rPr>
              <w:t xml:space="preserve">Gestão ambiental de prevenção e correção dos impactos ambientais </w:t>
            </w:r>
          </w:p>
        </w:tc>
      </w:tr>
      <w:tr w:rsidR="00C4112D" w:rsidRPr="0008318F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10" w:type="dxa"/>
            <w:vAlign w:val="center"/>
          </w:tcPr>
          <w:p w:rsidR="00C4112D" w:rsidRPr="00D27609" w:rsidRDefault="00C4112D" w:rsidP="00F72A40">
            <w:pPr>
              <w:jc w:val="center"/>
              <w:rPr>
                <w:sz w:val="22"/>
                <w:szCs w:val="22"/>
              </w:rPr>
            </w:pPr>
            <w:r>
              <w:t>30/10/2017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Pr="00372991" w:rsidRDefault="00C4112D" w:rsidP="00F72A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Seminário 01 </w:t>
            </w:r>
          </w:p>
        </w:tc>
      </w:tr>
      <w:tr w:rsidR="00C4112D" w:rsidRPr="0008318F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10" w:type="dxa"/>
          </w:tcPr>
          <w:p w:rsidR="00C4112D" w:rsidRDefault="00C4112D" w:rsidP="00CA3B75">
            <w:pPr>
              <w:spacing w:line="276" w:lineRule="auto"/>
            </w:pPr>
            <w:r>
              <w:t>01/11/2017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Pr="00372991" w:rsidRDefault="00C4112D" w:rsidP="00F72A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Seminário 01</w:t>
            </w:r>
          </w:p>
        </w:tc>
      </w:tr>
      <w:tr w:rsidR="00C4112D" w:rsidRPr="0008318F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310" w:type="dxa"/>
          </w:tcPr>
          <w:p w:rsidR="00C4112D" w:rsidRDefault="00C4112D" w:rsidP="00666DD9">
            <w:pPr>
              <w:spacing w:line="276" w:lineRule="auto"/>
            </w:pPr>
            <w:r>
              <w:t>06/11/2017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Pr="00372991" w:rsidRDefault="00C4112D" w:rsidP="00F071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Principais componentes da coluna de produção. Equipamentos de superfície.</w:t>
            </w:r>
          </w:p>
        </w:tc>
      </w:tr>
      <w:tr w:rsidR="00C4112D" w:rsidRPr="00372991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310" w:type="dxa"/>
            <w:vAlign w:val="center"/>
          </w:tcPr>
          <w:p w:rsidR="00C4112D" w:rsidRPr="00E525BF" w:rsidRDefault="00C4112D" w:rsidP="00CA3B7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t>08/11/2017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Pr="00372991" w:rsidRDefault="00C4112D" w:rsidP="00F07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 Intervenção em Poços. Elevação</w:t>
            </w:r>
          </w:p>
        </w:tc>
      </w:tr>
      <w:tr w:rsidR="00C4112D" w:rsidRPr="0008318F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310" w:type="dxa"/>
            <w:vAlign w:val="center"/>
          </w:tcPr>
          <w:p w:rsidR="00C4112D" w:rsidRPr="00D27609" w:rsidRDefault="00C4112D" w:rsidP="00F72A40">
            <w:pPr>
              <w:jc w:val="center"/>
              <w:rPr>
                <w:sz w:val="22"/>
                <w:szCs w:val="22"/>
              </w:rPr>
            </w:pPr>
            <w:r>
              <w:t>13/11/2017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Pr="00C36A42" w:rsidRDefault="00C4112D" w:rsidP="00F07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Elevação natural, poços </w:t>
            </w:r>
            <w:proofErr w:type="spellStart"/>
            <w:r>
              <w:t>surgentes</w:t>
            </w:r>
            <w:proofErr w:type="spellEnd"/>
            <w:r>
              <w:t xml:space="preserve">. Gás </w:t>
            </w:r>
            <w:proofErr w:type="spellStart"/>
            <w:r>
              <w:t>Lift</w:t>
            </w:r>
            <w:proofErr w:type="spellEnd"/>
            <w:r>
              <w:t xml:space="preserve">. Bombeio centrífugo Submerso, Bombeio mecânico com hastes. </w:t>
            </w:r>
          </w:p>
        </w:tc>
      </w:tr>
      <w:tr w:rsidR="00C4112D" w:rsidRPr="0008318F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10" w:type="dxa"/>
            <w:vAlign w:val="center"/>
          </w:tcPr>
          <w:p w:rsidR="00C4112D" w:rsidRPr="00D27609" w:rsidRDefault="00C4112D" w:rsidP="00CA3B75">
            <w:pPr>
              <w:jc w:val="center"/>
              <w:rPr>
                <w:sz w:val="22"/>
                <w:szCs w:val="22"/>
              </w:rPr>
            </w:pPr>
            <w:r>
              <w:t>15/11/2017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Pr="00C36A42" w:rsidRDefault="00C4112D" w:rsidP="00F071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Bombeio por cavidades progressivas. Processamento Primário de Fluidos. </w:t>
            </w:r>
          </w:p>
        </w:tc>
      </w:tr>
      <w:tr w:rsidR="00C4112D" w:rsidRPr="0008318F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310" w:type="dxa"/>
            <w:vAlign w:val="center"/>
          </w:tcPr>
          <w:p w:rsidR="00C4112D" w:rsidRPr="00D27609" w:rsidRDefault="00C4112D" w:rsidP="00A018DB">
            <w:pPr>
              <w:jc w:val="center"/>
              <w:rPr>
                <w:sz w:val="22"/>
                <w:szCs w:val="22"/>
              </w:rPr>
            </w:pPr>
            <w:r>
              <w:t>20/11/2017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Pr="0008318F" w:rsidRDefault="00C4112D" w:rsidP="00F071D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t>Separação do gás natural. Separação bifásica. Separação trifásica. Problemas operacionais nos separadores.</w:t>
            </w:r>
          </w:p>
          <w:p w:rsidR="00C4112D" w:rsidRPr="00C36A42" w:rsidRDefault="00C4112D" w:rsidP="00F071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12D" w:rsidRPr="0008318F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10" w:type="dxa"/>
            <w:vAlign w:val="center"/>
          </w:tcPr>
          <w:p w:rsidR="00C4112D" w:rsidRPr="00D27609" w:rsidRDefault="00C4112D" w:rsidP="00F72A40">
            <w:pPr>
              <w:jc w:val="center"/>
              <w:rPr>
                <w:sz w:val="22"/>
                <w:szCs w:val="22"/>
              </w:rPr>
            </w:pPr>
            <w:r>
              <w:t>22/11/2017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Pr="00C36A42" w:rsidRDefault="00C4112D" w:rsidP="00F72A40">
            <w:pPr>
              <w:rPr>
                <w:rFonts w:ascii="Arial" w:hAnsi="Arial" w:cs="Arial"/>
                <w:sz w:val="20"/>
                <w:szCs w:val="20"/>
              </w:rPr>
            </w:pPr>
            <w:r>
              <w:t>Condicionamento e processamento do gás natural. Condicionamento / Processamento</w:t>
            </w:r>
          </w:p>
        </w:tc>
      </w:tr>
      <w:tr w:rsidR="00C4112D" w:rsidRPr="00497520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jc w:val="center"/>
            </w:pPr>
            <w:r>
              <w:t>33</w:t>
            </w:r>
          </w:p>
        </w:tc>
        <w:tc>
          <w:tcPr>
            <w:tcW w:w="1310" w:type="dxa"/>
            <w:vAlign w:val="center"/>
          </w:tcPr>
          <w:p w:rsidR="00C4112D" w:rsidRPr="00D27609" w:rsidRDefault="00C4112D" w:rsidP="00CA3B75">
            <w:pPr>
              <w:jc w:val="center"/>
              <w:rPr>
                <w:sz w:val="22"/>
                <w:szCs w:val="22"/>
              </w:rPr>
            </w:pPr>
            <w:r>
              <w:t>27/11/2017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Pr="00372991" w:rsidRDefault="00C4112D" w:rsidP="00F72A40">
            <w:pPr>
              <w:rPr>
                <w:rFonts w:ascii="Arial" w:hAnsi="Arial" w:cs="Arial"/>
                <w:sz w:val="20"/>
                <w:szCs w:val="20"/>
              </w:rPr>
            </w:pPr>
            <w:r>
              <w:t>Tratamento e destino da água produzida.</w:t>
            </w:r>
          </w:p>
        </w:tc>
      </w:tr>
      <w:tr w:rsidR="00C4112D" w:rsidRPr="0008318F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310" w:type="dxa"/>
          </w:tcPr>
          <w:p w:rsidR="00C4112D" w:rsidRDefault="00C4112D" w:rsidP="00666DD9">
            <w:pPr>
              <w:spacing w:line="276" w:lineRule="auto"/>
            </w:pPr>
            <w:r>
              <w:t>29/11/2017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Pr="00372991" w:rsidRDefault="00C4112D" w:rsidP="00427C1C">
            <w:pPr>
              <w:tabs>
                <w:tab w:val="left" w:pos="4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Impactos ambientais oriundos das ativi</w:t>
            </w:r>
            <w:r>
              <w:rPr>
                <w:rFonts w:ascii="Arial" w:hAnsi="Arial" w:cs="Arial"/>
                <w:sz w:val="20"/>
                <w:szCs w:val="20"/>
              </w:rPr>
              <w:t>dades desenvolvidas no setor de gás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4112D" w:rsidRPr="0008318F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10" w:type="dxa"/>
          </w:tcPr>
          <w:p w:rsidR="00C4112D" w:rsidRDefault="00C4112D" w:rsidP="00A018DB">
            <w:pPr>
              <w:spacing w:line="276" w:lineRule="auto"/>
            </w:pPr>
            <w:r>
              <w:t>04/12/2017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Pr="00C36A42" w:rsidRDefault="00C4112D" w:rsidP="00427C1C">
            <w:pPr>
              <w:rPr>
                <w:rFonts w:ascii="Arial" w:hAnsi="Arial" w:cs="Arial"/>
                <w:sz w:val="20"/>
                <w:szCs w:val="20"/>
              </w:rPr>
            </w:pPr>
            <w:r w:rsidRPr="00904DEC">
              <w:rPr>
                <w:rFonts w:ascii="Arial" w:hAnsi="Arial" w:cs="Arial"/>
                <w:sz w:val="20"/>
                <w:szCs w:val="20"/>
              </w:rPr>
              <w:t>Gestão ambiental de prevenção e correção dos impactos ambientais</w:t>
            </w:r>
          </w:p>
        </w:tc>
      </w:tr>
      <w:tr w:rsidR="00C4112D" w:rsidRPr="0008318F" w:rsidTr="00F72A40">
        <w:trPr>
          <w:cantSplit/>
        </w:trPr>
        <w:tc>
          <w:tcPr>
            <w:tcW w:w="964" w:type="dxa"/>
            <w:vAlign w:val="center"/>
          </w:tcPr>
          <w:p w:rsidR="00C4112D" w:rsidRDefault="00C4112D" w:rsidP="00F72A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10" w:type="dxa"/>
          </w:tcPr>
          <w:p w:rsidR="00C4112D" w:rsidRDefault="00C4112D" w:rsidP="00CA3B75">
            <w:pPr>
              <w:spacing w:line="276" w:lineRule="auto"/>
            </w:pPr>
            <w:r>
              <w:t>06/12/2017</w:t>
            </w:r>
          </w:p>
        </w:tc>
        <w:tc>
          <w:tcPr>
            <w:tcW w:w="1627" w:type="dxa"/>
          </w:tcPr>
          <w:p w:rsidR="00C4112D" w:rsidRPr="00CC0DCF" w:rsidRDefault="00C4112D" w:rsidP="00F72A40">
            <w:r w:rsidRPr="00CC0DCF">
              <w:t xml:space="preserve">10:10 </w:t>
            </w:r>
            <w:r>
              <w:t>- 11:50</w:t>
            </w:r>
          </w:p>
        </w:tc>
        <w:tc>
          <w:tcPr>
            <w:tcW w:w="707" w:type="dxa"/>
            <w:vAlign w:val="center"/>
          </w:tcPr>
          <w:p w:rsidR="00C4112D" w:rsidRDefault="00C4112D" w:rsidP="00F72A4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C4112D" w:rsidRPr="00C36A42" w:rsidRDefault="00C4112D" w:rsidP="00F72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Prova 02 - </w:t>
            </w:r>
          </w:p>
        </w:tc>
      </w:tr>
      <w:tr w:rsidR="00C4112D" w:rsidRPr="0008318F" w:rsidTr="009527A1">
        <w:trPr>
          <w:cantSplit/>
          <w:trHeight w:val="144"/>
        </w:trPr>
        <w:tc>
          <w:tcPr>
            <w:tcW w:w="3901" w:type="dxa"/>
            <w:gridSpan w:val="3"/>
            <w:vAlign w:val="center"/>
          </w:tcPr>
          <w:p w:rsidR="00C4112D" w:rsidRPr="0008318F" w:rsidRDefault="00C4112D" w:rsidP="00DD4B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Somatório das horas-aula</w:t>
            </w:r>
          </w:p>
        </w:tc>
        <w:tc>
          <w:tcPr>
            <w:tcW w:w="707" w:type="dxa"/>
          </w:tcPr>
          <w:p w:rsidR="00C4112D" w:rsidRPr="0008318F" w:rsidRDefault="00C4112D" w:rsidP="00DD4B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72</w:t>
            </w:r>
          </w:p>
        </w:tc>
        <w:tc>
          <w:tcPr>
            <w:tcW w:w="6024" w:type="dxa"/>
            <w:vAlign w:val="center"/>
          </w:tcPr>
          <w:p w:rsidR="00C4112D" w:rsidRPr="0008318F" w:rsidRDefault="00C4112D" w:rsidP="00DD4B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112D" w:rsidRPr="0008318F" w:rsidTr="009527A1">
        <w:trPr>
          <w:cantSplit/>
          <w:trHeight w:val="144"/>
        </w:trPr>
        <w:tc>
          <w:tcPr>
            <w:tcW w:w="964" w:type="dxa"/>
            <w:vAlign w:val="center"/>
          </w:tcPr>
          <w:p w:rsidR="00C4112D" w:rsidRPr="0008318F" w:rsidRDefault="00C4112D" w:rsidP="00DD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C4112D" w:rsidRPr="0008318F" w:rsidRDefault="00C4112D" w:rsidP="002B6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11/12/2017</w:t>
            </w:r>
          </w:p>
        </w:tc>
        <w:tc>
          <w:tcPr>
            <w:tcW w:w="1627" w:type="dxa"/>
          </w:tcPr>
          <w:p w:rsidR="00C4112D" w:rsidRPr="0008318F" w:rsidRDefault="00C4112D" w:rsidP="00DD4B84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12D" w:rsidRPr="0008318F" w:rsidRDefault="00C4112D" w:rsidP="00DD4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C4112D" w:rsidRPr="0008318F" w:rsidRDefault="00C4112D" w:rsidP="00DD4B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24" w:type="dxa"/>
            <w:vAlign w:val="center"/>
          </w:tcPr>
          <w:p w:rsidR="00C4112D" w:rsidRPr="0008318F" w:rsidRDefault="00C4112D" w:rsidP="00DD4B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112D" w:rsidRPr="0008318F" w:rsidRDefault="00C4112D" w:rsidP="00DD4B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Exame</w:t>
            </w:r>
          </w:p>
          <w:p w:rsidR="00C4112D" w:rsidRPr="0008318F" w:rsidRDefault="00C4112D" w:rsidP="00DD4B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C7194" w:rsidRDefault="003C7194">
      <w:pPr>
        <w:jc w:val="both"/>
        <w:rPr>
          <w:rFonts w:ascii="Arial" w:hAnsi="Arial" w:cs="Arial"/>
          <w:sz w:val="20"/>
          <w:szCs w:val="20"/>
        </w:rPr>
      </w:pPr>
    </w:p>
    <w:p w:rsidR="006956BC" w:rsidRDefault="006956BC" w:rsidP="009527A1">
      <w:pPr>
        <w:ind w:hanging="567"/>
        <w:rPr>
          <w:rFonts w:ascii="Arial" w:hAnsi="Arial" w:cs="Arial"/>
          <w:b/>
          <w:bCs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METODOLOGIA PROPOSTA:</w:t>
      </w:r>
    </w:p>
    <w:p w:rsidR="009527A1" w:rsidRPr="0008318F" w:rsidRDefault="009527A1" w:rsidP="00A018DB">
      <w:pPr>
        <w:rPr>
          <w:rFonts w:ascii="Arial" w:hAnsi="Arial" w:cs="Arial"/>
          <w:sz w:val="20"/>
          <w:szCs w:val="20"/>
        </w:rPr>
      </w:pPr>
    </w:p>
    <w:p w:rsidR="006A5DD2" w:rsidRPr="009527A1" w:rsidRDefault="006A5DD2" w:rsidP="00952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jc w:val="both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sz w:val="20"/>
          <w:szCs w:val="20"/>
        </w:rPr>
        <w:t xml:space="preserve">Aulas expositivas, dialogadas, com a utilização de recursos audiovisuais; </w:t>
      </w:r>
    </w:p>
    <w:p w:rsidR="006956BC" w:rsidRDefault="006956BC">
      <w:pPr>
        <w:jc w:val="both"/>
        <w:rPr>
          <w:rFonts w:ascii="Arial" w:hAnsi="Arial" w:cs="Arial"/>
          <w:sz w:val="20"/>
          <w:szCs w:val="20"/>
        </w:rPr>
      </w:pPr>
    </w:p>
    <w:p w:rsidR="00A018DB" w:rsidRPr="0008318F" w:rsidRDefault="00A018DB">
      <w:pPr>
        <w:jc w:val="both"/>
        <w:rPr>
          <w:rFonts w:ascii="Arial" w:hAnsi="Arial" w:cs="Arial"/>
          <w:sz w:val="20"/>
          <w:szCs w:val="20"/>
        </w:rPr>
      </w:pPr>
    </w:p>
    <w:p w:rsidR="006956BC" w:rsidRDefault="006956BC" w:rsidP="009527A1">
      <w:pPr>
        <w:ind w:hanging="567"/>
        <w:rPr>
          <w:rFonts w:ascii="Arial" w:hAnsi="Arial" w:cs="Arial"/>
          <w:b/>
          <w:bCs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AVALIAÇÃO:</w:t>
      </w:r>
    </w:p>
    <w:p w:rsidR="009527A1" w:rsidRPr="0008318F" w:rsidRDefault="000C5204" w:rsidP="004F2A6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7" style="position:absolute;left:0;text-align:left;margin-left:-41.7pt;margin-top:8pt;width:564pt;height:596.3pt;z-index:251659264" filled="f"/>
        </w:pict>
      </w:r>
    </w:p>
    <w:p w:rsidR="00A018DB" w:rsidRPr="004615E6" w:rsidRDefault="00A018DB" w:rsidP="00A018DB">
      <w:pPr>
        <w:ind w:left="-567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bCs/>
          <w:sz w:val="20"/>
          <w:szCs w:val="20"/>
          <w:lang w:eastAsia="ar-SA"/>
        </w:rPr>
        <w:t>Os estudantes serão avaliados por meio de seminário, trabalho escrito e prova:</w:t>
      </w:r>
    </w:p>
    <w:p w:rsidR="00A018DB" w:rsidRPr="004615E6" w:rsidRDefault="00A018DB" w:rsidP="00A018DB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A018DB" w:rsidRPr="004615E6" w:rsidRDefault="00A018DB" w:rsidP="00A018DB">
      <w:pPr>
        <w:ind w:left="-56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 I - </w:t>
      </w:r>
      <w:r w:rsidRPr="004615E6">
        <w:rPr>
          <w:rFonts w:ascii="Arial" w:hAnsi="Arial" w:cs="Arial"/>
          <w:b/>
          <w:bCs/>
          <w:sz w:val="20"/>
          <w:szCs w:val="20"/>
          <w:lang w:eastAsia="ar-SA"/>
        </w:rPr>
        <w:t>O Seminário</w:t>
      </w:r>
      <w:r w:rsidRPr="004615E6">
        <w:rPr>
          <w:rFonts w:ascii="Arial" w:hAnsi="Arial" w:cs="Arial"/>
          <w:bCs/>
          <w:sz w:val="20"/>
          <w:szCs w:val="20"/>
          <w:lang w:eastAsia="ar-SA"/>
        </w:rPr>
        <w:t xml:space="preserve"> ,será apresentado pelos alunos por conteúdos pré-definidos com assuntos relacionados a disciplina.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Seminário deverá ter de 30 </w:t>
      </w:r>
      <w:proofErr w:type="spellStart"/>
      <w:r>
        <w:rPr>
          <w:rFonts w:ascii="Arial" w:hAnsi="Arial" w:cs="Arial"/>
          <w:bCs/>
          <w:sz w:val="20"/>
          <w:szCs w:val="20"/>
          <w:lang w:eastAsia="ar-SA"/>
        </w:rPr>
        <w:t>min</w:t>
      </w:r>
      <w:proofErr w:type="spellEnd"/>
      <w:r>
        <w:rPr>
          <w:rFonts w:ascii="Arial" w:hAnsi="Arial" w:cs="Arial"/>
          <w:bCs/>
          <w:sz w:val="20"/>
          <w:szCs w:val="20"/>
          <w:lang w:eastAsia="ar-SA"/>
        </w:rPr>
        <w:t xml:space="preserve"> á 45 min. Devendo respeitar modelo de seminário disponível no </w:t>
      </w:r>
      <w:proofErr w:type="spellStart"/>
      <w:r>
        <w:rPr>
          <w:rFonts w:ascii="Arial" w:hAnsi="Arial" w:cs="Arial"/>
          <w:bCs/>
          <w:sz w:val="20"/>
          <w:szCs w:val="20"/>
          <w:lang w:eastAsia="ar-SA"/>
        </w:rPr>
        <w:t>Moodle</w:t>
      </w:r>
      <w:proofErr w:type="spellEnd"/>
      <w:r>
        <w:rPr>
          <w:rFonts w:ascii="Arial" w:hAnsi="Arial" w:cs="Arial"/>
          <w:bCs/>
          <w:sz w:val="20"/>
          <w:szCs w:val="20"/>
          <w:lang w:eastAsia="ar-SA"/>
        </w:rPr>
        <w:t xml:space="preserve">. Numero de membros é no máximo de 03 alunos por equipe.  . </w:t>
      </w:r>
    </w:p>
    <w:p w:rsidR="00A018DB" w:rsidRPr="004615E6" w:rsidRDefault="00A018DB" w:rsidP="00A018DB">
      <w:pPr>
        <w:ind w:left="-567" w:right="-567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bCs/>
          <w:sz w:val="20"/>
          <w:szCs w:val="20"/>
          <w:lang w:eastAsia="ar-SA"/>
        </w:rPr>
        <w:t xml:space="preserve">Prova relacionada aos assuntos dos conteúdos ministrados em sala. </w:t>
      </w:r>
      <w:r>
        <w:rPr>
          <w:rFonts w:ascii="Arial" w:hAnsi="Arial" w:cs="Arial"/>
          <w:bCs/>
          <w:sz w:val="20"/>
          <w:szCs w:val="20"/>
          <w:lang w:eastAsia="ar-SA"/>
        </w:rPr>
        <w:t>D</w:t>
      </w:r>
      <w:r w:rsidRPr="004615E6">
        <w:rPr>
          <w:rFonts w:ascii="Arial" w:hAnsi="Arial" w:cs="Arial"/>
          <w:sz w:val="20"/>
          <w:szCs w:val="20"/>
        </w:rPr>
        <w:t>eve conter :</w:t>
      </w:r>
    </w:p>
    <w:p w:rsidR="00A018DB" w:rsidRPr="004615E6" w:rsidRDefault="00A018DB" w:rsidP="00A018DB">
      <w:pPr>
        <w:numPr>
          <w:ilvl w:val="0"/>
          <w:numId w:val="13"/>
        </w:numPr>
        <w:ind w:left="2835" w:firstLine="0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sz w:val="20"/>
          <w:szCs w:val="20"/>
        </w:rPr>
        <w:t xml:space="preserve"> Introdução: Deve introduzir o problema da pesquisa, trazer bases conceituais e teóricas, incluindo bibliografia. Contém a justificativa e a pergunta da pesquisa.</w:t>
      </w:r>
    </w:p>
    <w:p w:rsidR="00A018DB" w:rsidRPr="004615E6" w:rsidRDefault="00A018DB" w:rsidP="00A018DB">
      <w:pPr>
        <w:numPr>
          <w:ilvl w:val="0"/>
          <w:numId w:val="13"/>
        </w:numPr>
        <w:ind w:left="2835" w:firstLine="0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sz w:val="20"/>
          <w:szCs w:val="20"/>
        </w:rPr>
        <w:t xml:space="preserve">Objetivos: Indicar o(s) objetivo(s) a ser atingido pela pesquisa. </w:t>
      </w:r>
    </w:p>
    <w:p w:rsidR="00A018DB" w:rsidRPr="004615E6" w:rsidRDefault="00A018DB" w:rsidP="00A018DB">
      <w:pPr>
        <w:numPr>
          <w:ilvl w:val="0"/>
          <w:numId w:val="13"/>
        </w:numPr>
        <w:ind w:left="2835" w:firstLine="0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sz w:val="20"/>
          <w:szCs w:val="20"/>
        </w:rPr>
        <w:t xml:space="preserve">Material e Métodos:  Explicitar os métodos de coleta e de análise de dados. </w:t>
      </w:r>
    </w:p>
    <w:p w:rsidR="00A018DB" w:rsidRPr="004615E6" w:rsidRDefault="00A018DB" w:rsidP="00A018DB">
      <w:pPr>
        <w:numPr>
          <w:ilvl w:val="0"/>
          <w:numId w:val="13"/>
        </w:numPr>
        <w:ind w:left="2835" w:firstLine="0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sz w:val="20"/>
          <w:szCs w:val="20"/>
        </w:rPr>
        <w:t xml:space="preserve">Resultados e Discussão: Apresentar os resultados obtidos e discuti-los diante do que já foi     publicado sobre o tema. </w:t>
      </w:r>
    </w:p>
    <w:p w:rsidR="00A018DB" w:rsidRPr="004615E6" w:rsidRDefault="00A018DB" w:rsidP="00A018DB">
      <w:pPr>
        <w:numPr>
          <w:ilvl w:val="0"/>
          <w:numId w:val="13"/>
        </w:numPr>
        <w:ind w:left="2835" w:firstLine="0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sz w:val="20"/>
          <w:szCs w:val="20"/>
        </w:rPr>
        <w:t xml:space="preserve">Conclusões: Deve sintetizar a resposta à pergunta da pesquisa e discorrer sobre o atendimento do objetivo proposto. </w:t>
      </w:r>
    </w:p>
    <w:p w:rsidR="00A018DB" w:rsidRDefault="00A018DB" w:rsidP="00A018DB">
      <w:pPr>
        <w:numPr>
          <w:ilvl w:val="0"/>
          <w:numId w:val="13"/>
        </w:numPr>
        <w:ind w:left="2835" w:firstLine="0"/>
        <w:jc w:val="both"/>
      </w:pPr>
      <w:r w:rsidRPr="004615E6">
        <w:rPr>
          <w:rFonts w:ascii="Arial" w:hAnsi="Arial" w:cs="Arial"/>
          <w:sz w:val="20"/>
          <w:szCs w:val="20"/>
        </w:rPr>
        <w:t>Referências Bibliográficas: modelo UDESC . UDESC  ver link: ( ).</w:t>
      </w:r>
      <w:r>
        <w:t xml:space="preserve"> </w:t>
      </w:r>
    </w:p>
    <w:p w:rsidR="00A018DB" w:rsidRDefault="00A018DB" w:rsidP="00A018DB">
      <w:pPr>
        <w:ind w:left="-567"/>
        <w:jc w:val="both"/>
      </w:pPr>
    </w:p>
    <w:p w:rsidR="00A018DB" w:rsidRPr="004615E6" w:rsidRDefault="00A018DB" w:rsidP="00A018DB">
      <w:pPr>
        <w:ind w:left="-56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II - </w:t>
      </w:r>
      <w:r w:rsidRPr="004615E6">
        <w:rPr>
          <w:rFonts w:ascii="Arial" w:hAnsi="Arial" w:cs="Arial"/>
          <w:b/>
          <w:bCs/>
          <w:sz w:val="20"/>
          <w:szCs w:val="20"/>
          <w:lang w:eastAsia="ar-SA"/>
        </w:rPr>
        <w:t>Trabalho escrito</w:t>
      </w:r>
      <w:r w:rsidRPr="004615E6">
        <w:rPr>
          <w:rFonts w:ascii="Arial" w:hAnsi="Arial" w:cs="Arial"/>
          <w:bCs/>
          <w:sz w:val="20"/>
          <w:szCs w:val="20"/>
          <w:lang w:eastAsia="ar-SA"/>
        </w:rPr>
        <w:t xml:space="preserve"> devera ser apresentado no modelo de artigo ( resumo expandido). 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Numero de membros é no máximo de 03 alunos por equipe. </w:t>
      </w:r>
      <w:r w:rsidRPr="004615E6">
        <w:rPr>
          <w:rFonts w:ascii="Arial" w:hAnsi="Arial" w:cs="Arial"/>
          <w:bCs/>
          <w:sz w:val="20"/>
          <w:szCs w:val="20"/>
          <w:lang w:eastAsia="ar-SA"/>
        </w:rPr>
        <w:t xml:space="preserve">Obedecendo os seguintes critérios : 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4615E6">
        <w:rPr>
          <w:rFonts w:ascii="Arial" w:hAnsi="Arial" w:cs="Arial"/>
          <w:b/>
          <w:sz w:val="20"/>
          <w:szCs w:val="20"/>
        </w:rPr>
        <w:t>RESUMO EXPANDIDO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4615E6">
        <w:rPr>
          <w:rFonts w:ascii="Arial" w:hAnsi="Arial" w:cs="Arial"/>
          <w:sz w:val="20"/>
          <w:szCs w:val="20"/>
        </w:rPr>
        <w:t xml:space="preserve">Os trabalhos não devem ser impressos, devem ser postados dentro do prazo estabelecido na plataforma conforme o cronograma . </w:t>
      </w:r>
      <w:r>
        <w:rPr>
          <w:rFonts w:ascii="Arial" w:hAnsi="Arial" w:cs="Arial"/>
          <w:sz w:val="20"/>
          <w:szCs w:val="20"/>
        </w:rPr>
        <w:t xml:space="preserve"> </w:t>
      </w:r>
      <w:r w:rsidRPr="004615E6">
        <w:rPr>
          <w:rFonts w:ascii="Arial" w:hAnsi="Arial" w:cs="Arial"/>
          <w:sz w:val="20"/>
          <w:szCs w:val="20"/>
        </w:rPr>
        <w:t>Deverá respeitar a  seguinte formatação</w:t>
      </w:r>
    </w:p>
    <w:p w:rsidR="00A018DB" w:rsidRPr="004615E6" w:rsidRDefault="00A018DB" w:rsidP="00A018DB">
      <w:pPr>
        <w:ind w:left="-567" w:right="-567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sz w:val="20"/>
          <w:szCs w:val="20"/>
        </w:rPr>
        <w:t>I - (02)  duas páginas no máximo . Incluindo: textos, tabelas e/ou figuras.</w:t>
      </w:r>
    </w:p>
    <w:p w:rsidR="00A018DB" w:rsidRPr="004615E6" w:rsidRDefault="00A018DB" w:rsidP="00A018DB">
      <w:pPr>
        <w:ind w:left="-567" w:right="-567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sz w:val="20"/>
          <w:szCs w:val="20"/>
        </w:rPr>
        <w:t xml:space="preserve">II - Fonte : Times </w:t>
      </w:r>
      <w:proofErr w:type="spellStart"/>
      <w:r w:rsidRPr="004615E6">
        <w:rPr>
          <w:rFonts w:ascii="Arial" w:hAnsi="Arial" w:cs="Arial"/>
          <w:sz w:val="20"/>
          <w:szCs w:val="20"/>
        </w:rPr>
        <w:t>New</w:t>
      </w:r>
      <w:proofErr w:type="spellEnd"/>
      <w:r w:rsidRPr="004615E6">
        <w:rPr>
          <w:rFonts w:ascii="Arial" w:hAnsi="Arial" w:cs="Arial"/>
          <w:sz w:val="20"/>
          <w:szCs w:val="20"/>
        </w:rPr>
        <w:t xml:space="preserve"> Roman, tamanho 12, cor preta, espaçamento simples, margens 2,0 cm. O texto deve ser justificado.  </w:t>
      </w:r>
    </w:p>
    <w:p w:rsidR="00A018DB" w:rsidRPr="004615E6" w:rsidRDefault="00A018DB" w:rsidP="00A018DB">
      <w:pPr>
        <w:ind w:left="-567" w:right="-567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sz w:val="20"/>
          <w:szCs w:val="20"/>
        </w:rPr>
        <w:t>III - Cada trabalho deverá conter, de maneira clara e objetiva, cabeçalho com título do trabalho ( negrito) e nome dos autor,  instituição e curso.</w:t>
      </w:r>
    </w:p>
    <w:p w:rsidR="00A018DB" w:rsidRPr="004615E6" w:rsidRDefault="00A018DB" w:rsidP="00A018DB">
      <w:pPr>
        <w:ind w:left="-567" w:right="-567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sz w:val="20"/>
          <w:szCs w:val="20"/>
        </w:rPr>
        <w:t xml:space="preserve">IV - Sobre as  citações  (referências) no texto devem seguir as normas vigentes da UDESC  (ver link: ( ). </w:t>
      </w:r>
    </w:p>
    <w:p w:rsidR="00A018DB" w:rsidRPr="004615E6" w:rsidRDefault="00A018DB" w:rsidP="00A018DB">
      <w:pPr>
        <w:ind w:left="-567" w:right="-567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sz w:val="20"/>
          <w:szCs w:val="20"/>
        </w:rPr>
        <w:t xml:space="preserve">V - O texto deverá iniciar com o TÍTULO do trabalho em letras maiúsculas, utilizando fonte Time </w:t>
      </w:r>
      <w:proofErr w:type="spellStart"/>
      <w:r w:rsidRPr="004615E6">
        <w:rPr>
          <w:rFonts w:ascii="Arial" w:hAnsi="Arial" w:cs="Arial"/>
          <w:sz w:val="20"/>
          <w:szCs w:val="20"/>
        </w:rPr>
        <w:t>New</w:t>
      </w:r>
      <w:proofErr w:type="spellEnd"/>
      <w:r w:rsidRPr="004615E6">
        <w:rPr>
          <w:rFonts w:ascii="Arial" w:hAnsi="Arial" w:cs="Arial"/>
          <w:sz w:val="20"/>
          <w:szCs w:val="20"/>
        </w:rPr>
        <w:t xml:space="preserve"> Roman, tamanho 14, em negrito, centralizado com, no máximo, 20 palavras. </w:t>
      </w:r>
    </w:p>
    <w:p w:rsidR="00A018DB" w:rsidRPr="004615E6" w:rsidRDefault="00A018DB" w:rsidP="00A018DB">
      <w:pPr>
        <w:ind w:left="-567" w:right="-567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sz w:val="20"/>
          <w:szCs w:val="20"/>
        </w:rPr>
        <w:t>VI - O resumo expandido deve conter :</w:t>
      </w:r>
    </w:p>
    <w:p w:rsidR="00A018DB" w:rsidRPr="004615E6" w:rsidRDefault="00A018DB" w:rsidP="00A018DB">
      <w:pPr>
        <w:numPr>
          <w:ilvl w:val="0"/>
          <w:numId w:val="12"/>
        </w:numPr>
        <w:ind w:right="-567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sz w:val="20"/>
          <w:szCs w:val="20"/>
        </w:rPr>
        <w:t>Introdução: Deve introduzir o problema da pesquisa, trazer bases conceituais e teóricas, incluindo bibliografia. Contém a justificativa e a pergunta da pesquisa.</w:t>
      </w:r>
    </w:p>
    <w:p w:rsidR="006030FC" w:rsidRDefault="00A018DB" w:rsidP="006030FC">
      <w:pPr>
        <w:numPr>
          <w:ilvl w:val="0"/>
          <w:numId w:val="12"/>
        </w:numPr>
        <w:ind w:right="-567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sz w:val="20"/>
          <w:szCs w:val="20"/>
        </w:rPr>
        <w:t xml:space="preserve">Objetivos: Indicar o(s) objetivo(s) a ser atingido pela pesquisa. </w:t>
      </w:r>
    </w:p>
    <w:p w:rsidR="00A018DB" w:rsidRPr="006030FC" w:rsidRDefault="00A018DB" w:rsidP="006030FC">
      <w:pPr>
        <w:numPr>
          <w:ilvl w:val="0"/>
          <w:numId w:val="12"/>
        </w:numPr>
        <w:ind w:right="-567"/>
        <w:jc w:val="both"/>
        <w:rPr>
          <w:rFonts w:ascii="Arial" w:hAnsi="Arial" w:cs="Arial"/>
          <w:sz w:val="20"/>
          <w:szCs w:val="20"/>
        </w:rPr>
      </w:pPr>
      <w:r w:rsidRPr="006030FC">
        <w:rPr>
          <w:rFonts w:ascii="Arial" w:hAnsi="Arial" w:cs="Arial"/>
          <w:sz w:val="20"/>
          <w:szCs w:val="20"/>
        </w:rPr>
        <w:t xml:space="preserve">Material e Métodos:  Explicitar os métodos de coleta e de análise de dados. </w:t>
      </w:r>
    </w:p>
    <w:p w:rsidR="00A018DB" w:rsidRPr="004615E6" w:rsidRDefault="00A018DB" w:rsidP="00A018DB">
      <w:pPr>
        <w:numPr>
          <w:ilvl w:val="0"/>
          <w:numId w:val="12"/>
        </w:numPr>
        <w:ind w:right="-567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sz w:val="20"/>
          <w:szCs w:val="20"/>
        </w:rPr>
        <w:t xml:space="preserve">Resultados e Discussão: Apresentar os resultados obtidos e discuti-los diante do que já foi     publicado sobre o tema. </w:t>
      </w:r>
    </w:p>
    <w:p w:rsidR="00A018DB" w:rsidRPr="004615E6" w:rsidRDefault="00A018DB" w:rsidP="00A018DB">
      <w:pPr>
        <w:numPr>
          <w:ilvl w:val="0"/>
          <w:numId w:val="12"/>
        </w:numPr>
        <w:ind w:right="-567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sz w:val="20"/>
          <w:szCs w:val="20"/>
        </w:rPr>
        <w:t xml:space="preserve">Conclusões: Deve sintetizar a resposta à pergunta da pesquisa e discorrer sobre o atendimento do objetivo proposto. </w:t>
      </w:r>
    </w:p>
    <w:p w:rsidR="00A018DB" w:rsidRDefault="00A018DB" w:rsidP="00A018DB">
      <w:pPr>
        <w:numPr>
          <w:ilvl w:val="0"/>
          <w:numId w:val="12"/>
        </w:numPr>
        <w:ind w:right="-567"/>
        <w:jc w:val="both"/>
      </w:pPr>
      <w:r w:rsidRPr="004615E6">
        <w:rPr>
          <w:rFonts w:ascii="Arial" w:hAnsi="Arial" w:cs="Arial"/>
          <w:sz w:val="20"/>
          <w:szCs w:val="20"/>
        </w:rPr>
        <w:t>Referências Bibliográficas: modelo UDESC . UDESC  ver link: ( ).</w:t>
      </w:r>
      <w:r>
        <w:t xml:space="preserve"> </w:t>
      </w:r>
    </w:p>
    <w:p w:rsidR="00A018DB" w:rsidRDefault="00A018DB" w:rsidP="00A018DB">
      <w:pPr>
        <w:ind w:left="2977" w:right="-567"/>
        <w:jc w:val="both"/>
      </w:pPr>
    </w:p>
    <w:p w:rsidR="00A018DB" w:rsidRPr="004615E6" w:rsidRDefault="00A018DB" w:rsidP="00A018DB">
      <w:pPr>
        <w:ind w:left="-567" w:right="-567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4615E6"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>III - Prova 01e 02 .</w:t>
      </w:r>
    </w:p>
    <w:p w:rsidR="00A018DB" w:rsidRDefault="00A018DB" w:rsidP="00A018DB">
      <w:pPr>
        <w:ind w:left="-567"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A018DB" w:rsidRPr="00583465" w:rsidRDefault="00A018DB" w:rsidP="00A018DB">
      <w:pPr>
        <w:numPr>
          <w:ilvl w:val="0"/>
          <w:numId w:val="11"/>
        </w:numPr>
        <w:ind w:left="-567" w:firstLine="0"/>
        <w:jc w:val="both"/>
        <w:rPr>
          <w:rFonts w:ascii="Arial" w:hAnsi="Arial" w:cs="Arial"/>
          <w:sz w:val="20"/>
          <w:szCs w:val="20"/>
        </w:rPr>
      </w:pPr>
      <w:r w:rsidRPr="00583465">
        <w:rPr>
          <w:rFonts w:ascii="Arial" w:hAnsi="Arial" w:cs="Arial"/>
          <w:sz w:val="20"/>
          <w:szCs w:val="20"/>
        </w:rPr>
        <w:t>A prova terá a duração máxima de 0</w:t>
      </w:r>
      <w:r>
        <w:rPr>
          <w:rFonts w:ascii="Arial" w:hAnsi="Arial" w:cs="Arial"/>
          <w:sz w:val="20"/>
          <w:szCs w:val="20"/>
        </w:rPr>
        <w:t>2</w:t>
      </w:r>
      <w:r w:rsidRPr="0058346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duas</w:t>
      </w:r>
      <w:r w:rsidRPr="0058346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acrescida de mais dez minutos á critério do professor</w:t>
      </w:r>
      <w:r w:rsidRPr="00583465">
        <w:rPr>
          <w:rFonts w:ascii="Arial" w:hAnsi="Arial" w:cs="Arial"/>
          <w:sz w:val="20"/>
          <w:szCs w:val="20"/>
        </w:rPr>
        <w:t xml:space="preserve">, iniciando </w:t>
      </w:r>
      <w:r>
        <w:rPr>
          <w:rFonts w:ascii="Arial" w:hAnsi="Arial" w:cs="Arial"/>
          <w:sz w:val="20"/>
          <w:szCs w:val="20"/>
        </w:rPr>
        <w:t xml:space="preserve">07:30 </w:t>
      </w:r>
      <w:proofErr w:type="spellStart"/>
      <w:r w:rsidRPr="00583465">
        <w:rPr>
          <w:rFonts w:ascii="Arial" w:hAnsi="Arial" w:cs="Arial"/>
          <w:sz w:val="20"/>
          <w:szCs w:val="20"/>
        </w:rPr>
        <w:t>hs</w:t>
      </w:r>
      <w:proofErr w:type="spellEnd"/>
      <w:r w:rsidRPr="00583465">
        <w:rPr>
          <w:rFonts w:ascii="Arial" w:hAnsi="Arial" w:cs="Arial"/>
          <w:sz w:val="20"/>
          <w:szCs w:val="20"/>
        </w:rPr>
        <w:t xml:space="preserve"> e finalizando as </w:t>
      </w:r>
      <w:r>
        <w:rPr>
          <w:rFonts w:ascii="Arial" w:hAnsi="Arial" w:cs="Arial"/>
          <w:sz w:val="20"/>
          <w:szCs w:val="20"/>
        </w:rPr>
        <w:t>09:10</w:t>
      </w:r>
      <w:proofErr w:type="spellStart"/>
      <w:r w:rsidRPr="00583465">
        <w:rPr>
          <w:rFonts w:ascii="Arial" w:hAnsi="Arial" w:cs="Arial"/>
          <w:sz w:val="20"/>
          <w:szCs w:val="20"/>
        </w:rPr>
        <w:t>hs</w:t>
      </w:r>
      <w:proofErr w:type="spellEnd"/>
      <w:r w:rsidRPr="00583465">
        <w:rPr>
          <w:rFonts w:ascii="Arial" w:hAnsi="Arial" w:cs="Arial"/>
          <w:sz w:val="20"/>
          <w:szCs w:val="20"/>
        </w:rPr>
        <w:t>.</w:t>
      </w:r>
    </w:p>
    <w:p w:rsidR="00A018DB" w:rsidRPr="00583465" w:rsidRDefault="00A018DB" w:rsidP="00A018DB">
      <w:pPr>
        <w:numPr>
          <w:ilvl w:val="0"/>
          <w:numId w:val="11"/>
        </w:numPr>
        <w:ind w:left="-567" w:firstLine="0"/>
        <w:jc w:val="both"/>
        <w:rPr>
          <w:rFonts w:ascii="Arial" w:hAnsi="Arial" w:cs="Arial"/>
          <w:sz w:val="20"/>
          <w:szCs w:val="20"/>
        </w:rPr>
      </w:pPr>
      <w:r w:rsidRPr="00583465">
        <w:rPr>
          <w:rFonts w:ascii="Arial" w:hAnsi="Arial" w:cs="Arial"/>
          <w:sz w:val="20"/>
          <w:szCs w:val="20"/>
        </w:rPr>
        <w:t xml:space="preserve">A interpretação dos enunciados faz parte da aferição de conhecimentos e da avaliação, não cabendo, portanto, esclarecimentos adicionais durante a realização da prova. </w:t>
      </w:r>
    </w:p>
    <w:p w:rsidR="00A018DB" w:rsidRDefault="00A018DB" w:rsidP="00A018DB">
      <w:pPr>
        <w:numPr>
          <w:ilvl w:val="0"/>
          <w:numId w:val="11"/>
        </w:numPr>
        <w:ind w:left="-567" w:firstLine="0"/>
        <w:jc w:val="both"/>
        <w:rPr>
          <w:rFonts w:ascii="Arial" w:hAnsi="Arial" w:cs="Arial"/>
          <w:sz w:val="20"/>
          <w:szCs w:val="20"/>
        </w:rPr>
      </w:pPr>
      <w:r w:rsidRPr="00583465">
        <w:rPr>
          <w:rFonts w:ascii="Arial" w:hAnsi="Arial" w:cs="Arial"/>
          <w:sz w:val="20"/>
          <w:szCs w:val="20"/>
        </w:rPr>
        <w:t xml:space="preserve">A prova deverá ser respondida, obrigatoriamente, com caneta esferográfica de tinta azul ou preta. </w:t>
      </w:r>
      <w:r w:rsidRPr="00AC285B">
        <w:rPr>
          <w:rFonts w:ascii="Arial" w:hAnsi="Arial" w:cs="Arial"/>
          <w:sz w:val="20"/>
          <w:szCs w:val="20"/>
        </w:rPr>
        <w:t>Questões com rasuras não serão aceitas.</w:t>
      </w:r>
    </w:p>
    <w:p w:rsidR="00A018DB" w:rsidRDefault="000C5204" w:rsidP="00A018DB">
      <w:pPr>
        <w:numPr>
          <w:ilvl w:val="0"/>
          <w:numId w:val="11"/>
        </w:numPr>
        <w:ind w:left="-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0" style="position:absolute;left:0;text-align:left;margin-left:-36.45pt;margin-top:-31.95pt;width:544.5pt;height:127.5pt;z-index:251661312" filled="f"/>
        </w:pict>
      </w:r>
      <w:r w:rsidR="00A018DB">
        <w:rPr>
          <w:rFonts w:ascii="Arial" w:hAnsi="Arial" w:cs="Arial"/>
          <w:sz w:val="20"/>
          <w:szCs w:val="20"/>
        </w:rPr>
        <w:t xml:space="preserve">Individual e sem consulta . </w:t>
      </w:r>
    </w:p>
    <w:p w:rsidR="00A018DB" w:rsidRDefault="00A018DB" w:rsidP="00A018DB">
      <w:pPr>
        <w:ind w:left="-567"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A018DB" w:rsidRDefault="00A018DB" w:rsidP="00A018DB">
      <w:pPr>
        <w:ind w:left="-567"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A018DB" w:rsidRPr="005F0DB4" w:rsidRDefault="00A018DB" w:rsidP="00A018DB">
      <w:pPr>
        <w:ind w:left="-567"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5F0DB4">
        <w:rPr>
          <w:rFonts w:ascii="Arial" w:hAnsi="Arial" w:cs="Arial"/>
          <w:bCs/>
          <w:sz w:val="20"/>
          <w:szCs w:val="20"/>
          <w:lang w:eastAsia="ar-SA"/>
        </w:rPr>
        <w:t>A nota atribuída ao final do semestre (nota final – NF) será calculada pela seguinte fórmula:</w:t>
      </w:r>
    </w:p>
    <w:p w:rsidR="00A018DB" w:rsidRPr="005F0DB4" w:rsidRDefault="00A018DB" w:rsidP="00A018DB">
      <w:pPr>
        <w:ind w:left="-567"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6A5DD2" w:rsidRPr="0008318F" w:rsidRDefault="00A018DB" w:rsidP="00A018DB">
      <w:pPr>
        <w:ind w:left="-567"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</w:t>
      </w:r>
      <w:r w:rsidRPr="005F0DB4">
        <w:rPr>
          <w:rFonts w:ascii="Arial" w:hAnsi="Arial" w:cs="Arial"/>
          <w:sz w:val="20"/>
          <w:szCs w:val="20"/>
        </w:rPr>
        <w:t xml:space="preserve"> =</w:t>
      </w:r>
      <w:r>
        <w:rPr>
          <w:rFonts w:ascii="Arial" w:hAnsi="Arial" w:cs="Arial"/>
          <w:sz w:val="20"/>
          <w:szCs w:val="20"/>
        </w:rPr>
        <w:t xml:space="preserve"> P1 + P2 + SEM1 + TR /4 = </w:t>
      </w:r>
      <w:r w:rsidRPr="005F0DB4">
        <w:rPr>
          <w:rFonts w:ascii="Arial" w:hAnsi="Arial" w:cs="Arial"/>
          <w:sz w:val="20"/>
          <w:szCs w:val="20"/>
        </w:rPr>
        <w:t xml:space="preserve"> média final deverá ser igual ou superior a 7,0.</w:t>
      </w:r>
    </w:p>
    <w:p w:rsidR="006956BC" w:rsidRPr="0008318F" w:rsidRDefault="006956BC">
      <w:pPr>
        <w:jc w:val="both"/>
        <w:rPr>
          <w:rFonts w:ascii="Arial" w:hAnsi="Arial" w:cs="Arial"/>
          <w:sz w:val="20"/>
          <w:szCs w:val="20"/>
        </w:rPr>
      </w:pPr>
    </w:p>
    <w:p w:rsidR="009527A1" w:rsidRDefault="009527A1" w:rsidP="00BA65A1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9527A1" w:rsidRDefault="009527A1" w:rsidP="00BA65A1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6956BC" w:rsidRDefault="006956BC" w:rsidP="00BA65A1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 xml:space="preserve">BIBLIOGRAFIA </w:t>
      </w:r>
      <w:r w:rsidR="002767D4" w:rsidRPr="0008318F">
        <w:rPr>
          <w:rFonts w:ascii="Arial" w:hAnsi="Arial" w:cs="Arial"/>
          <w:b/>
          <w:bCs/>
          <w:sz w:val="20"/>
          <w:szCs w:val="20"/>
        </w:rPr>
        <w:t>BÁSICA</w:t>
      </w:r>
      <w:r w:rsidRPr="0008318F">
        <w:rPr>
          <w:rFonts w:ascii="Arial" w:hAnsi="Arial" w:cs="Arial"/>
          <w:b/>
          <w:bCs/>
          <w:sz w:val="20"/>
          <w:szCs w:val="20"/>
        </w:rPr>
        <w:t>:</w:t>
      </w:r>
    </w:p>
    <w:p w:rsidR="00297F5A" w:rsidRDefault="00297F5A" w:rsidP="00BA65A1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4A7AA5" w:rsidRPr="00AF58E1" w:rsidRDefault="00AF58E1" w:rsidP="004A7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97F5A" w:rsidRPr="00AF58E1">
        <w:rPr>
          <w:rFonts w:ascii="Arial" w:hAnsi="Arial" w:cs="Arial"/>
        </w:rPr>
        <w:t>MENEZELLO, Maria D'Assunção Costa. </w:t>
      </w:r>
      <w:r w:rsidR="00297F5A" w:rsidRPr="00AF58E1">
        <w:rPr>
          <w:rFonts w:ascii="Arial" w:hAnsi="Arial" w:cs="Arial"/>
          <w:b/>
          <w:bCs/>
        </w:rPr>
        <w:t>Comentários a lei do petróleo: </w:t>
      </w:r>
      <w:r w:rsidR="00297F5A" w:rsidRPr="00AF58E1">
        <w:rPr>
          <w:rFonts w:ascii="Arial" w:hAnsi="Arial" w:cs="Arial"/>
        </w:rPr>
        <w:t>Lei Federal n. 9.478, de 6-8-1997. 2. ed. rev. e atual. São Paulo: Atlas, 2009. 425 p. ISBN 978-85-224-5454-9 (</w:t>
      </w:r>
      <w:proofErr w:type="spellStart"/>
      <w:r w:rsidR="00297F5A" w:rsidRPr="00AF58E1">
        <w:rPr>
          <w:rFonts w:ascii="Arial" w:hAnsi="Arial" w:cs="Arial"/>
        </w:rPr>
        <w:t>broch</w:t>
      </w:r>
      <w:proofErr w:type="spellEnd"/>
      <w:r w:rsidR="00297F5A" w:rsidRPr="00AF58E1">
        <w:rPr>
          <w:rFonts w:ascii="Arial" w:hAnsi="Arial" w:cs="Arial"/>
        </w:rPr>
        <w:t>.).</w:t>
      </w:r>
      <w:r w:rsidR="004A7AA5" w:rsidRPr="00AF58E1">
        <w:rPr>
          <w:rFonts w:ascii="Arial" w:hAnsi="Arial" w:cs="Arial"/>
        </w:rPr>
        <w:t xml:space="preserve"> Número de Chamada. 341.3442 C837c 2.ed.</w:t>
      </w:r>
    </w:p>
    <w:p w:rsidR="004A7AA5" w:rsidRPr="00AF58E1" w:rsidRDefault="004A7AA5" w:rsidP="004A7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 w:hanging="142"/>
        <w:jc w:val="both"/>
        <w:rPr>
          <w:rFonts w:ascii="Arial" w:hAnsi="Arial" w:cs="Arial"/>
        </w:rPr>
      </w:pPr>
    </w:p>
    <w:p w:rsidR="004A7AA5" w:rsidRPr="00AF58E1" w:rsidRDefault="00AF58E1" w:rsidP="004A7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 w:hanging="142"/>
        <w:jc w:val="both"/>
        <w:rPr>
          <w:rStyle w:val="Forte"/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72A40" w:rsidRPr="00AF58E1">
        <w:rPr>
          <w:rFonts w:ascii="Arial" w:hAnsi="Arial" w:cs="Arial"/>
        </w:rPr>
        <w:t>RIBEIRO, Marilda Rosado de Sá. </w:t>
      </w:r>
      <w:r w:rsidR="00F72A40" w:rsidRPr="00AF58E1">
        <w:rPr>
          <w:rFonts w:ascii="Arial" w:hAnsi="Arial" w:cs="Arial"/>
          <w:b/>
          <w:bCs/>
        </w:rPr>
        <w:t>Direito do petróleo. </w:t>
      </w:r>
      <w:r w:rsidR="00F72A40" w:rsidRPr="00AF58E1">
        <w:rPr>
          <w:rFonts w:ascii="Arial" w:hAnsi="Arial" w:cs="Arial"/>
        </w:rPr>
        <w:t xml:space="preserve">3. ed. rev., atual e </w:t>
      </w:r>
      <w:proofErr w:type="spellStart"/>
      <w:r w:rsidR="00F72A40" w:rsidRPr="00AF58E1">
        <w:rPr>
          <w:rFonts w:ascii="Arial" w:hAnsi="Arial" w:cs="Arial"/>
        </w:rPr>
        <w:t>ampl</w:t>
      </w:r>
      <w:proofErr w:type="spellEnd"/>
      <w:r w:rsidR="00F72A40" w:rsidRPr="00AF58E1">
        <w:rPr>
          <w:rFonts w:ascii="Arial" w:hAnsi="Arial" w:cs="Arial"/>
        </w:rPr>
        <w:t>. Rio de Janeiro: Renovar, 2014. 717 p. ISBN 9788571478626 (</w:t>
      </w:r>
      <w:proofErr w:type="spellStart"/>
      <w:r w:rsidR="00F72A40" w:rsidRPr="00AF58E1">
        <w:rPr>
          <w:rFonts w:ascii="Arial" w:hAnsi="Arial" w:cs="Arial"/>
        </w:rPr>
        <w:t>broch</w:t>
      </w:r>
      <w:proofErr w:type="spellEnd"/>
      <w:r w:rsidR="00F72A40" w:rsidRPr="00AF58E1">
        <w:rPr>
          <w:rFonts w:ascii="Arial" w:hAnsi="Arial" w:cs="Arial"/>
        </w:rPr>
        <w:t xml:space="preserve">.) Número de Chamada </w:t>
      </w:r>
      <w:r w:rsidR="00F72A40" w:rsidRPr="00AF58E1">
        <w:rPr>
          <w:rStyle w:val="Forte"/>
          <w:rFonts w:ascii="Arial" w:hAnsi="Arial" w:cs="Arial"/>
        </w:rPr>
        <w:t>341.3442 R484d 3.ed.</w:t>
      </w:r>
    </w:p>
    <w:p w:rsidR="00AF58E1" w:rsidRPr="00AF58E1" w:rsidRDefault="00AF58E1" w:rsidP="004A7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 w:hanging="142"/>
        <w:jc w:val="both"/>
        <w:rPr>
          <w:rStyle w:val="Forte"/>
          <w:rFonts w:ascii="Arial" w:hAnsi="Arial" w:cs="Arial"/>
        </w:rPr>
      </w:pPr>
    </w:p>
    <w:p w:rsidR="00AF58E1" w:rsidRPr="00AF58E1" w:rsidRDefault="00AF58E1" w:rsidP="004A7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F58E1">
        <w:rPr>
          <w:rFonts w:ascii="Arial" w:hAnsi="Arial" w:cs="Arial"/>
        </w:rPr>
        <w:t xml:space="preserve">CORRÊA, </w:t>
      </w:r>
      <w:proofErr w:type="spellStart"/>
      <w:r w:rsidRPr="00AF58E1">
        <w:rPr>
          <w:rFonts w:ascii="Arial" w:hAnsi="Arial" w:cs="Arial"/>
        </w:rPr>
        <w:t>Oton</w:t>
      </w:r>
      <w:proofErr w:type="spellEnd"/>
      <w:r w:rsidRPr="00AF58E1">
        <w:rPr>
          <w:rFonts w:ascii="Arial" w:hAnsi="Arial" w:cs="Arial"/>
        </w:rPr>
        <w:t xml:space="preserve"> Luiz Silva. </w:t>
      </w:r>
      <w:r w:rsidRPr="00AF58E1">
        <w:rPr>
          <w:rFonts w:ascii="Arial" w:hAnsi="Arial" w:cs="Arial"/>
          <w:b/>
          <w:bCs/>
        </w:rPr>
        <w:t xml:space="preserve">Petróleo: </w:t>
      </w:r>
      <w:r w:rsidRPr="00AF58E1">
        <w:rPr>
          <w:rFonts w:ascii="Arial" w:hAnsi="Arial" w:cs="Arial"/>
        </w:rPr>
        <w:t xml:space="preserve">noções sobre exploração, perfuração, produção e microbiologia. Rio de Janeiro: </w:t>
      </w:r>
      <w:proofErr w:type="spellStart"/>
      <w:r w:rsidRPr="00AF58E1">
        <w:rPr>
          <w:rFonts w:ascii="Arial" w:hAnsi="Arial" w:cs="Arial"/>
        </w:rPr>
        <w:t>Interciência</w:t>
      </w:r>
      <w:proofErr w:type="spellEnd"/>
      <w:r w:rsidRPr="00AF58E1">
        <w:rPr>
          <w:rFonts w:ascii="Arial" w:hAnsi="Arial" w:cs="Arial"/>
        </w:rPr>
        <w:t>, 2012. 102 p. ISBN 8571930937. 665.61 C824p 2003</w:t>
      </w:r>
    </w:p>
    <w:p w:rsidR="00AF58E1" w:rsidRDefault="00AF58E1" w:rsidP="004A7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 w:hanging="142"/>
        <w:jc w:val="both"/>
        <w:rPr>
          <w:rStyle w:val="Forte"/>
          <w:rFonts w:ascii="Verdana" w:hAnsi="Verdana"/>
          <w:color w:val="4080FF"/>
          <w:sz w:val="18"/>
          <w:szCs w:val="18"/>
        </w:rPr>
      </w:pPr>
    </w:p>
    <w:p w:rsidR="00AF58E1" w:rsidRDefault="00AF58E1" w:rsidP="00AF58E1">
      <w:pPr>
        <w:jc w:val="both"/>
        <w:rPr>
          <w:rFonts w:ascii="Verdana" w:hAnsi="Verdana"/>
          <w:color w:val="666666"/>
          <w:sz w:val="15"/>
          <w:szCs w:val="15"/>
        </w:rPr>
      </w:pPr>
    </w:p>
    <w:p w:rsidR="00AF58E1" w:rsidRDefault="00AF58E1" w:rsidP="00AF58E1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BIBLIOGRAFIA COMPLEMENTAR:</w:t>
      </w:r>
    </w:p>
    <w:p w:rsidR="00AF58E1" w:rsidRPr="00AF58E1" w:rsidRDefault="000C5204" w:rsidP="00AF58E1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rect id="_x0000_s1031" style="position:absolute;left:0;text-align:left;margin-left:-40.2pt;margin-top:8.55pt;width:558.75pt;height:194.25pt;z-index:251662336" filled="f"/>
        </w:pict>
      </w:r>
    </w:p>
    <w:p w:rsidR="00AF58E1" w:rsidRPr="00AF58E1" w:rsidRDefault="00AF58E1" w:rsidP="00AF58E1">
      <w:pPr>
        <w:jc w:val="both"/>
        <w:rPr>
          <w:rFonts w:ascii="Arial" w:hAnsi="Arial" w:cs="Arial"/>
          <w:sz w:val="20"/>
          <w:szCs w:val="20"/>
        </w:rPr>
      </w:pPr>
      <w:r w:rsidRPr="00AF58E1">
        <w:rPr>
          <w:rFonts w:ascii="Arial" w:hAnsi="Arial" w:cs="Arial"/>
          <w:sz w:val="20"/>
          <w:szCs w:val="20"/>
        </w:rPr>
        <w:t>1. THOMAS, José Eduardo; PETROBRAS. </w:t>
      </w:r>
      <w:r w:rsidRPr="00AF58E1">
        <w:rPr>
          <w:rFonts w:ascii="Arial" w:hAnsi="Arial" w:cs="Arial"/>
          <w:b/>
          <w:bCs/>
          <w:sz w:val="20"/>
          <w:szCs w:val="20"/>
        </w:rPr>
        <w:t>Fundamentos de engenharia de petróleo. </w:t>
      </w:r>
      <w:r w:rsidRPr="00AF58E1">
        <w:rPr>
          <w:rFonts w:ascii="Arial" w:hAnsi="Arial" w:cs="Arial"/>
          <w:sz w:val="20"/>
          <w:szCs w:val="20"/>
        </w:rPr>
        <w:t xml:space="preserve">2. ed. Rio de Janeiro: </w:t>
      </w:r>
      <w:proofErr w:type="spellStart"/>
      <w:r w:rsidRPr="00AF58E1">
        <w:rPr>
          <w:rFonts w:ascii="Arial" w:hAnsi="Arial" w:cs="Arial"/>
          <w:sz w:val="20"/>
          <w:szCs w:val="20"/>
        </w:rPr>
        <w:t>Interciência</w:t>
      </w:r>
      <w:proofErr w:type="spellEnd"/>
      <w:r w:rsidRPr="00AF58E1">
        <w:rPr>
          <w:rFonts w:ascii="Arial" w:hAnsi="Arial" w:cs="Arial"/>
          <w:sz w:val="20"/>
          <w:szCs w:val="20"/>
        </w:rPr>
        <w:t xml:space="preserve">: Petrobras, 2004. 271 p. ISBN 8571930996 Número de Chamada  665.5 F981 2. </w:t>
      </w:r>
      <w:proofErr w:type="spellStart"/>
      <w:r w:rsidRPr="00AF58E1">
        <w:rPr>
          <w:rFonts w:ascii="Arial" w:hAnsi="Arial" w:cs="Arial"/>
          <w:sz w:val="20"/>
          <w:szCs w:val="20"/>
        </w:rPr>
        <w:t>ed</w:t>
      </w:r>
      <w:proofErr w:type="spellEnd"/>
    </w:p>
    <w:p w:rsidR="00AF58E1" w:rsidRPr="00AF58E1" w:rsidRDefault="00AF58E1" w:rsidP="00AF58E1">
      <w:pPr>
        <w:jc w:val="both"/>
        <w:rPr>
          <w:rFonts w:ascii="Arial" w:hAnsi="Arial" w:cs="Arial"/>
          <w:sz w:val="20"/>
          <w:szCs w:val="20"/>
        </w:rPr>
      </w:pPr>
    </w:p>
    <w:p w:rsidR="00AF58E1" w:rsidRPr="00AF58E1" w:rsidRDefault="00AF58E1" w:rsidP="00AF58E1">
      <w:pPr>
        <w:jc w:val="both"/>
        <w:rPr>
          <w:rFonts w:ascii="Arial" w:hAnsi="Arial" w:cs="Arial"/>
          <w:sz w:val="20"/>
          <w:szCs w:val="20"/>
        </w:rPr>
      </w:pPr>
      <w:r w:rsidRPr="00AF58E1">
        <w:rPr>
          <w:rFonts w:ascii="Arial" w:hAnsi="Arial" w:cs="Arial"/>
          <w:sz w:val="20"/>
          <w:szCs w:val="20"/>
        </w:rPr>
        <w:t>2. PETROBRAS. </w:t>
      </w:r>
      <w:r w:rsidRPr="00AF58E1">
        <w:rPr>
          <w:rFonts w:ascii="Arial" w:hAnsi="Arial" w:cs="Arial"/>
          <w:b/>
          <w:bCs/>
          <w:sz w:val="20"/>
          <w:szCs w:val="20"/>
        </w:rPr>
        <w:t>Parcerias tecnológicas, universidades: </w:t>
      </w:r>
      <w:r w:rsidRPr="00AF58E1">
        <w:rPr>
          <w:rFonts w:ascii="Arial" w:hAnsi="Arial" w:cs="Arial"/>
          <w:sz w:val="20"/>
          <w:szCs w:val="20"/>
        </w:rPr>
        <w:t>petróleo, gás &amp; energia . Rio de Janeiro: CENPES, 2004. 101 p. 607 P225</w:t>
      </w:r>
    </w:p>
    <w:p w:rsidR="00AF58E1" w:rsidRPr="00AF58E1" w:rsidRDefault="00AF58E1" w:rsidP="00AF58E1">
      <w:pPr>
        <w:jc w:val="both"/>
        <w:rPr>
          <w:rFonts w:ascii="Arial" w:hAnsi="Arial" w:cs="Arial"/>
          <w:sz w:val="20"/>
          <w:szCs w:val="20"/>
        </w:rPr>
      </w:pPr>
    </w:p>
    <w:p w:rsidR="00AF58E1" w:rsidRPr="00AF58E1" w:rsidRDefault="00AF58E1" w:rsidP="00AF58E1">
      <w:pPr>
        <w:jc w:val="both"/>
        <w:rPr>
          <w:rStyle w:val="Forte"/>
          <w:rFonts w:ascii="Arial" w:hAnsi="Arial" w:cs="Arial"/>
          <w:sz w:val="20"/>
          <w:szCs w:val="20"/>
        </w:rPr>
      </w:pPr>
      <w:r w:rsidRPr="00AF58E1">
        <w:rPr>
          <w:rFonts w:ascii="Arial" w:hAnsi="Arial" w:cs="Arial"/>
          <w:sz w:val="20"/>
          <w:szCs w:val="20"/>
        </w:rPr>
        <w:t>3. MARIANO, Jacqueline Barboza. </w:t>
      </w:r>
      <w:r w:rsidRPr="00AF58E1">
        <w:rPr>
          <w:rFonts w:ascii="Arial" w:hAnsi="Arial" w:cs="Arial"/>
          <w:b/>
          <w:bCs/>
          <w:sz w:val="20"/>
          <w:szCs w:val="20"/>
        </w:rPr>
        <w:t>Impactos ambientais do refino de petróleo. </w:t>
      </w:r>
      <w:r w:rsidRPr="00AF58E1">
        <w:rPr>
          <w:rFonts w:ascii="Arial" w:hAnsi="Arial" w:cs="Arial"/>
          <w:sz w:val="20"/>
          <w:szCs w:val="20"/>
        </w:rPr>
        <w:t xml:space="preserve">Rio de Janeiro: </w:t>
      </w:r>
      <w:proofErr w:type="spellStart"/>
      <w:r w:rsidRPr="00AF58E1">
        <w:rPr>
          <w:rFonts w:ascii="Arial" w:hAnsi="Arial" w:cs="Arial"/>
          <w:sz w:val="20"/>
          <w:szCs w:val="20"/>
        </w:rPr>
        <w:t>Interciência</w:t>
      </w:r>
      <w:proofErr w:type="spellEnd"/>
      <w:r w:rsidRPr="00AF58E1">
        <w:rPr>
          <w:rFonts w:ascii="Arial" w:hAnsi="Arial" w:cs="Arial"/>
          <w:sz w:val="20"/>
          <w:szCs w:val="20"/>
        </w:rPr>
        <w:t>, 2005. xix, 232 p. ISBN 8571931232 (</w:t>
      </w:r>
      <w:proofErr w:type="spellStart"/>
      <w:r w:rsidRPr="00AF58E1">
        <w:rPr>
          <w:rFonts w:ascii="Arial" w:hAnsi="Arial" w:cs="Arial"/>
          <w:sz w:val="20"/>
          <w:szCs w:val="20"/>
        </w:rPr>
        <w:t>broch</w:t>
      </w:r>
      <w:proofErr w:type="spellEnd"/>
      <w:r w:rsidRPr="00AF58E1">
        <w:rPr>
          <w:rFonts w:ascii="Arial" w:hAnsi="Arial" w:cs="Arial"/>
          <w:sz w:val="20"/>
          <w:szCs w:val="20"/>
        </w:rPr>
        <w:t xml:space="preserve">.). </w:t>
      </w:r>
      <w:r w:rsidRPr="00AF58E1">
        <w:rPr>
          <w:rStyle w:val="Forte"/>
          <w:rFonts w:ascii="Arial" w:hAnsi="Arial" w:cs="Arial"/>
          <w:sz w:val="20"/>
          <w:szCs w:val="20"/>
        </w:rPr>
        <w:t>363.7 M333i</w:t>
      </w:r>
    </w:p>
    <w:p w:rsidR="00AF58E1" w:rsidRPr="00AF58E1" w:rsidRDefault="00AF58E1" w:rsidP="00AF58E1">
      <w:pPr>
        <w:jc w:val="both"/>
        <w:rPr>
          <w:rStyle w:val="Forte"/>
          <w:rFonts w:ascii="Arial" w:hAnsi="Arial" w:cs="Arial"/>
          <w:sz w:val="20"/>
          <w:szCs w:val="20"/>
        </w:rPr>
      </w:pPr>
    </w:p>
    <w:p w:rsidR="00AF58E1" w:rsidRPr="00AF58E1" w:rsidRDefault="00AF58E1" w:rsidP="00AF58E1">
      <w:pPr>
        <w:jc w:val="both"/>
        <w:rPr>
          <w:rFonts w:ascii="Arial" w:hAnsi="Arial" w:cs="Arial"/>
          <w:sz w:val="20"/>
          <w:szCs w:val="20"/>
        </w:rPr>
      </w:pPr>
      <w:r w:rsidRPr="00AF58E1">
        <w:rPr>
          <w:rFonts w:ascii="Arial" w:hAnsi="Arial" w:cs="Arial"/>
          <w:sz w:val="20"/>
          <w:szCs w:val="20"/>
        </w:rPr>
        <w:t xml:space="preserve">4. QUINTANS, Luiz Cezar P. </w:t>
      </w:r>
      <w:r w:rsidRPr="00AF58E1">
        <w:rPr>
          <w:rFonts w:ascii="Arial" w:hAnsi="Arial" w:cs="Arial"/>
          <w:b/>
          <w:bCs/>
          <w:sz w:val="20"/>
          <w:szCs w:val="20"/>
        </w:rPr>
        <w:t xml:space="preserve">Manual de direito do petróleo. </w:t>
      </w:r>
      <w:r w:rsidRPr="00AF58E1">
        <w:rPr>
          <w:rFonts w:ascii="Arial" w:hAnsi="Arial" w:cs="Arial"/>
          <w:sz w:val="20"/>
          <w:szCs w:val="20"/>
        </w:rPr>
        <w:t>São Paulo: Atlas, 2015. 390 p. ISBN 9788522493531 (</w:t>
      </w:r>
      <w:proofErr w:type="spellStart"/>
      <w:r w:rsidRPr="00AF58E1">
        <w:rPr>
          <w:rFonts w:ascii="Arial" w:hAnsi="Arial" w:cs="Arial"/>
          <w:sz w:val="20"/>
          <w:szCs w:val="20"/>
        </w:rPr>
        <w:t>broch</w:t>
      </w:r>
      <w:proofErr w:type="spellEnd"/>
      <w:r w:rsidRPr="00AF58E1">
        <w:rPr>
          <w:rFonts w:ascii="Arial" w:hAnsi="Arial" w:cs="Arial"/>
          <w:sz w:val="20"/>
          <w:szCs w:val="20"/>
        </w:rPr>
        <w:t>.). 341.3442 Q7m</w:t>
      </w:r>
    </w:p>
    <w:p w:rsidR="00AF58E1" w:rsidRPr="00AF58E1" w:rsidRDefault="00AF58E1" w:rsidP="00AF58E1">
      <w:pPr>
        <w:jc w:val="both"/>
        <w:rPr>
          <w:rFonts w:ascii="Arial" w:hAnsi="Arial" w:cs="Arial"/>
          <w:sz w:val="20"/>
          <w:szCs w:val="20"/>
        </w:rPr>
      </w:pPr>
    </w:p>
    <w:p w:rsidR="00AF58E1" w:rsidRPr="00AF58E1" w:rsidRDefault="00AF58E1" w:rsidP="00AF58E1">
      <w:pPr>
        <w:jc w:val="both"/>
        <w:rPr>
          <w:rFonts w:ascii="Arial" w:hAnsi="Arial" w:cs="Arial"/>
          <w:sz w:val="20"/>
          <w:szCs w:val="20"/>
        </w:rPr>
      </w:pPr>
      <w:r w:rsidRPr="00AF58E1">
        <w:rPr>
          <w:rFonts w:ascii="Arial" w:hAnsi="Arial" w:cs="Arial"/>
          <w:sz w:val="20"/>
          <w:szCs w:val="20"/>
        </w:rPr>
        <w:t xml:space="preserve">5. GARCIA, </w:t>
      </w:r>
      <w:proofErr w:type="spellStart"/>
      <w:r w:rsidRPr="00AF58E1">
        <w:rPr>
          <w:rFonts w:ascii="Arial" w:hAnsi="Arial" w:cs="Arial"/>
          <w:sz w:val="20"/>
          <w:szCs w:val="20"/>
        </w:rPr>
        <w:t>Katia</w:t>
      </w:r>
      <w:proofErr w:type="spellEnd"/>
      <w:r w:rsidRPr="00AF58E1">
        <w:rPr>
          <w:rFonts w:ascii="Arial" w:hAnsi="Arial" w:cs="Arial"/>
          <w:sz w:val="20"/>
          <w:szCs w:val="20"/>
        </w:rPr>
        <w:t xml:space="preserve"> Cristina; ROVERE, E. </w:t>
      </w:r>
      <w:proofErr w:type="spellStart"/>
      <w:r w:rsidRPr="00AF58E1">
        <w:rPr>
          <w:rFonts w:ascii="Arial" w:hAnsi="Arial" w:cs="Arial"/>
          <w:sz w:val="20"/>
          <w:szCs w:val="20"/>
        </w:rPr>
        <w:t>Lébre</w:t>
      </w:r>
      <w:proofErr w:type="spellEnd"/>
      <w:r w:rsidRPr="00AF58E1">
        <w:rPr>
          <w:rFonts w:ascii="Arial" w:hAnsi="Arial" w:cs="Arial"/>
          <w:sz w:val="20"/>
          <w:szCs w:val="20"/>
        </w:rPr>
        <w:t xml:space="preserve"> La. </w:t>
      </w:r>
      <w:r w:rsidRPr="00AF58E1">
        <w:rPr>
          <w:rFonts w:ascii="Arial" w:hAnsi="Arial" w:cs="Arial"/>
          <w:b/>
          <w:bCs/>
          <w:sz w:val="20"/>
          <w:szCs w:val="20"/>
        </w:rPr>
        <w:t xml:space="preserve">Petróleo: </w:t>
      </w:r>
      <w:r w:rsidRPr="00AF58E1">
        <w:rPr>
          <w:rFonts w:ascii="Arial" w:hAnsi="Arial" w:cs="Arial"/>
          <w:sz w:val="20"/>
          <w:szCs w:val="20"/>
        </w:rPr>
        <w:t xml:space="preserve">acidentes ambientais e riscos à biodiversidade. Rio de Janeiro: </w:t>
      </w:r>
      <w:proofErr w:type="spellStart"/>
      <w:r w:rsidRPr="00AF58E1">
        <w:rPr>
          <w:rFonts w:ascii="Arial" w:hAnsi="Arial" w:cs="Arial"/>
          <w:sz w:val="20"/>
          <w:szCs w:val="20"/>
        </w:rPr>
        <w:t>Interciência</w:t>
      </w:r>
      <w:proofErr w:type="spellEnd"/>
      <w:r w:rsidRPr="00AF58E1">
        <w:rPr>
          <w:rFonts w:ascii="Arial" w:hAnsi="Arial" w:cs="Arial"/>
          <w:sz w:val="20"/>
          <w:szCs w:val="20"/>
        </w:rPr>
        <w:t>, 2011. xvi, 216 p. ISBN 9788571932487. 363.7 G216p</w:t>
      </w:r>
    </w:p>
    <w:p w:rsidR="00AF58E1" w:rsidRDefault="00AF58E1" w:rsidP="00AF58E1">
      <w:pPr>
        <w:jc w:val="both"/>
        <w:rPr>
          <w:rFonts w:ascii="Verdana" w:hAnsi="Verdana"/>
          <w:color w:val="666666"/>
          <w:sz w:val="15"/>
          <w:szCs w:val="15"/>
        </w:rPr>
      </w:pPr>
    </w:p>
    <w:p w:rsidR="00297F5A" w:rsidRPr="0008318F" w:rsidRDefault="00297F5A" w:rsidP="00BA65A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23A7B" w:rsidRDefault="00923A7B" w:rsidP="002767D4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526FA4" w:rsidRDefault="00526FA4" w:rsidP="002767D4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526FA4" w:rsidSect="00E0741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649"/>
    <w:multiLevelType w:val="hybridMultilevel"/>
    <w:tmpl w:val="5D7E33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2456"/>
    <w:multiLevelType w:val="hybridMultilevel"/>
    <w:tmpl w:val="7F485B0A"/>
    <w:lvl w:ilvl="0" w:tplc="88607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36580"/>
    <w:multiLevelType w:val="hybridMultilevel"/>
    <w:tmpl w:val="3440C76A"/>
    <w:lvl w:ilvl="0" w:tplc="0416000D">
      <w:start w:val="1"/>
      <w:numFmt w:val="bullet"/>
      <w:lvlText w:val=""/>
      <w:lvlJc w:val="left"/>
      <w:pPr>
        <w:ind w:left="33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5">
    <w:nsid w:val="312171C9"/>
    <w:multiLevelType w:val="hybridMultilevel"/>
    <w:tmpl w:val="15B409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207C7"/>
    <w:multiLevelType w:val="hybridMultilevel"/>
    <w:tmpl w:val="BDF26B1C"/>
    <w:lvl w:ilvl="0" w:tplc="88303C40">
      <w:start w:val="1"/>
      <w:numFmt w:val="decimal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C6D6DF4"/>
    <w:multiLevelType w:val="hybridMultilevel"/>
    <w:tmpl w:val="F45C08A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86311C"/>
    <w:multiLevelType w:val="hybridMultilevel"/>
    <w:tmpl w:val="5204BD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C70D2"/>
    <w:multiLevelType w:val="hybridMultilevel"/>
    <w:tmpl w:val="FBD0FD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F2E4A"/>
    <w:multiLevelType w:val="hybridMultilevel"/>
    <w:tmpl w:val="18D28A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5181E"/>
    <w:multiLevelType w:val="hybridMultilevel"/>
    <w:tmpl w:val="F65E15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8318F"/>
    <w:rsid w:val="000A0CAD"/>
    <w:rsid w:val="000A1A72"/>
    <w:rsid w:val="000B327B"/>
    <w:rsid w:val="000B6B57"/>
    <w:rsid w:val="000C5204"/>
    <w:rsid w:val="000D048C"/>
    <w:rsid w:val="000D17AF"/>
    <w:rsid w:val="000F2E62"/>
    <w:rsid w:val="000F62BF"/>
    <w:rsid w:val="00146BBD"/>
    <w:rsid w:val="00157906"/>
    <w:rsid w:val="00163EAF"/>
    <w:rsid w:val="00164571"/>
    <w:rsid w:val="00165E79"/>
    <w:rsid w:val="00175712"/>
    <w:rsid w:val="001860BD"/>
    <w:rsid w:val="001B74B4"/>
    <w:rsid w:val="001D1A65"/>
    <w:rsid w:val="001E0250"/>
    <w:rsid w:val="001F67DA"/>
    <w:rsid w:val="00211792"/>
    <w:rsid w:val="0023142F"/>
    <w:rsid w:val="00251313"/>
    <w:rsid w:val="002549A7"/>
    <w:rsid w:val="002767D4"/>
    <w:rsid w:val="00297F5A"/>
    <w:rsid w:val="002A7B08"/>
    <w:rsid w:val="002B6D6B"/>
    <w:rsid w:val="002D14B5"/>
    <w:rsid w:val="002F2E15"/>
    <w:rsid w:val="003047DB"/>
    <w:rsid w:val="00311C78"/>
    <w:rsid w:val="003157AB"/>
    <w:rsid w:val="00323113"/>
    <w:rsid w:val="00324104"/>
    <w:rsid w:val="00327B78"/>
    <w:rsid w:val="00336449"/>
    <w:rsid w:val="00372991"/>
    <w:rsid w:val="0037355C"/>
    <w:rsid w:val="00373CAA"/>
    <w:rsid w:val="003A7654"/>
    <w:rsid w:val="003C33C4"/>
    <w:rsid w:val="003C7194"/>
    <w:rsid w:val="003E60B3"/>
    <w:rsid w:val="003F7209"/>
    <w:rsid w:val="0040374A"/>
    <w:rsid w:val="004065ED"/>
    <w:rsid w:val="00420205"/>
    <w:rsid w:val="0043164D"/>
    <w:rsid w:val="00446EAF"/>
    <w:rsid w:val="004657C4"/>
    <w:rsid w:val="00485FDC"/>
    <w:rsid w:val="00497520"/>
    <w:rsid w:val="004A7AA5"/>
    <w:rsid w:val="004F2A6A"/>
    <w:rsid w:val="00514DBC"/>
    <w:rsid w:val="00526FA4"/>
    <w:rsid w:val="00575090"/>
    <w:rsid w:val="0058781E"/>
    <w:rsid w:val="005A2BC5"/>
    <w:rsid w:val="005F4E99"/>
    <w:rsid w:val="006030FC"/>
    <w:rsid w:val="0062654F"/>
    <w:rsid w:val="00647C77"/>
    <w:rsid w:val="0066477D"/>
    <w:rsid w:val="00666DD9"/>
    <w:rsid w:val="00667DEE"/>
    <w:rsid w:val="00691C7E"/>
    <w:rsid w:val="006956BC"/>
    <w:rsid w:val="006A5DD2"/>
    <w:rsid w:val="006B4786"/>
    <w:rsid w:val="006C2C81"/>
    <w:rsid w:val="006D2D6C"/>
    <w:rsid w:val="006E1886"/>
    <w:rsid w:val="006E6B48"/>
    <w:rsid w:val="006F00F3"/>
    <w:rsid w:val="00701E1E"/>
    <w:rsid w:val="007224A5"/>
    <w:rsid w:val="00743C60"/>
    <w:rsid w:val="007525B0"/>
    <w:rsid w:val="00756FB9"/>
    <w:rsid w:val="00783AF8"/>
    <w:rsid w:val="007926B6"/>
    <w:rsid w:val="0079430C"/>
    <w:rsid w:val="007A7AFD"/>
    <w:rsid w:val="007F6823"/>
    <w:rsid w:val="00806AF2"/>
    <w:rsid w:val="0083324B"/>
    <w:rsid w:val="00856B2A"/>
    <w:rsid w:val="00884887"/>
    <w:rsid w:val="00894359"/>
    <w:rsid w:val="00897ECE"/>
    <w:rsid w:val="008A3353"/>
    <w:rsid w:val="008E6292"/>
    <w:rsid w:val="008F0F37"/>
    <w:rsid w:val="008F2C46"/>
    <w:rsid w:val="00904DEC"/>
    <w:rsid w:val="00923A7B"/>
    <w:rsid w:val="0094543D"/>
    <w:rsid w:val="009527A1"/>
    <w:rsid w:val="009564D0"/>
    <w:rsid w:val="00963744"/>
    <w:rsid w:val="00973305"/>
    <w:rsid w:val="009B08B4"/>
    <w:rsid w:val="00A018DB"/>
    <w:rsid w:val="00A239B5"/>
    <w:rsid w:val="00A47914"/>
    <w:rsid w:val="00A92E68"/>
    <w:rsid w:val="00AB4A7F"/>
    <w:rsid w:val="00AC4F4B"/>
    <w:rsid w:val="00AF58E1"/>
    <w:rsid w:val="00B04D0D"/>
    <w:rsid w:val="00B20A5B"/>
    <w:rsid w:val="00B217F3"/>
    <w:rsid w:val="00B2203E"/>
    <w:rsid w:val="00B270D5"/>
    <w:rsid w:val="00B337E3"/>
    <w:rsid w:val="00B341D4"/>
    <w:rsid w:val="00B34603"/>
    <w:rsid w:val="00B56644"/>
    <w:rsid w:val="00B95F77"/>
    <w:rsid w:val="00BA65A1"/>
    <w:rsid w:val="00C0336E"/>
    <w:rsid w:val="00C34091"/>
    <w:rsid w:val="00C36A42"/>
    <w:rsid w:val="00C4112D"/>
    <w:rsid w:val="00C502AF"/>
    <w:rsid w:val="00C53109"/>
    <w:rsid w:val="00C65C29"/>
    <w:rsid w:val="00C85DCD"/>
    <w:rsid w:val="00CA3B75"/>
    <w:rsid w:val="00CA6400"/>
    <w:rsid w:val="00CD15CD"/>
    <w:rsid w:val="00CF70AD"/>
    <w:rsid w:val="00CF7655"/>
    <w:rsid w:val="00D040C4"/>
    <w:rsid w:val="00D07B9C"/>
    <w:rsid w:val="00D23C13"/>
    <w:rsid w:val="00D47CB3"/>
    <w:rsid w:val="00D74C4D"/>
    <w:rsid w:val="00DD4B84"/>
    <w:rsid w:val="00DD5459"/>
    <w:rsid w:val="00E059C4"/>
    <w:rsid w:val="00E07416"/>
    <w:rsid w:val="00E20C86"/>
    <w:rsid w:val="00E93853"/>
    <w:rsid w:val="00E9577B"/>
    <w:rsid w:val="00EC3751"/>
    <w:rsid w:val="00ED19BE"/>
    <w:rsid w:val="00EE19A8"/>
    <w:rsid w:val="00EF0E13"/>
    <w:rsid w:val="00F11817"/>
    <w:rsid w:val="00F42805"/>
    <w:rsid w:val="00F43C2C"/>
    <w:rsid w:val="00F64063"/>
    <w:rsid w:val="00F72A40"/>
    <w:rsid w:val="00FB1EF8"/>
    <w:rsid w:val="00FC1C13"/>
    <w:rsid w:val="00FD40B0"/>
    <w:rsid w:val="00FE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16"/>
    <w:rPr>
      <w:sz w:val="24"/>
      <w:szCs w:val="24"/>
    </w:rPr>
  </w:style>
  <w:style w:type="paragraph" w:styleId="Ttulo1">
    <w:name w:val="heading 1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07416"/>
    <w:pPr>
      <w:jc w:val="both"/>
    </w:pPr>
  </w:style>
  <w:style w:type="paragraph" w:styleId="Corpodetexto2">
    <w:name w:val="Body Text 2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ADC3-C40D-408B-959F-49047015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1605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3748316</cp:lastModifiedBy>
  <cp:revision>4</cp:revision>
  <cp:lastPrinted>2015-03-12T14:31:00Z</cp:lastPrinted>
  <dcterms:created xsi:type="dcterms:W3CDTF">2017-07-28T16:28:00Z</dcterms:created>
  <dcterms:modified xsi:type="dcterms:W3CDTF">2017-07-28T16:53:00Z</dcterms:modified>
</cp:coreProperties>
</file>