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463"/>
      </w:tblGrid>
      <w:tr w:rsidR="00ED5DCE" w:rsidTr="00ED5DCE">
        <w:tc>
          <w:tcPr>
            <w:tcW w:w="1176" w:type="dxa"/>
          </w:tcPr>
          <w:p w:rsidR="00ED5DCE" w:rsidRDefault="00ED5DCE" w:rsidP="0061299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1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3" w:type="dxa"/>
          </w:tcPr>
          <w:p w:rsidR="00ED5DCE" w:rsidRPr="00E20C86" w:rsidRDefault="00ED5DCE" w:rsidP="0061299A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D5DCE" w:rsidRPr="00E20C86" w:rsidRDefault="00ED5DCE" w:rsidP="0061299A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D5DCE" w:rsidRDefault="00ED5DCE" w:rsidP="0061299A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ED5DCE" w:rsidRDefault="00ED5DCE" w:rsidP="00ED5DCE">
      <w:pPr>
        <w:jc w:val="both"/>
        <w:rPr>
          <w:sz w:val="22"/>
          <w:szCs w:val="22"/>
        </w:rPr>
      </w:pPr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ED5DCE" w:rsidTr="0061299A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ED5DCE" w:rsidRPr="0023142F" w:rsidRDefault="00ED5DCE" w:rsidP="0061299A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ED5DCE" w:rsidTr="0061299A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ED5DCE" w:rsidRPr="0023142F" w:rsidRDefault="00ED5DCE" w:rsidP="0061299A">
            <w:pPr>
              <w:jc w:val="center"/>
              <w:rPr>
                <w:sz w:val="22"/>
                <w:szCs w:val="22"/>
              </w:rPr>
            </w:pPr>
          </w:p>
        </w:tc>
      </w:tr>
      <w:tr w:rsidR="00ED5DCE" w:rsidTr="0061299A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ED5DCE" w:rsidRPr="0023142F" w:rsidRDefault="00ED5DCE" w:rsidP="0061299A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DEPARTAMENTO: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ED5DCE" w:rsidTr="0061299A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ED5DCE" w:rsidRPr="0023142F" w:rsidRDefault="00ED5DCE" w:rsidP="0061299A">
            <w:pPr>
              <w:rPr>
                <w:sz w:val="22"/>
                <w:szCs w:val="22"/>
              </w:rPr>
            </w:pPr>
          </w:p>
        </w:tc>
      </w:tr>
      <w:tr w:rsidR="00ED5DCE" w:rsidTr="00ED5DCE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ED5DCE" w:rsidRPr="0023142F" w:rsidRDefault="00ED5DCE" w:rsidP="004A29B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DISCIPLINA: </w:t>
            </w:r>
            <w:r w:rsidR="004A29B9">
              <w:rPr>
                <w:bCs/>
                <w:sz w:val="22"/>
                <w:szCs w:val="22"/>
              </w:rPr>
              <w:t>HIDRÁULICA GERAL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ED5DCE" w:rsidRPr="0023142F" w:rsidRDefault="00ED5DCE" w:rsidP="00ED5DCE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SIGLA:</w:t>
            </w:r>
            <w:r>
              <w:rPr>
                <w:color w:val="000000"/>
                <w:sz w:val="22"/>
                <w:szCs w:val="22"/>
              </w:rPr>
              <w:t>HIG</w:t>
            </w:r>
          </w:p>
        </w:tc>
      </w:tr>
      <w:tr w:rsidR="00ED5DCE" w:rsidTr="0061299A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ED5DCE" w:rsidRPr="0023142F" w:rsidRDefault="00ED5DCE" w:rsidP="0061299A">
            <w:pPr>
              <w:rPr>
                <w:sz w:val="22"/>
                <w:szCs w:val="22"/>
              </w:rPr>
            </w:pPr>
          </w:p>
        </w:tc>
      </w:tr>
      <w:tr w:rsidR="00ED5DCE" w:rsidTr="0061299A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ED5DCE" w:rsidRPr="0023142F" w:rsidRDefault="00ED5DCE" w:rsidP="0061299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PROFESSOR</w:t>
            </w:r>
            <w:r w:rsidRPr="00A92E68">
              <w:rPr>
                <w:b/>
                <w:bCs/>
                <w:sz w:val="22"/>
                <w:szCs w:val="22"/>
              </w:rPr>
              <w:t xml:space="preserve">: </w:t>
            </w:r>
            <w:r w:rsidRPr="0095133A">
              <w:rPr>
                <w:sz w:val="22"/>
                <w:szCs w:val="22"/>
                <w:lang w:val="de-DE"/>
              </w:rPr>
              <w:t>FILIPE VIE</w:t>
            </w:r>
            <w:bookmarkStart w:id="0" w:name="_GoBack"/>
            <w:bookmarkEnd w:id="0"/>
            <w:r w:rsidRPr="0095133A">
              <w:rPr>
                <w:sz w:val="22"/>
                <w:szCs w:val="22"/>
                <w:lang w:val="de-DE"/>
              </w:rPr>
              <w:t>ZZER DA SILVA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ED5DCE" w:rsidRPr="0023142F" w:rsidRDefault="00ED5DCE" w:rsidP="0061299A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Pr="0095133A">
              <w:rPr>
                <w:sz w:val="22"/>
                <w:szCs w:val="22"/>
                <w:lang w:val="de-DE"/>
              </w:rPr>
              <w:t>filipe.silva</w:t>
            </w:r>
            <w:r w:rsidRPr="00A92E68">
              <w:rPr>
                <w:bCs/>
                <w:sz w:val="22"/>
                <w:szCs w:val="22"/>
              </w:rPr>
              <w:t>@udesc.br</w:t>
            </w:r>
          </w:p>
        </w:tc>
      </w:tr>
      <w:tr w:rsidR="00ED5DCE" w:rsidTr="0061299A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ED5DCE" w:rsidRPr="0023142F" w:rsidRDefault="00ED5DCE" w:rsidP="0061299A">
            <w:pPr>
              <w:rPr>
                <w:sz w:val="22"/>
                <w:szCs w:val="22"/>
              </w:rPr>
            </w:pPr>
          </w:p>
        </w:tc>
      </w:tr>
      <w:tr w:rsidR="00ED5DCE" w:rsidTr="0061299A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ED5DCE" w:rsidRPr="0023142F" w:rsidRDefault="00ED5DCE" w:rsidP="00ED5DCE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CARGA HORÁRIA TOTAL:</w:t>
            </w:r>
            <w:r>
              <w:rPr>
                <w:sz w:val="22"/>
                <w:szCs w:val="22"/>
              </w:rPr>
              <w:t>90</w:t>
            </w:r>
            <w:r w:rsidRPr="00D84AEC">
              <w:rPr>
                <w:sz w:val="22"/>
                <w:szCs w:val="22"/>
              </w:rPr>
              <w:t xml:space="preserve"> 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D5DCE" w:rsidRPr="0023142F" w:rsidRDefault="00ED5DCE" w:rsidP="00ED5DCE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TEORIA: </w:t>
            </w:r>
            <w:r>
              <w:rPr>
                <w:bCs/>
                <w:sz w:val="22"/>
                <w:szCs w:val="22"/>
              </w:rPr>
              <w:t>72</w:t>
            </w:r>
            <w:r w:rsidRPr="00D84AEC">
              <w:rPr>
                <w:bCs/>
                <w:sz w:val="22"/>
                <w:szCs w:val="22"/>
              </w:rPr>
              <w:t xml:space="preserve">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ED5DCE" w:rsidRPr="0023142F" w:rsidRDefault="00ED5DCE" w:rsidP="00ED5DCE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PRÁTICA</w:t>
            </w:r>
            <w:r w:rsidRPr="00A92E68">
              <w:rPr>
                <w:bCs/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</w:rPr>
              <w:t>8</w:t>
            </w:r>
            <w:r w:rsidRPr="00D84AEC">
              <w:rPr>
                <w:bCs/>
                <w:sz w:val="22"/>
                <w:szCs w:val="22"/>
              </w:rPr>
              <w:t xml:space="preserve"> h</w:t>
            </w:r>
          </w:p>
        </w:tc>
      </w:tr>
      <w:tr w:rsidR="00ED5DCE" w:rsidTr="0061299A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ED5DCE" w:rsidRPr="0023142F" w:rsidRDefault="00ED5DCE" w:rsidP="0061299A">
            <w:pPr>
              <w:rPr>
                <w:sz w:val="22"/>
                <w:szCs w:val="22"/>
              </w:rPr>
            </w:pPr>
          </w:p>
        </w:tc>
      </w:tr>
      <w:tr w:rsidR="00ED5DCE" w:rsidTr="00ED5DCE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ED5DCE" w:rsidRPr="00A92E68" w:rsidRDefault="00ED5DCE" w:rsidP="00ED5DC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CURSO</w:t>
            </w:r>
            <w:r w:rsidRPr="00A92E68">
              <w:rPr>
                <w:b/>
                <w:bCs/>
                <w:sz w:val="22"/>
                <w:szCs w:val="22"/>
              </w:rPr>
              <w:t xml:space="preserve">: </w:t>
            </w:r>
            <w:r w:rsidRPr="00A92E68">
              <w:rPr>
                <w:bCs/>
                <w:sz w:val="22"/>
                <w:szCs w:val="22"/>
              </w:rPr>
              <w:t xml:space="preserve">BACHARELADO </w:t>
            </w:r>
            <w:r>
              <w:rPr>
                <w:bCs/>
                <w:sz w:val="22"/>
                <w:szCs w:val="22"/>
              </w:rPr>
              <w:t xml:space="preserve">EM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  <w:p w:rsidR="00ED5DCE" w:rsidRPr="0023142F" w:rsidRDefault="00ED5DCE" w:rsidP="00ED5DCE">
            <w:pPr>
              <w:rPr>
                <w:sz w:val="22"/>
                <w:szCs w:val="22"/>
              </w:rPr>
            </w:pPr>
          </w:p>
        </w:tc>
      </w:tr>
      <w:tr w:rsidR="00ED5DCE" w:rsidTr="0061299A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ED5DCE" w:rsidRPr="0023142F" w:rsidRDefault="00ED5DCE" w:rsidP="0061299A">
            <w:pPr>
              <w:rPr>
                <w:sz w:val="22"/>
                <w:szCs w:val="22"/>
              </w:rPr>
            </w:pPr>
          </w:p>
        </w:tc>
      </w:tr>
      <w:tr w:rsidR="00ED5DCE" w:rsidTr="0061299A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ED5DCE" w:rsidRPr="0023142F" w:rsidRDefault="00ED5DCE" w:rsidP="0061299A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SEMESTRE/ANO:</w:t>
            </w:r>
            <w:r w:rsidRPr="0095133A">
              <w:rPr>
                <w:sz w:val="22"/>
                <w:szCs w:val="22"/>
              </w:rPr>
              <w:t xml:space="preserve"> I/2016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ED5DCE" w:rsidRPr="0023142F" w:rsidRDefault="00ED5DCE" w:rsidP="0061299A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PRÉ-REQUISITOS: </w:t>
            </w:r>
            <w:r w:rsidRPr="0044351E">
              <w:rPr>
                <w:bCs/>
                <w:color w:val="000000" w:themeColor="text1"/>
                <w:sz w:val="22"/>
                <w:szCs w:val="22"/>
              </w:rPr>
              <w:t>FTR I</w:t>
            </w:r>
          </w:p>
        </w:tc>
      </w:tr>
    </w:tbl>
    <w:p w:rsidR="00ED5DCE" w:rsidRDefault="00ED5DCE" w:rsidP="00ED5DCE">
      <w:pPr>
        <w:jc w:val="both"/>
        <w:rPr>
          <w:sz w:val="22"/>
          <w:szCs w:val="22"/>
        </w:rPr>
      </w:pPr>
    </w:p>
    <w:p w:rsidR="00ED5DCE" w:rsidRDefault="00ED5DCE" w:rsidP="00ED5DCE">
      <w:pPr>
        <w:jc w:val="both"/>
        <w:rPr>
          <w:sz w:val="22"/>
          <w:szCs w:val="22"/>
        </w:rPr>
      </w:pPr>
    </w:p>
    <w:p w:rsidR="006956BC" w:rsidRPr="0044351E" w:rsidRDefault="006956BC" w:rsidP="000A0CAD">
      <w:pPr>
        <w:ind w:firstLine="708"/>
        <w:jc w:val="both"/>
        <w:rPr>
          <w:b/>
          <w:bCs/>
          <w:color w:val="000000" w:themeColor="text1"/>
          <w:sz w:val="22"/>
          <w:szCs w:val="22"/>
        </w:rPr>
      </w:pPr>
      <w:r w:rsidRPr="0044351E">
        <w:rPr>
          <w:b/>
          <w:bCs/>
          <w:color w:val="000000" w:themeColor="text1"/>
          <w:sz w:val="22"/>
          <w:szCs w:val="22"/>
        </w:rPr>
        <w:t>OBJETIVO GERAL DO CURSO:</w:t>
      </w:r>
    </w:p>
    <w:p w:rsidR="006956BC" w:rsidRPr="0044351E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color w:val="000000" w:themeColor="text1"/>
          <w:sz w:val="22"/>
          <w:szCs w:val="22"/>
        </w:rPr>
      </w:pPr>
      <w:r w:rsidRPr="0044351E">
        <w:rPr>
          <w:bCs/>
          <w:color w:val="000000" w:themeColor="text1"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44351E" w:rsidRDefault="006956BC">
      <w:pPr>
        <w:jc w:val="both"/>
        <w:rPr>
          <w:color w:val="000000" w:themeColor="text1"/>
          <w:sz w:val="22"/>
          <w:szCs w:val="22"/>
        </w:rPr>
      </w:pPr>
    </w:p>
    <w:p w:rsidR="006956BC" w:rsidRPr="0044351E" w:rsidRDefault="006956BC" w:rsidP="000A0CAD">
      <w:pPr>
        <w:pStyle w:val="Corpodetexto"/>
        <w:ind w:firstLine="708"/>
        <w:rPr>
          <w:b/>
          <w:bCs/>
          <w:color w:val="000000" w:themeColor="text1"/>
          <w:sz w:val="22"/>
          <w:szCs w:val="22"/>
        </w:rPr>
      </w:pPr>
      <w:r w:rsidRPr="0044351E">
        <w:rPr>
          <w:b/>
          <w:bCs/>
          <w:color w:val="000000" w:themeColor="text1"/>
          <w:sz w:val="22"/>
          <w:szCs w:val="22"/>
        </w:rPr>
        <w:t>EMENTA:</w:t>
      </w:r>
    </w:p>
    <w:p w:rsidR="006956BC" w:rsidRPr="0044351E" w:rsidRDefault="00C62182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color w:val="000000" w:themeColor="text1"/>
          <w:sz w:val="22"/>
          <w:szCs w:val="22"/>
        </w:rPr>
      </w:pPr>
      <w:r w:rsidRPr="0044351E">
        <w:rPr>
          <w:color w:val="000000" w:themeColor="text1"/>
          <w:sz w:val="22"/>
          <w:szCs w:val="22"/>
        </w:rPr>
        <w:t>Movimento uniforme em canais abertos e fechados. Energia específica. Ondas. Ressalto hidráulico. Movimento permanente gradualmente variado. Curvas remanso. Orifícios, bocais, vertedores, tubos curtos, hidrometria, calhas. Escoamentos em tubulaçõ</w:t>
      </w:r>
      <w:r w:rsidR="009C359E">
        <w:rPr>
          <w:color w:val="000000" w:themeColor="text1"/>
          <w:sz w:val="22"/>
          <w:szCs w:val="22"/>
        </w:rPr>
        <w:t>es. Escoamento em meios porosos</w:t>
      </w:r>
      <w:r w:rsidRPr="0044351E">
        <w:rPr>
          <w:color w:val="000000" w:themeColor="text1"/>
          <w:sz w:val="22"/>
          <w:szCs w:val="22"/>
        </w:rPr>
        <w:t>. Condutos equivalentes</w:t>
      </w:r>
      <w:r w:rsidR="009C359E">
        <w:rPr>
          <w:color w:val="000000" w:themeColor="text1"/>
          <w:sz w:val="22"/>
          <w:szCs w:val="22"/>
        </w:rPr>
        <w:t xml:space="preserve"> em </w:t>
      </w:r>
      <w:r w:rsidRPr="0044351E">
        <w:rPr>
          <w:color w:val="000000" w:themeColor="text1"/>
          <w:sz w:val="22"/>
          <w:szCs w:val="22"/>
        </w:rPr>
        <w:t>Séries</w:t>
      </w:r>
      <w:r w:rsidR="009C359E">
        <w:rPr>
          <w:color w:val="000000" w:themeColor="text1"/>
          <w:sz w:val="22"/>
          <w:szCs w:val="22"/>
        </w:rPr>
        <w:t xml:space="preserve"> e</w:t>
      </w:r>
      <w:r w:rsidRPr="0044351E">
        <w:rPr>
          <w:color w:val="000000" w:themeColor="text1"/>
          <w:sz w:val="22"/>
          <w:szCs w:val="22"/>
        </w:rPr>
        <w:t xml:space="preserve"> Paralelo. Redes ramificadas e malhadas. Método de H. Cross. Bombas, curvas e associações, cavitação.</w:t>
      </w:r>
    </w:p>
    <w:p w:rsidR="000A0CAD" w:rsidRPr="0044351E" w:rsidRDefault="000A0CAD" w:rsidP="000A0CAD">
      <w:pPr>
        <w:pStyle w:val="Corpodetexto"/>
        <w:ind w:firstLine="708"/>
        <w:rPr>
          <w:b/>
          <w:bCs/>
          <w:color w:val="000000" w:themeColor="text1"/>
          <w:sz w:val="22"/>
          <w:szCs w:val="22"/>
        </w:rPr>
      </w:pPr>
    </w:p>
    <w:p w:rsidR="006956BC" w:rsidRPr="0044351E" w:rsidRDefault="006956BC" w:rsidP="000A0CAD">
      <w:pPr>
        <w:pStyle w:val="Corpodetexto"/>
        <w:ind w:firstLine="708"/>
        <w:rPr>
          <w:b/>
          <w:bCs/>
          <w:color w:val="000000" w:themeColor="text1"/>
          <w:sz w:val="22"/>
          <w:szCs w:val="22"/>
        </w:rPr>
      </w:pPr>
      <w:r w:rsidRPr="0044351E">
        <w:rPr>
          <w:b/>
          <w:bCs/>
          <w:color w:val="000000" w:themeColor="text1"/>
          <w:sz w:val="22"/>
          <w:szCs w:val="22"/>
        </w:rPr>
        <w:t>OBJETIVO GERAL DA DISCIPLINA</w:t>
      </w:r>
    </w:p>
    <w:p w:rsidR="00C62182" w:rsidRPr="0044351E" w:rsidRDefault="00C62182" w:rsidP="00C62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color w:val="000000" w:themeColor="text1"/>
          <w:sz w:val="22"/>
          <w:szCs w:val="22"/>
        </w:rPr>
      </w:pPr>
      <w:r w:rsidRPr="0044351E">
        <w:rPr>
          <w:bCs/>
          <w:color w:val="000000" w:themeColor="text1"/>
          <w:sz w:val="22"/>
          <w:szCs w:val="22"/>
        </w:rPr>
        <w:t>Desenvolver e estimular a capacidade do aluno, estimulando a criatividade e o raciocínio lógico para o entendimento do estudo do escoamento de líquidos em tubulações, canais, orifícios, bocais, vertedores, nos meios porosos e sistemas de bombeamento.</w:t>
      </w:r>
    </w:p>
    <w:p w:rsidR="000A0CAD" w:rsidRPr="0044351E" w:rsidRDefault="000A0CAD" w:rsidP="000A0CAD">
      <w:pPr>
        <w:ind w:firstLine="708"/>
        <w:jc w:val="both"/>
        <w:rPr>
          <w:b/>
          <w:bCs/>
          <w:color w:val="000000" w:themeColor="text1"/>
          <w:sz w:val="22"/>
          <w:szCs w:val="22"/>
        </w:rPr>
      </w:pPr>
    </w:p>
    <w:p w:rsidR="006956BC" w:rsidRPr="0044351E" w:rsidRDefault="006956BC" w:rsidP="000A0CAD">
      <w:pPr>
        <w:ind w:firstLine="708"/>
        <w:jc w:val="both"/>
        <w:rPr>
          <w:color w:val="000000" w:themeColor="text1"/>
          <w:sz w:val="22"/>
          <w:szCs w:val="22"/>
        </w:rPr>
      </w:pPr>
      <w:r w:rsidRPr="0044351E">
        <w:rPr>
          <w:b/>
          <w:bCs/>
          <w:color w:val="000000" w:themeColor="text1"/>
          <w:sz w:val="22"/>
          <w:szCs w:val="22"/>
        </w:rPr>
        <w:t>OBJETIVOS ESPECÍFICOS/DISCIPLINA:</w:t>
      </w:r>
    </w:p>
    <w:p w:rsidR="00066BED" w:rsidRPr="0044351E" w:rsidRDefault="006F526E" w:rsidP="00682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color w:val="000000" w:themeColor="text1"/>
          <w:sz w:val="22"/>
          <w:szCs w:val="22"/>
        </w:rPr>
      </w:pPr>
      <w:r w:rsidRPr="0044351E">
        <w:rPr>
          <w:bCs/>
          <w:color w:val="000000" w:themeColor="text1"/>
          <w:sz w:val="22"/>
          <w:szCs w:val="22"/>
        </w:rPr>
        <w:t xml:space="preserve">Objetivo específico 1: </w:t>
      </w:r>
      <w:r w:rsidR="00066BED" w:rsidRPr="0044351E">
        <w:rPr>
          <w:bCs/>
          <w:color w:val="000000" w:themeColor="text1"/>
          <w:sz w:val="22"/>
          <w:szCs w:val="22"/>
        </w:rPr>
        <w:t>Determinar a perda de carga continua e localizadas em tubulações forçadas;</w:t>
      </w:r>
    </w:p>
    <w:p w:rsidR="00066BED" w:rsidRPr="0044351E" w:rsidRDefault="006F526E" w:rsidP="00682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color w:val="000000" w:themeColor="text1"/>
          <w:sz w:val="22"/>
          <w:szCs w:val="22"/>
        </w:rPr>
      </w:pPr>
      <w:r w:rsidRPr="0044351E">
        <w:rPr>
          <w:bCs/>
          <w:color w:val="000000" w:themeColor="text1"/>
          <w:sz w:val="22"/>
          <w:szCs w:val="22"/>
        </w:rPr>
        <w:t xml:space="preserve">Objetivo específico 2: </w:t>
      </w:r>
      <w:r w:rsidR="00066BED" w:rsidRPr="0044351E">
        <w:rPr>
          <w:bCs/>
          <w:color w:val="000000" w:themeColor="text1"/>
          <w:sz w:val="22"/>
          <w:szCs w:val="22"/>
        </w:rPr>
        <w:t>Dimensionar sistemas de bombeamento;</w:t>
      </w:r>
    </w:p>
    <w:p w:rsidR="00066BED" w:rsidRPr="0044351E" w:rsidRDefault="006F526E" w:rsidP="00682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color w:val="000000" w:themeColor="text1"/>
          <w:sz w:val="22"/>
          <w:szCs w:val="22"/>
        </w:rPr>
      </w:pPr>
      <w:r w:rsidRPr="0044351E">
        <w:rPr>
          <w:bCs/>
          <w:color w:val="000000" w:themeColor="text1"/>
          <w:sz w:val="22"/>
          <w:szCs w:val="22"/>
        </w:rPr>
        <w:t xml:space="preserve">Objetivo específico 3: </w:t>
      </w:r>
      <w:r w:rsidR="00066BED" w:rsidRPr="0044351E">
        <w:rPr>
          <w:bCs/>
          <w:color w:val="000000" w:themeColor="text1"/>
          <w:sz w:val="22"/>
          <w:szCs w:val="22"/>
        </w:rPr>
        <w:t>Calcular os escoamentos em condutos livres e canais abertos;</w:t>
      </w:r>
    </w:p>
    <w:p w:rsidR="003E60B3" w:rsidRPr="0044351E" w:rsidRDefault="006F526E" w:rsidP="00682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000000" w:themeColor="text1"/>
          <w:sz w:val="22"/>
          <w:szCs w:val="22"/>
        </w:rPr>
      </w:pPr>
      <w:r w:rsidRPr="0044351E">
        <w:rPr>
          <w:bCs/>
          <w:color w:val="000000" w:themeColor="text1"/>
          <w:sz w:val="22"/>
          <w:szCs w:val="22"/>
        </w:rPr>
        <w:t xml:space="preserve">Objetivo específico 4: </w:t>
      </w:r>
      <w:r w:rsidR="00066BED" w:rsidRPr="0044351E">
        <w:rPr>
          <w:bCs/>
          <w:color w:val="000000" w:themeColor="text1"/>
          <w:sz w:val="22"/>
          <w:szCs w:val="22"/>
        </w:rPr>
        <w:t>Determinar a energia específica, o ressalto hidráulico e o remanso em canais livres;</w:t>
      </w:r>
    </w:p>
    <w:p w:rsidR="00066BED" w:rsidRPr="0044351E" w:rsidRDefault="006F526E" w:rsidP="00682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color w:val="000000" w:themeColor="text1"/>
          <w:sz w:val="22"/>
          <w:szCs w:val="22"/>
        </w:rPr>
      </w:pPr>
      <w:r w:rsidRPr="0044351E">
        <w:rPr>
          <w:bCs/>
          <w:color w:val="000000" w:themeColor="text1"/>
          <w:sz w:val="22"/>
          <w:szCs w:val="22"/>
        </w:rPr>
        <w:t xml:space="preserve">Objetivo específico 5: </w:t>
      </w:r>
      <w:r w:rsidR="00066BED" w:rsidRPr="0044351E">
        <w:rPr>
          <w:bCs/>
          <w:color w:val="000000" w:themeColor="text1"/>
          <w:sz w:val="22"/>
          <w:szCs w:val="22"/>
        </w:rPr>
        <w:t xml:space="preserve">Determinar as vazões através dos orifícios, bocais, vertedores, tubos curtos, </w:t>
      </w:r>
      <w:r w:rsidRPr="0044351E">
        <w:rPr>
          <w:bCs/>
          <w:color w:val="000000" w:themeColor="text1"/>
          <w:sz w:val="22"/>
          <w:szCs w:val="22"/>
        </w:rPr>
        <w:t>e</w:t>
      </w:r>
      <w:r w:rsidR="00066BED" w:rsidRPr="0044351E">
        <w:rPr>
          <w:bCs/>
          <w:color w:val="000000" w:themeColor="text1"/>
          <w:sz w:val="22"/>
          <w:szCs w:val="22"/>
        </w:rPr>
        <w:t xml:space="preserve"> calhas</w:t>
      </w:r>
      <w:r w:rsidR="00F23049" w:rsidRPr="0044351E">
        <w:rPr>
          <w:bCs/>
          <w:color w:val="000000" w:themeColor="text1"/>
          <w:sz w:val="22"/>
          <w:szCs w:val="22"/>
        </w:rPr>
        <w:t>.</w:t>
      </w:r>
    </w:p>
    <w:p w:rsidR="006F526E" w:rsidRPr="0044351E" w:rsidRDefault="006F526E">
      <w:pPr>
        <w:rPr>
          <w:b/>
          <w:color w:val="000000" w:themeColor="text1"/>
          <w:sz w:val="22"/>
          <w:szCs w:val="22"/>
        </w:rPr>
      </w:pPr>
      <w:r w:rsidRPr="0044351E">
        <w:rPr>
          <w:b/>
          <w:color w:val="000000" w:themeColor="text1"/>
          <w:sz w:val="22"/>
          <w:szCs w:val="22"/>
        </w:rPr>
        <w:br w:type="page"/>
      </w:r>
    </w:p>
    <w:p w:rsidR="00B215FA" w:rsidRPr="0044351E" w:rsidRDefault="00B215FA" w:rsidP="00B215FA">
      <w:pPr>
        <w:ind w:firstLine="708"/>
        <w:rPr>
          <w:b/>
          <w:color w:val="000000" w:themeColor="text1"/>
          <w:sz w:val="22"/>
          <w:szCs w:val="22"/>
        </w:rPr>
      </w:pPr>
      <w:r w:rsidRPr="0044351E">
        <w:rPr>
          <w:b/>
          <w:color w:val="000000" w:themeColor="text1"/>
          <w:sz w:val="22"/>
          <w:szCs w:val="22"/>
        </w:rPr>
        <w:lastRenderedPageBreak/>
        <w:t>CRONOGRAMA:</w:t>
      </w:r>
    </w:p>
    <w:tbl>
      <w:tblPr>
        <w:tblW w:w="9659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6"/>
        <w:gridCol w:w="708"/>
        <w:gridCol w:w="1560"/>
        <w:gridCol w:w="567"/>
        <w:gridCol w:w="6378"/>
      </w:tblGrid>
      <w:tr w:rsidR="007351E4" w:rsidRPr="0044351E" w:rsidTr="00113DE2">
        <w:trPr>
          <w:tblHeader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351E4" w:rsidRPr="0044351E" w:rsidRDefault="007351E4" w:rsidP="00113DE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44351E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351E4" w:rsidRPr="0044351E" w:rsidRDefault="007351E4" w:rsidP="00113DE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44351E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1E4" w:rsidRPr="0044351E" w:rsidRDefault="007351E4" w:rsidP="00113DE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44351E">
              <w:rPr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51E4" w:rsidRPr="0044351E" w:rsidRDefault="007351E4" w:rsidP="00113DE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44351E">
              <w:rPr>
                <w:b/>
                <w:bCs/>
                <w:sz w:val="22"/>
                <w:szCs w:val="22"/>
              </w:rPr>
              <w:t>H.A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51E4" w:rsidRPr="0044351E" w:rsidRDefault="007351E4" w:rsidP="00113DE2">
            <w:pPr>
              <w:pStyle w:val="TableContents"/>
              <w:jc w:val="center"/>
              <w:rPr>
                <w:sz w:val="22"/>
                <w:szCs w:val="22"/>
              </w:rPr>
            </w:pPr>
            <w:r w:rsidRPr="0044351E">
              <w:rPr>
                <w:b/>
                <w:bCs/>
                <w:sz w:val="22"/>
                <w:szCs w:val="22"/>
              </w:rPr>
              <w:t>Conteúdo</w:t>
            </w:r>
          </w:p>
        </w:tc>
      </w:tr>
      <w:tr w:rsidR="007351E4" w:rsidRPr="0044351E" w:rsidTr="00113DE2"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351E4" w:rsidRPr="0044351E" w:rsidRDefault="007351E4" w:rsidP="00113DE2">
            <w:pPr>
              <w:pStyle w:val="Contedodatabela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44351E">
              <w:rPr>
                <w:rFonts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351E4" w:rsidRPr="0044351E" w:rsidRDefault="007351E4" w:rsidP="00113DE2">
            <w:pPr>
              <w:pStyle w:val="Contedodatabela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44351E">
              <w:rPr>
                <w:rFonts w:cs="Times New Roman"/>
                <w:color w:val="auto"/>
                <w:sz w:val="22"/>
                <w:szCs w:val="22"/>
              </w:rPr>
              <w:t>24/02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51E4" w:rsidRPr="0044351E" w:rsidRDefault="007351E4" w:rsidP="007351E4">
            <w:pPr>
              <w:pStyle w:val="Contedodatabela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44351E">
              <w:rPr>
                <w:rFonts w:cs="Times New Roman"/>
                <w:color w:val="auto"/>
                <w:sz w:val="22"/>
                <w:szCs w:val="22"/>
              </w:rPr>
              <w:t>7:30 – 11:50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351E4" w:rsidRPr="0044351E" w:rsidRDefault="007351E4" w:rsidP="00113DE2">
            <w:pPr>
              <w:pStyle w:val="Contedodatabela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44351E">
              <w:rPr>
                <w:rFonts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51E4" w:rsidRPr="0044351E" w:rsidRDefault="007351E4" w:rsidP="007351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4351E">
              <w:rPr>
                <w:color w:val="000000" w:themeColor="text1"/>
                <w:sz w:val="22"/>
                <w:szCs w:val="22"/>
              </w:rPr>
              <w:t>Apresentação do Plano de Ensino e Conteúdo Programático.</w:t>
            </w:r>
          </w:p>
          <w:p w:rsidR="007351E4" w:rsidRPr="0044351E" w:rsidRDefault="007351E4" w:rsidP="007351E4">
            <w:pPr>
              <w:pStyle w:val="TableContents"/>
              <w:jc w:val="both"/>
              <w:rPr>
                <w:sz w:val="22"/>
                <w:szCs w:val="22"/>
              </w:rPr>
            </w:pPr>
            <w:r w:rsidRPr="0044351E">
              <w:rPr>
                <w:color w:val="000000" w:themeColor="text1"/>
                <w:sz w:val="22"/>
                <w:szCs w:val="22"/>
              </w:rPr>
              <w:t>Parte I - Escoamento permanente em condutos forçados: Conceitos básicos (Revisão de Mecânica dos Fluidos);</w:t>
            </w:r>
          </w:p>
        </w:tc>
      </w:tr>
      <w:tr w:rsidR="007351E4" w:rsidRPr="0044351E" w:rsidTr="00113DE2"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351E4" w:rsidRPr="0044351E" w:rsidRDefault="007351E4" w:rsidP="00113DE2">
            <w:pPr>
              <w:pStyle w:val="Contedodatabela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44351E">
              <w:rPr>
                <w:rFonts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351E4" w:rsidRPr="0044351E" w:rsidRDefault="007351E4" w:rsidP="00113DE2">
            <w:pPr>
              <w:pStyle w:val="Contedodatabela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44351E">
              <w:rPr>
                <w:rFonts w:cs="Times New Roman"/>
                <w:color w:val="auto"/>
                <w:sz w:val="22"/>
                <w:szCs w:val="22"/>
              </w:rPr>
              <w:t>02/03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51E4" w:rsidRPr="0044351E" w:rsidRDefault="007351E4" w:rsidP="007351E4">
            <w:pPr>
              <w:pStyle w:val="Contedodatabela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44351E">
              <w:rPr>
                <w:rFonts w:cs="Times New Roman"/>
                <w:color w:val="auto"/>
                <w:sz w:val="22"/>
                <w:szCs w:val="22"/>
              </w:rPr>
              <w:t>7:30 – 11:50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351E4" w:rsidRPr="0044351E" w:rsidRDefault="007351E4" w:rsidP="00113DE2">
            <w:pPr>
              <w:pStyle w:val="Contedodatabela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44351E">
              <w:rPr>
                <w:rFonts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51E4" w:rsidRPr="0044351E" w:rsidRDefault="007351E4" w:rsidP="00113DE2">
            <w:pPr>
              <w:pStyle w:val="Standard"/>
              <w:jc w:val="both"/>
              <w:rPr>
                <w:sz w:val="22"/>
                <w:szCs w:val="22"/>
              </w:rPr>
            </w:pPr>
            <w:r w:rsidRPr="0044351E">
              <w:rPr>
                <w:color w:val="000000" w:themeColor="text1"/>
                <w:sz w:val="22"/>
                <w:szCs w:val="22"/>
              </w:rPr>
              <w:t>Escoamento uniforme em tubulações;</w:t>
            </w:r>
          </w:p>
        </w:tc>
      </w:tr>
      <w:tr w:rsidR="007351E4" w:rsidRPr="0044351E" w:rsidTr="00AD7849"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351E4" w:rsidRPr="0044351E" w:rsidRDefault="007351E4" w:rsidP="007351E4">
            <w:pPr>
              <w:pStyle w:val="Contedodatabela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44351E">
              <w:rPr>
                <w:rFonts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351E4" w:rsidRPr="0044351E" w:rsidRDefault="007351E4" w:rsidP="007351E4">
            <w:pPr>
              <w:pStyle w:val="Contedodatabela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44351E">
              <w:rPr>
                <w:rFonts w:cs="Times New Roman"/>
                <w:color w:val="auto"/>
                <w:sz w:val="22"/>
                <w:szCs w:val="22"/>
              </w:rPr>
              <w:t>09/03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51E4" w:rsidRPr="0044351E" w:rsidRDefault="007351E4" w:rsidP="007351E4">
            <w:pPr>
              <w:jc w:val="center"/>
              <w:rPr>
                <w:sz w:val="22"/>
                <w:szCs w:val="22"/>
              </w:rPr>
            </w:pPr>
            <w:r w:rsidRPr="0044351E">
              <w:rPr>
                <w:sz w:val="22"/>
                <w:szCs w:val="22"/>
              </w:rPr>
              <w:t>7:30 – 11:50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351E4" w:rsidRPr="0044351E" w:rsidRDefault="007351E4" w:rsidP="007351E4">
            <w:pPr>
              <w:pStyle w:val="Contedodatabela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44351E">
              <w:rPr>
                <w:rFonts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351E4" w:rsidRPr="0044351E" w:rsidRDefault="007351E4" w:rsidP="007351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4351E">
              <w:rPr>
                <w:color w:val="000000" w:themeColor="text1"/>
                <w:sz w:val="22"/>
                <w:szCs w:val="22"/>
              </w:rPr>
              <w:t>Perdas de carga localizadas;</w:t>
            </w:r>
          </w:p>
        </w:tc>
      </w:tr>
      <w:tr w:rsidR="007351E4" w:rsidRPr="0044351E" w:rsidTr="00AD7849"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351E4" w:rsidRPr="0044351E" w:rsidRDefault="007351E4" w:rsidP="007351E4">
            <w:pPr>
              <w:pStyle w:val="Contedodatabela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44351E">
              <w:rPr>
                <w:rFonts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351E4" w:rsidRPr="0044351E" w:rsidRDefault="007351E4" w:rsidP="007351E4">
            <w:pPr>
              <w:pStyle w:val="Contedodatabela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44351E">
              <w:rPr>
                <w:rFonts w:cs="Times New Roman"/>
                <w:color w:val="auto"/>
                <w:sz w:val="22"/>
                <w:szCs w:val="22"/>
              </w:rPr>
              <w:t>16/03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51E4" w:rsidRPr="0044351E" w:rsidRDefault="007351E4" w:rsidP="007351E4">
            <w:pPr>
              <w:pStyle w:val="Contedodatabela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44351E">
              <w:rPr>
                <w:rFonts w:cs="Times New Roman"/>
                <w:color w:val="auto"/>
                <w:sz w:val="22"/>
                <w:szCs w:val="22"/>
              </w:rPr>
              <w:t>7:30 – 11:50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351E4" w:rsidRPr="0044351E" w:rsidRDefault="007351E4" w:rsidP="007351E4">
            <w:pPr>
              <w:pStyle w:val="Contedodatabela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44351E">
              <w:rPr>
                <w:rFonts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351E4" w:rsidRPr="0044351E" w:rsidRDefault="007351E4" w:rsidP="007351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4351E">
              <w:rPr>
                <w:color w:val="000000" w:themeColor="text1"/>
                <w:sz w:val="22"/>
                <w:szCs w:val="22"/>
              </w:rPr>
              <w:t>Sistemas hidráulicos de tubulações;</w:t>
            </w:r>
          </w:p>
        </w:tc>
      </w:tr>
      <w:tr w:rsidR="007351E4" w:rsidRPr="0044351E" w:rsidTr="00113DE2"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351E4" w:rsidRPr="0044351E" w:rsidRDefault="007351E4" w:rsidP="00113DE2">
            <w:pPr>
              <w:pStyle w:val="Contedodatabela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44351E">
              <w:rPr>
                <w:rFonts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351E4" w:rsidRPr="0044351E" w:rsidRDefault="007351E4" w:rsidP="00113DE2">
            <w:pPr>
              <w:pStyle w:val="Contedodatabela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44351E">
              <w:rPr>
                <w:rFonts w:cs="Times New Roman"/>
                <w:color w:val="auto"/>
                <w:sz w:val="22"/>
                <w:szCs w:val="22"/>
              </w:rPr>
              <w:t>23/03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51E4" w:rsidRPr="0044351E" w:rsidRDefault="007351E4" w:rsidP="007351E4">
            <w:pPr>
              <w:pStyle w:val="Contedodatabela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44351E">
              <w:rPr>
                <w:rFonts w:cs="Times New Roman"/>
                <w:color w:val="auto"/>
                <w:sz w:val="22"/>
                <w:szCs w:val="22"/>
              </w:rPr>
              <w:t>7:30 – 11:50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351E4" w:rsidRPr="0044351E" w:rsidRDefault="007351E4" w:rsidP="00113DE2">
            <w:pPr>
              <w:pStyle w:val="Contedodatabela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44351E">
              <w:rPr>
                <w:rFonts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51E4" w:rsidRPr="0044351E" w:rsidRDefault="007351E4" w:rsidP="00B215FA">
            <w:pPr>
              <w:pStyle w:val="Standard"/>
              <w:jc w:val="both"/>
              <w:rPr>
                <w:sz w:val="22"/>
                <w:szCs w:val="22"/>
              </w:rPr>
            </w:pPr>
            <w:r w:rsidRPr="0044351E">
              <w:rPr>
                <w:color w:val="000000" w:themeColor="text1"/>
                <w:sz w:val="22"/>
                <w:szCs w:val="22"/>
              </w:rPr>
              <w:t>Redes de distribuição de água;</w:t>
            </w:r>
          </w:p>
        </w:tc>
      </w:tr>
      <w:tr w:rsidR="007351E4" w:rsidRPr="0044351E" w:rsidTr="00113DE2"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351E4" w:rsidRPr="0044351E" w:rsidRDefault="007351E4" w:rsidP="00113DE2">
            <w:pPr>
              <w:pStyle w:val="Contedodatabela"/>
              <w:snapToGrid w:val="0"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44351E">
              <w:rPr>
                <w:rFonts w:cs="Times New Roman"/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351E4" w:rsidRPr="0044351E" w:rsidRDefault="007351E4" w:rsidP="00113DE2">
            <w:pPr>
              <w:pStyle w:val="Contedodatabela"/>
              <w:snapToGrid w:val="0"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44351E">
              <w:rPr>
                <w:rFonts w:cs="Times New Roman"/>
                <w:b/>
                <w:color w:val="auto"/>
                <w:sz w:val="22"/>
                <w:szCs w:val="22"/>
              </w:rPr>
              <w:t>06/04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51E4" w:rsidRPr="0044351E" w:rsidRDefault="007351E4" w:rsidP="007351E4">
            <w:pPr>
              <w:jc w:val="center"/>
              <w:rPr>
                <w:b/>
                <w:sz w:val="22"/>
                <w:szCs w:val="22"/>
              </w:rPr>
            </w:pPr>
            <w:r w:rsidRPr="0044351E">
              <w:rPr>
                <w:b/>
                <w:sz w:val="22"/>
                <w:szCs w:val="22"/>
              </w:rPr>
              <w:t>7:30 – 11:50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351E4" w:rsidRPr="0044351E" w:rsidRDefault="007351E4" w:rsidP="00113DE2">
            <w:pPr>
              <w:pStyle w:val="Contedodatabela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44351E">
              <w:rPr>
                <w:rFonts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51E4" w:rsidRPr="0044351E" w:rsidRDefault="00B215FA" w:rsidP="00B215FA">
            <w:pPr>
              <w:pStyle w:val="Standard"/>
              <w:jc w:val="both"/>
              <w:rPr>
                <w:sz w:val="22"/>
                <w:szCs w:val="22"/>
              </w:rPr>
            </w:pPr>
            <w:r w:rsidRPr="0044351E">
              <w:rPr>
                <w:b/>
                <w:color w:val="000000" w:themeColor="text1"/>
                <w:sz w:val="22"/>
                <w:szCs w:val="22"/>
              </w:rPr>
              <w:t>Prova 1 (P</w:t>
            </w:r>
            <w:r w:rsidRPr="0044351E">
              <w:rPr>
                <w:b/>
                <w:color w:val="000000" w:themeColor="text1"/>
                <w:sz w:val="22"/>
                <w:szCs w:val="22"/>
                <w:vertAlign w:val="subscript"/>
              </w:rPr>
              <w:t>1</w:t>
            </w:r>
            <w:r w:rsidRPr="0044351E">
              <w:rPr>
                <w:b/>
                <w:color w:val="000000" w:themeColor="text1"/>
                <w:sz w:val="22"/>
                <w:szCs w:val="22"/>
              </w:rPr>
              <w:t xml:space="preserve">) </w:t>
            </w:r>
            <w:r w:rsidRPr="0044351E">
              <w:rPr>
                <w:color w:val="000000" w:themeColor="text1"/>
                <w:sz w:val="22"/>
                <w:szCs w:val="22"/>
              </w:rPr>
              <w:t>(3 H.A.)</w:t>
            </w:r>
            <w:r w:rsidR="007351E4" w:rsidRPr="0044351E">
              <w:rPr>
                <w:color w:val="000000" w:themeColor="text1"/>
                <w:sz w:val="22"/>
                <w:szCs w:val="22"/>
              </w:rPr>
              <w:t xml:space="preserve"> + Sistemas elevatórios – cavitação</w:t>
            </w:r>
            <w:r w:rsidRPr="0044351E">
              <w:rPr>
                <w:color w:val="000000" w:themeColor="text1"/>
                <w:sz w:val="22"/>
                <w:szCs w:val="22"/>
              </w:rPr>
              <w:t xml:space="preserve"> (2 H.A.)</w:t>
            </w:r>
            <w:r w:rsidR="007351E4" w:rsidRPr="0044351E">
              <w:rPr>
                <w:color w:val="000000" w:themeColor="text1"/>
                <w:sz w:val="22"/>
                <w:szCs w:val="22"/>
              </w:rPr>
              <w:t>;</w:t>
            </w:r>
          </w:p>
        </w:tc>
      </w:tr>
      <w:tr w:rsidR="007351E4" w:rsidRPr="0044351E" w:rsidTr="00487FD9"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351E4" w:rsidRPr="0044351E" w:rsidRDefault="007351E4" w:rsidP="007351E4">
            <w:pPr>
              <w:pStyle w:val="Contedodatabela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44351E">
              <w:rPr>
                <w:rFonts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351E4" w:rsidRPr="0044351E" w:rsidRDefault="007351E4" w:rsidP="007351E4">
            <w:pPr>
              <w:pStyle w:val="Contedodatabela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44351E">
              <w:rPr>
                <w:rFonts w:cs="Times New Roman"/>
                <w:color w:val="auto"/>
                <w:sz w:val="22"/>
                <w:szCs w:val="22"/>
              </w:rPr>
              <w:t>13/04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51E4" w:rsidRPr="0044351E" w:rsidRDefault="007351E4" w:rsidP="007351E4">
            <w:pPr>
              <w:jc w:val="center"/>
              <w:rPr>
                <w:sz w:val="22"/>
                <w:szCs w:val="22"/>
              </w:rPr>
            </w:pPr>
            <w:r w:rsidRPr="0044351E">
              <w:rPr>
                <w:sz w:val="22"/>
                <w:szCs w:val="22"/>
              </w:rPr>
              <w:t>7:30 – 11:50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351E4" w:rsidRPr="0044351E" w:rsidRDefault="007351E4" w:rsidP="007351E4">
            <w:pPr>
              <w:pStyle w:val="Contedodatabela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44351E">
              <w:rPr>
                <w:rFonts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351E4" w:rsidRPr="0044351E" w:rsidRDefault="007351E4" w:rsidP="007351E4">
            <w:pPr>
              <w:rPr>
                <w:color w:val="000000" w:themeColor="text1"/>
                <w:sz w:val="22"/>
                <w:szCs w:val="22"/>
              </w:rPr>
            </w:pPr>
            <w:r w:rsidRPr="0044351E">
              <w:rPr>
                <w:color w:val="000000" w:themeColor="text1"/>
                <w:sz w:val="22"/>
                <w:szCs w:val="22"/>
              </w:rPr>
              <w:t>Sistemas elevatórios - cavitação (continuação)</w:t>
            </w:r>
          </w:p>
        </w:tc>
      </w:tr>
      <w:tr w:rsidR="007351E4" w:rsidRPr="0044351E" w:rsidTr="00487FD9"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351E4" w:rsidRPr="0044351E" w:rsidRDefault="007351E4" w:rsidP="007351E4">
            <w:pPr>
              <w:pStyle w:val="Contedodatabela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44351E">
              <w:rPr>
                <w:rFonts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351E4" w:rsidRPr="0044351E" w:rsidRDefault="007351E4" w:rsidP="007351E4">
            <w:pPr>
              <w:pStyle w:val="Contedodatabela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44351E">
              <w:rPr>
                <w:rFonts w:cs="Times New Roman"/>
                <w:color w:val="auto"/>
                <w:sz w:val="22"/>
                <w:szCs w:val="22"/>
              </w:rPr>
              <w:t>20/04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51E4" w:rsidRPr="0044351E" w:rsidRDefault="007351E4" w:rsidP="007351E4">
            <w:pPr>
              <w:pStyle w:val="Contedodatabela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44351E">
              <w:rPr>
                <w:rFonts w:cs="Times New Roman"/>
                <w:color w:val="auto"/>
                <w:sz w:val="22"/>
                <w:szCs w:val="22"/>
              </w:rPr>
              <w:t>7:30 – 11:50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351E4" w:rsidRPr="0044351E" w:rsidRDefault="007351E4" w:rsidP="007351E4">
            <w:pPr>
              <w:pStyle w:val="Contedodatabela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44351E">
              <w:rPr>
                <w:rFonts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351E4" w:rsidRPr="0044351E" w:rsidRDefault="00E1546C" w:rsidP="007351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4351E">
              <w:rPr>
                <w:color w:val="000000" w:themeColor="text1"/>
                <w:sz w:val="22"/>
                <w:szCs w:val="22"/>
              </w:rPr>
              <w:t>Sistemas elevatórios - cavitação (continuação)</w:t>
            </w:r>
            <w:r>
              <w:rPr>
                <w:color w:val="000000" w:themeColor="text1"/>
                <w:sz w:val="22"/>
                <w:szCs w:val="22"/>
              </w:rPr>
              <w:t xml:space="preserve"> + </w:t>
            </w:r>
            <w:r w:rsidR="007351E4" w:rsidRPr="0044351E">
              <w:rPr>
                <w:color w:val="000000" w:themeColor="text1"/>
                <w:sz w:val="22"/>
                <w:szCs w:val="22"/>
              </w:rPr>
              <w:t>Aula prática – Condutos forçados.</w:t>
            </w:r>
          </w:p>
        </w:tc>
      </w:tr>
      <w:tr w:rsidR="00E81769" w:rsidRPr="0044351E" w:rsidTr="00D82790"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81769" w:rsidRPr="0044351E" w:rsidRDefault="00E81769" w:rsidP="00E81769">
            <w:pPr>
              <w:pStyle w:val="Contedodatabela"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44351E">
              <w:rPr>
                <w:rFonts w:cs="Times New Roman"/>
                <w:b/>
                <w:color w:val="auto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81769" w:rsidRPr="0044351E" w:rsidRDefault="00E81769" w:rsidP="00E81769">
            <w:pPr>
              <w:pStyle w:val="Contedodatabela"/>
              <w:snapToGrid w:val="0"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44351E">
              <w:rPr>
                <w:rFonts w:cs="Times New Roman"/>
                <w:b/>
                <w:color w:val="auto"/>
                <w:sz w:val="22"/>
                <w:szCs w:val="22"/>
              </w:rPr>
              <w:t>27/04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1769" w:rsidRPr="0044351E" w:rsidRDefault="00E81769" w:rsidP="00E81769">
            <w:pPr>
              <w:pStyle w:val="Contedodatabela"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44351E">
              <w:rPr>
                <w:rFonts w:cs="Times New Roman"/>
                <w:b/>
                <w:color w:val="auto"/>
                <w:sz w:val="22"/>
                <w:szCs w:val="22"/>
              </w:rPr>
              <w:t>7:30 – 11:50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81769" w:rsidRPr="0044351E" w:rsidRDefault="00E81769" w:rsidP="00E81769">
            <w:pPr>
              <w:pStyle w:val="Contedodatabela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44351E">
              <w:rPr>
                <w:rFonts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1769" w:rsidRPr="0044351E" w:rsidRDefault="00E81769" w:rsidP="00E81769">
            <w:pPr>
              <w:rPr>
                <w:color w:val="000000" w:themeColor="text1"/>
                <w:sz w:val="22"/>
                <w:szCs w:val="22"/>
              </w:rPr>
            </w:pPr>
            <w:r w:rsidRPr="0044351E">
              <w:rPr>
                <w:b/>
                <w:color w:val="000000" w:themeColor="text1"/>
                <w:sz w:val="22"/>
                <w:szCs w:val="22"/>
              </w:rPr>
              <w:t>Entrega do Relatório 1 (R</w:t>
            </w:r>
            <w:r w:rsidRPr="0044351E">
              <w:rPr>
                <w:b/>
                <w:color w:val="000000" w:themeColor="text1"/>
                <w:sz w:val="22"/>
                <w:szCs w:val="22"/>
                <w:vertAlign w:val="subscript"/>
              </w:rPr>
              <w:t>1</w:t>
            </w:r>
            <w:r w:rsidRPr="0044351E">
              <w:rPr>
                <w:b/>
                <w:color w:val="000000" w:themeColor="text1"/>
                <w:sz w:val="22"/>
                <w:szCs w:val="22"/>
              </w:rPr>
              <w:t xml:space="preserve">) + </w:t>
            </w:r>
            <w:r w:rsidRPr="0044351E">
              <w:rPr>
                <w:color w:val="000000" w:themeColor="text1"/>
                <w:sz w:val="22"/>
                <w:szCs w:val="22"/>
              </w:rPr>
              <w:t>Orifícios – tubos curtos – vertedores.</w:t>
            </w:r>
          </w:p>
        </w:tc>
      </w:tr>
      <w:tr w:rsidR="00E81769" w:rsidRPr="0044351E" w:rsidTr="00D82790"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81769" w:rsidRPr="0044351E" w:rsidRDefault="00E81769" w:rsidP="00E81769">
            <w:pPr>
              <w:pStyle w:val="Contedodatabela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44351E">
              <w:rPr>
                <w:rFonts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81769" w:rsidRPr="0044351E" w:rsidRDefault="00E81769" w:rsidP="00E81769">
            <w:pPr>
              <w:pStyle w:val="Contedodatabela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44351E">
              <w:rPr>
                <w:rFonts w:cs="Times New Roman"/>
                <w:color w:val="auto"/>
                <w:sz w:val="22"/>
                <w:szCs w:val="22"/>
              </w:rPr>
              <w:t>04/05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1769" w:rsidRPr="0044351E" w:rsidRDefault="00E81769" w:rsidP="00E81769">
            <w:pPr>
              <w:jc w:val="center"/>
              <w:rPr>
                <w:sz w:val="22"/>
                <w:szCs w:val="22"/>
              </w:rPr>
            </w:pPr>
            <w:r w:rsidRPr="0044351E">
              <w:rPr>
                <w:sz w:val="22"/>
                <w:szCs w:val="22"/>
              </w:rPr>
              <w:t>7:30 – 11:50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81769" w:rsidRPr="0044351E" w:rsidRDefault="00E81769" w:rsidP="00E81769">
            <w:pPr>
              <w:pStyle w:val="Contedodatabela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44351E">
              <w:rPr>
                <w:rFonts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1769" w:rsidRPr="0044351E" w:rsidRDefault="00E81769" w:rsidP="00E81769">
            <w:pPr>
              <w:rPr>
                <w:color w:val="000000" w:themeColor="text1"/>
                <w:sz w:val="22"/>
                <w:szCs w:val="22"/>
              </w:rPr>
            </w:pPr>
            <w:r w:rsidRPr="0044351E">
              <w:rPr>
                <w:color w:val="000000" w:themeColor="text1"/>
                <w:sz w:val="22"/>
                <w:szCs w:val="22"/>
              </w:rPr>
              <w:t>Orifícios – tubos curtos – vertedores (continuação).</w:t>
            </w:r>
          </w:p>
        </w:tc>
      </w:tr>
      <w:tr w:rsidR="00E81769" w:rsidRPr="0044351E" w:rsidTr="00113DE2"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81769" w:rsidRPr="0044351E" w:rsidRDefault="00E81769" w:rsidP="00E81769">
            <w:pPr>
              <w:pStyle w:val="Contedodatabela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44351E">
              <w:rPr>
                <w:rFonts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81769" w:rsidRPr="0044351E" w:rsidRDefault="00E81769" w:rsidP="00E81769">
            <w:pPr>
              <w:pStyle w:val="Contedodatabela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44351E">
              <w:rPr>
                <w:rFonts w:cs="Times New Roman"/>
                <w:color w:val="auto"/>
                <w:sz w:val="22"/>
                <w:szCs w:val="22"/>
              </w:rPr>
              <w:t>11/05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1769" w:rsidRPr="0044351E" w:rsidRDefault="00E81769" w:rsidP="00E81769">
            <w:pPr>
              <w:jc w:val="center"/>
              <w:rPr>
                <w:sz w:val="22"/>
                <w:szCs w:val="22"/>
              </w:rPr>
            </w:pPr>
            <w:r w:rsidRPr="0044351E">
              <w:rPr>
                <w:sz w:val="22"/>
                <w:szCs w:val="22"/>
              </w:rPr>
              <w:t>7:30 – 11:50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81769" w:rsidRPr="0044351E" w:rsidRDefault="00E81769" w:rsidP="00E81769">
            <w:pPr>
              <w:pStyle w:val="Contedodatabela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44351E">
              <w:rPr>
                <w:rFonts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769" w:rsidRPr="0044351E" w:rsidRDefault="00E81769" w:rsidP="00E81769">
            <w:pPr>
              <w:pStyle w:val="Standard"/>
              <w:tabs>
                <w:tab w:val="left" w:pos="795"/>
              </w:tabs>
              <w:jc w:val="both"/>
              <w:rPr>
                <w:sz w:val="22"/>
                <w:szCs w:val="22"/>
              </w:rPr>
            </w:pPr>
            <w:r w:rsidRPr="0044351E">
              <w:rPr>
                <w:color w:val="000000" w:themeColor="text1"/>
                <w:sz w:val="22"/>
                <w:szCs w:val="22"/>
              </w:rPr>
              <w:t>Parte II - Escoamento permanente e não parmanente em condutos livres: Escoamento em superfície livre: Escoamento permanente e uniforme;</w:t>
            </w:r>
          </w:p>
        </w:tc>
      </w:tr>
      <w:tr w:rsidR="00E81769" w:rsidRPr="0044351E" w:rsidTr="00113DE2"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81769" w:rsidRPr="0044351E" w:rsidRDefault="00E81769" w:rsidP="00E81769">
            <w:pPr>
              <w:pStyle w:val="Contedodatabela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44351E">
              <w:rPr>
                <w:rFonts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81769" w:rsidRPr="0044351E" w:rsidRDefault="00E81769" w:rsidP="00E81769">
            <w:pPr>
              <w:pStyle w:val="Contedodatabela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44351E">
              <w:rPr>
                <w:rFonts w:cs="Times New Roman"/>
                <w:color w:val="auto"/>
                <w:sz w:val="22"/>
                <w:szCs w:val="22"/>
              </w:rPr>
              <w:t>18/05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1769" w:rsidRPr="0044351E" w:rsidRDefault="00E81769" w:rsidP="00E81769">
            <w:pPr>
              <w:pStyle w:val="Contedodatabela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44351E">
              <w:rPr>
                <w:rFonts w:cs="Times New Roman"/>
                <w:color w:val="auto"/>
                <w:sz w:val="22"/>
                <w:szCs w:val="22"/>
              </w:rPr>
              <w:t>7:30 – 11:50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81769" w:rsidRPr="0044351E" w:rsidRDefault="00E81769" w:rsidP="00E81769">
            <w:pPr>
              <w:pStyle w:val="Contedodatabela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44351E">
              <w:rPr>
                <w:rFonts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15FA" w:rsidRPr="0044351E" w:rsidRDefault="00E81769" w:rsidP="00E81769">
            <w:pPr>
              <w:pStyle w:val="Standard"/>
              <w:jc w:val="both"/>
              <w:rPr>
                <w:color w:val="000000" w:themeColor="text1"/>
                <w:sz w:val="22"/>
                <w:szCs w:val="22"/>
              </w:rPr>
            </w:pPr>
            <w:r w:rsidRPr="0044351E">
              <w:rPr>
                <w:color w:val="000000" w:themeColor="text1"/>
                <w:sz w:val="22"/>
                <w:szCs w:val="22"/>
              </w:rPr>
              <w:t>Escoamento permanente e uniforme (continuação) + Energia ou carga específica;</w:t>
            </w:r>
          </w:p>
        </w:tc>
      </w:tr>
      <w:tr w:rsidR="00E81769" w:rsidRPr="0044351E" w:rsidTr="00113DE2"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81769" w:rsidRPr="0044351E" w:rsidRDefault="00E81769" w:rsidP="00E81769">
            <w:pPr>
              <w:pStyle w:val="Contedodatabela"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44351E">
              <w:rPr>
                <w:rFonts w:cs="Times New Roman"/>
                <w:b/>
                <w:color w:val="auto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81769" w:rsidRPr="0044351E" w:rsidRDefault="00E81769" w:rsidP="00E81769">
            <w:pPr>
              <w:pStyle w:val="Contedodatabela"/>
              <w:snapToGrid w:val="0"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44351E">
              <w:rPr>
                <w:rFonts w:cs="Times New Roman"/>
                <w:b/>
                <w:color w:val="auto"/>
                <w:sz w:val="22"/>
                <w:szCs w:val="22"/>
              </w:rPr>
              <w:t>25/05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1769" w:rsidRPr="0044351E" w:rsidRDefault="00E81769" w:rsidP="00E81769">
            <w:pPr>
              <w:pStyle w:val="Contedodatabela"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44351E">
              <w:rPr>
                <w:rFonts w:cs="Times New Roman"/>
                <w:b/>
                <w:color w:val="auto"/>
                <w:sz w:val="22"/>
                <w:szCs w:val="22"/>
              </w:rPr>
              <w:t>7:30 – 11:50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81769" w:rsidRPr="0044351E" w:rsidRDefault="00E81769" w:rsidP="00E81769">
            <w:pPr>
              <w:pStyle w:val="Contedodatabela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44351E">
              <w:rPr>
                <w:rFonts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769" w:rsidRPr="0044351E" w:rsidRDefault="00B215FA" w:rsidP="00E81769">
            <w:pPr>
              <w:pStyle w:val="Standard"/>
              <w:jc w:val="both"/>
              <w:rPr>
                <w:sz w:val="22"/>
                <w:szCs w:val="22"/>
              </w:rPr>
            </w:pPr>
            <w:r w:rsidRPr="0044351E">
              <w:rPr>
                <w:b/>
                <w:sz w:val="22"/>
                <w:szCs w:val="22"/>
                <w:lang w:bidi="pt-BR"/>
              </w:rPr>
              <w:t>Prova 2 (P</w:t>
            </w:r>
            <w:r w:rsidRPr="0044351E">
              <w:rPr>
                <w:b/>
                <w:sz w:val="22"/>
                <w:szCs w:val="22"/>
                <w:vertAlign w:val="subscript"/>
                <w:lang w:bidi="pt-BR"/>
              </w:rPr>
              <w:t>2</w:t>
            </w:r>
            <w:r w:rsidRPr="0044351E">
              <w:rPr>
                <w:b/>
                <w:sz w:val="22"/>
                <w:szCs w:val="22"/>
                <w:lang w:bidi="pt-BR"/>
              </w:rPr>
              <w:t>)</w:t>
            </w:r>
            <w:r w:rsidRPr="0044351E">
              <w:rPr>
                <w:color w:val="000000" w:themeColor="text1"/>
                <w:sz w:val="22"/>
                <w:szCs w:val="22"/>
              </w:rPr>
              <w:t xml:space="preserve">(3 H.A.) + </w:t>
            </w:r>
            <w:r w:rsidR="00E81769" w:rsidRPr="0044351E">
              <w:rPr>
                <w:color w:val="000000" w:themeColor="text1"/>
                <w:sz w:val="22"/>
                <w:szCs w:val="22"/>
              </w:rPr>
              <w:t>Energia ou carga específica (continuação)</w:t>
            </w:r>
            <w:r w:rsidR="00E075A5" w:rsidRPr="0044351E">
              <w:rPr>
                <w:color w:val="000000" w:themeColor="text1"/>
                <w:sz w:val="22"/>
                <w:szCs w:val="22"/>
              </w:rPr>
              <w:t xml:space="preserve"> (2 H.A.);</w:t>
            </w:r>
          </w:p>
        </w:tc>
      </w:tr>
      <w:tr w:rsidR="00E81769" w:rsidRPr="0044351E" w:rsidTr="00113DE2"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81769" w:rsidRPr="0044351E" w:rsidRDefault="00E81769" w:rsidP="00E81769">
            <w:pPr>
              <w:pStyle w:val="Contedodatabela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44351E">
              <w:rPr>
                <w:rFonts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81769" w:rsidRPr="0044351E" w:rsidRDefault="00E81769" w:rsidP="00E81769">
            <w:pPr>
              <w:pStyle w:val="Contedodatabela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44351E">
              <w:rPr>
                <w:rFonts w:cs="Times New Roman"/>
                <w:color w:val="auto"/>
                <w:sz w:val="22"/>
                <w:szCs w:val="22"/>
              </w:rPr>
              <w:t>01/06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1769" w:rsidRPr="0044351E" w:rsidRDefault="00E81769" w:rsidP="00E81769">
            <w:pPr>
              <w:jc w:val="center"/>
              <w:rPr>
                <w:sz w:val="22"/>
                <w:szCs w:val="22"/>
              </w:rPr>
            </w:pPr>
            <w:r w:rsidRPr="0044351E">
              <w:rPr>
                <w:sz w:val="22"/>
                <w:szCs w:val="22"/>
              </w:rPr>
              <w:t>7:30 – 11:50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81769" w:rsidRPr="0044351E" w:rsidRDefault="00E81769" w:rsidP="00E81769">
            <w:pPr>
              <w:pStyle w:val="Contedodatabela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44351E">
              <w:rPr>
                <w:rFonts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769" w:rsidRPr="0044351E" w:rsidRDefault="00B215FA" w:rsidP="00B215FA">
            <w:pPr>
              <w:pStyle w:val="Standard"/>
              <w:tabs>
                <w:tab w:val="left" w:pos="795"/>
              </w:tabs>
              <w:jc w:val="both"/>
              <w:rPr>
                <w:sz w:val="22"/>
                <w:szCs w:val="22"/>
              </w:rPr>
            </w:pPr>
            <w:r w:rsidRPr="0044351E">
              <w:rPr>
                <w:color w:val="000000" w:themeColor="text1"/>
                <w:sz w:val="22"/>
                <w:szCs w:val="22"/>
              </w:rPr>
              <w:t xml:space="preserve">Energia ou carga específica (continuação) </w:t>
            </w:r>
            <w:r w:rsidR="00E81769" w:rsidRPr="0044351E">
              <w:rPr>
                <w:color w:val="000000" w:themeColor="text1"/>
                <w:sz w:val="22"/>
                <w:szCs w:val="22"/>
              </w:rPr>
              <w:t>+ Ressalto hidráulico;</w:t>
            </w:r>
          </w:p>
        </w:tc>
      </w:tr>
      <w:tr w:rsidR="00E81769" w:rsidRPr="0044351E" w:rsidTr="00113DE2"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81769" w:rsidRPr="0044351E" w:rsidRDefault="00E81769" w:rsidP="00E81769">
            <w:pPr>
              <w:pStyle w:val="Contedodatabela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44351E">
              <w:rPr>
                <w:rFonts w:cs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81769" w:rsidRPr="0044351E" w:rsidRDefault="00E81769" w:rsidP="00E81769">
            <w:pPr>
              <w:pStyle w:val="Contedodatabela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44351E">
              <w:rPr>
                <w:rFonts w:cs="Times New Roman"/>
                <w:color w:val="auto"/>
                <w:sz w:val="22"/>
                <w:szCs w:val="22"/>
              </w:rPr>
              <w:t>08/06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1769" w:rsidRPr="0044351E" w:rsidRDefault="00E81769" w:rsidP="00E81769">
            <w:pPr>
              <w:pStyle w:val="Contedodatabela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44351E">
              <w:rPr>
                <w:rFonts w:cs="Times New Roman"/>
                <w:color w:val="auto"/>
                <w:sz w:val="22"/>
                <w:szCs w:val="22"/>
              </w:rPr>
              <w:t>7:30 – 11:50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81769" w:rsidRPr="0044351E" w:rsidRDefault="00E81769" w:rsidP="00E81769">
            <w:pPr>
              <w:pStyle w:val="Contedodatabela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44351E">
              <w:rPr>
                <w:rFonts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769" w:rsidRPr="0044351E" w:rsidRDefault="00E81769" w:rsidP="00E81769">
            <w:pPr>
              <w:pStyle w:val="TableContents"/>
              <w:jc w:val="both"/>
              <w:rPr>
                <w:sz w:val="22"/>
                <w:szCs w:val="22"/>
              </w:rPr>
            </w:pPr>
            <w:r w:rsidRPr="0044351E">
              <w:rPr>
                <w:color w:val="000000" w:themeColor="text1"/>
                <w:sz w:val="22"/>
                <w:szCs w:val="22"/>
              </w:rPr>
              <w:t>Escoamento permanente gradualmente variado;</w:t>
            </w:r>
          </w:p>
        </w:tc>
      </w:tr>
      <w:tr w:rsidR="00E81769" w:rsidRPr="0044351E" w:rsidTr="00113DE2"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81769" w:rsidRPr="0044351E" w:rsidRDefault="00E81769" w:rsidP="00E81769">
            <w:pPr>
              <w:pStyle w:val="Contedodatabela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44351E">
              <w:rPr>
                <w:rFonts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81769" w:rsidRPr="0044351E" w:rsidRDefault="00E81769" w:rsidP="00E81769">
            <w:pPr>
              <w:pStyle w:val="Contedodatabela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44351E">
              <w:rPr>
                <w:rFonts w:cs="Times New Roman"/>
                <w:color w:val="auto"/>
                <w:sz w:val="22"/>
                <w:szCs w:val="22"/>
              </w:rPr>
              <w:t>15/06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1769" w:rsidRPr="0044351E" w:rsidRDefault="00E81769" w:rsidP="00E81769">
            <w:pPr>
              <w:pStyle w:val="Contedodatabela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44351E">
              <w:rPr>
                <w:rFonts w:cs="Times New Roman"/>
                <w:color w:val="auto"/>
                <w:sz w:val="22"/>
                <w:szCs w:val="22"/>
              </w:rPr>
              <w:t>7:30 – 11:50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81769" w:rsidRPr="0044351E" w:rsidRDefault="00E81769" w:rsidP="00E81769">
            <w:pPr>
              <w:pStyle w:val="Contedodatabela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44351E">
              <w:rPr>
                <w:rFonts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1769" w:rsidRPr="0044351E" w:rsidRDefault="00E81769" w:rsidP="00E81769">
            <w:pPr>
              <w:pStyle w:val="TableContents"/>
              <w:jc w:val="both"/>
              <w:rPr>
                <w:sz w:val="22"/>
                <w:szCs w:val="22"/>
              </w:rPr>
            </w:pPr>
            <w:r w:rsidRPr="0044351E">
              <w:rPr>
                <w:color w:val="000000" w:themeColor="text1"/>
                <w:sz w:val="22"/>
                <w:szCs w:val="22"/>
              </w:rPr>
              <w:t>Escoamento permanente gradualmente variado (continuação);</w:t>
            </w:r>
          </w:p>
        </w:tc>
      </w:tr>
      <w:tr w:rsidR="00E81769" w:rsidRPr="0044351E" w:rsidTr="007351E4">
        <w:tc>
          <w:tcPr>
            <w:tcW w:w="446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E81769" w:rsidRPr="0044351E" w:rsidRDefault="00E81769" w:rsidP="00E81769">
            <w:pPr>
              <w:pStyle w:val="Contedodatabela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44351E">
              <w:rPr>
                <w:rFonts w:cs="Times New Roman"/>
                <w:color w:val="auto"/>
                <w:sz w:val="22"/>
                <w:szCs w:val="22"/>
              </w:rPr>
              <w:t>17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E81769" w:rsidRPr="0044351E" w:rsidRDefault="00E81769" w:rsidP="00E81769">
            <w:pPr>
              <w:pStyle w:val="Contedodatabela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44351E">
              <w:rPr>
                <w:rFonts w:cs="Times New Roman"/>
                <w:color w:val="auto"/>
                <w:sz w:val="22"/>
                <w:szCs w:val="22"/>
              </w:rPr>
              <w:t>22/06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81769" w:rsidRPr="0044351E" w:rsidRDefault="00E81769" w:rsidP="00E81769">
            <w:pPr>
              <w:jc w:val="center"/>
              <w:rPr>
                <w:sz w:val="22"/>
                <w:szCs w:val="22"/>
              </w:rPr>
            </w:pPr>
            <w:r w:rsidRPr="0044351E">
              <w:rPr>
                <w:sz w:val="22"/>
                <w:szCs w:val="22"/>
              </w:rPr>
              <w:t>7:30 – 11:50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1769" w:rsidRPr="0044351E" w:rsidRDefault="00E81769" w:rsidP="00E81769">
            <w:pPr>
              <w:pStyle w:val="Contedodatabela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44351E">
              <w:rPr>
                <w:rFonts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637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81769" w:rsidRPr="0044351E" w:rsidRDefault="00E81769" w:rsidP="00E81769">
            <w:pPr>
              <w:pStyle w:val="TableContents"/>
              <w:jc w:val="both"/>
              <w:rPr>
                <w:sz w:val="22"/>
                <w:szCs w:val="22"/>
              </w:rPr>
            </w:pPr>
            <w:r w:rsidRPr="0044351E">
              <w:rPr>
                <w:color w:val="000000" w:themeColor="text1"/>
                <w:sz w:val="22"/>
                <w:szCs w:val="22"/>
              </w:rPr>
              <w:t>Escoamento permanente gradualmente variado (continuação) + Aula prática – Canais.</w:t>
            </w:r>
          </w:p>
        </w:tc>
      </w:tr>
      <w:tr w:rsidR="00E81769" w:rsidRPr="0044351E" w:rsidTr="007351E4">
        <w:tc>
          <w:tcPr>
            <w:tcW w:w="4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E81769" w:rsidRPr="0044351E" w:rsidRDefault="00E81769" w:rsidP="00E81769">
            <w:pPr>
              <w:pStyle w:val="Contedodatabela"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44351E">
              <w:rPr>
                <w:rFonts w:cs="Times New Roman"/>
                <w:b/>
                <w:color w:val="auto"/>
                <w:sz w:val="22"/>
                <w:szCs w:val="22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E81769" w:rsidRPr="0044351E" w:rsidRDefault="00E81769" w:rsidP="00E81769">
            <w:pPr>
              <w:pStyle w:val="Contedodatabela"/>
              <w:snapToGrid w:val="0"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44351E">
              <w:rPr>
                <w:rFonts w:cs="Times New Roman"/>
                <w:b/>
                <w:color w:val="auto"/>
                <w:sz w:val="22"/>
                <w:szCs w:val="22"/>
              </w:rPr>
              <w:t>29/06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81769" w:rsidRPr="0044351E" w:rsidRDefault="00E81769" w:rsidP="00E81769">
            <w:pPr>
              <w:pStyle w:val="Contedodatabela"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44351E">
              <w:rPr>
                <w:rFonts w:cs="Times New Roman"/>
                <w:b/>
                <w:color w:val="auto"/>
                <w:sz w:val="22"/>
                <w:szCs w:val="22"/>
              </w:rPr>
              <w:t>7:30 – 11:50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1769" w:rsidRPr="0044351E" w:rsidRDefault="00E81769" w:rsidP="00E81769">
            <w:pPr>
              <w:pStyle w:val="Contedodatabela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44351E">
              <w:rPr>
                <w:rFonts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81769" w:rsidRPr="0044351E" w:rsidRDefault="00E81769" w:rsidP="00B215FA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44351E">
              <w:rPr>
                <w:b/>
                <w:sz w:val="22"/>
                <w:szCs w:val="22"/>
              </w:rPr>
              <w:t xml:space="preserve">Entrega do Trabalho (T) </w:t>
            </w:r>
            <w:r w:rsidR="00B215FA" w:rsidRPr="0044351E">
              <w:rPr>
                <w:b/>
                <w:sz w:val="22"/>
                <w:szCs w:val="22"/>
              </w:rPr>
              <w:t>+ Entega do Relatório 2 (R</w:t>
            </w:r>
            <w:r w:rsidR="00B215FA" w:rsidRPr="0044351E">
              <w:rPr>
                <w:b/>
                <w:sz w:val="22"/>
                <w:szCs w:val="22"/>
                <w:vertAlign w:val="subscript"/>
              </w:rPr>
              <w:t>2</w:t>
            </w:r>
            <w:r w:rsidR="00B215FA" w:rsidRPr="0044351E">
              <w:rPr>
                <w:b/>
                <w:sz w:val="22"/>
                <w:szCs w:val="22"/>
              </w:rPr>
              <w:t>)</w:t>
            </w:r>
            <w:r w:rsidR="00B215FA" w:rsidRPr="0044351E">
              <w:rPr>
                <w:sz w:val="22"/>
                <w:szCs w:val="22"/>
              </w:rPr>
              <w:t xml:space="preserve"> + Escoamento em meios porosos.</w:t>
            </w:r>
          </w:p>
        </w:tc>
      </w:tr>
      <w:tr w:rsidR="00E81769" w:rsidRPr="0044351E" w:rsidTr="007351E4">
        <w:tc>
          <w:tcPr>
            <w:tcW w:w="271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81769" w:rsidRPr="0044351E" w:rsidRDefault="00E81769" w:rsidP="00E81769">
            <w:pPr>
              <w:pStyle w:val="Contedodatabela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44351E">
              <w:rPr>
                <w:b/>
                <w:sz w:val="22"/>
                <w:szCs w:val="22"/>
              </w:rPr>
              <w:t>Somatório das horas-aula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1769" w:rsidRPr="0044351E" w:rsidRDefault="00E81769" w:rsidP="00E81769">
            <w:pPr>
              <w:pStyle w:val="Contedodatabela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44351E">
              <w:rPr>
                <w:b/>
                <w:color w:val="auto"/>
                <w:sz w:val="22"/>
                <w:szCs w:val="22"/>
              </w:rPr>
              <w:t>90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81769" w:rsidRPr="0044351E" w:rsidRDefault="00E81769" w:rsidP="00E81769">
            <w:pPr>
              <w:pStyle w:val="Standard"/>
              <w:jc w:val="both"/>
              <w:rPr>
                <w:b/>
                <w:sz w:val="22"/>
                <w:szCs w:val="22"/>
              </w:rPr>
            </w:pPr>
          </w:p>
        </w:tc>
      </w:tr>
      <w:tr w:rsidR="00E81769" w:rsidRPr="0044351E" w:rsidTr="007351E4">
        <w:tc>
          <w:tcPr>
            <w:tcW w:w="4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E81769" w:rsidRPr="0044351E" w:rsidRDefault="00E81769" w:rsidP="00E81769">
            <w:pPr>
              <w:pStyle w:val="Contedodatabela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E81769" w:rsidRPr="0044351E" w:rsidRDefault="00E81769" w:rsidP="00E81769">
            <w:pPr>
              <w:pStyle w:val="Contedodatabela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44351E">
              <w:rPr>
                <w:rFonts w:cs="Times New Roman"/>
                <w:color w:val="auto"/>
                <w:sz w:val="22"/>
                <w:szCs w:val="22"/>
              </w:rPr>
              <w:t>06/07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81769" w:rsidRPr="0044351E" w:rsidRDefault="00E81769" w:rsidP="00E81769">
            <w:pPr>
              <w:pStyle w:val="Contedodatabela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44351E">
              <w:rPr>
                <w:rFonts w:cs="Times New Roman"/>
                <w:color w:val="auto"/>
                <w:sz w:val="22"/>
                <w:szCs w:val="22"/>
              </w:rPr>
              <w:t>7:30 – 11:50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1769" w:rsidRPr="0044351E" w:rsidRDefault="00E81769" w:rsidP="00E81769">
            <w:pPr>
              <w:pStyle w:val="Contedodatabela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81769" w:rsidRPr="0044351E" w:rsidRDefault="00E81769" w:rsidP="00E81769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44351E">
              <w:rPr>
                <w:b/>
                <w:sz w:val="22"/>
                <w:szCs w:val="22"/>
              </w:rPr>
              <w:t>Exame Final</w:t>
            </w:r>
          </w:p>
        </w:tc>
      </w:tr>
    </w:tbl>
    <w:p w:rsidR="007351E4" w:rsidRPr="0044351E" w:rsidRDefault="007351E4" w:rsidP="00C85DCD">
      <w:pPr>
        <w:ind w:firstLine="708"/>
        <w:jc w:val="both"/>
        <w:rPr>
          <w:color w:val="000000" w:themeColor="text1"/>
          <w:sz w:val="22"/>
          <w:szCs w:val="22"/>
        </w:rPr>
      </w:pPr>
    </w:p>
    <w:p w:rsidR="006956BC" w:rsidRPr="0044351E" w:rsidRDefault="006956BC" w:rsidP="004F2A6A">
      <w:pPr>
        <w:ind w:firstLine="708"/>
        <w:jc w:val="both"/>
        <w:rPr>
          <w:color w:val="000000" w:themeColor="text1"/>
          <w:sz w:val="22"/>
          <w:szCs w:val="22"/>
        </w:rPr>
      </w:pPr>
      <w:r w:rsidRPr="0044351E">
        <w:rPr>
          <w:b/>
          <w:bCs/>
          <w:color w:val="000000" w:themeColor="text1"/>
          <w:sz w:val="22"/>
          <w:szCs w:val="22"/>
        </w:rPr>
        <w:t>METODOLOGIA PROPOSTA:</w:t>
      </w:r>
    </w:p>
    <w:p w:rsidR="006956BC" w:rsidRPr="0044351E" w:rsidRDefault="00163EAF" w:rsidP="00F23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  <w:sz w:val="22"/>
          <w:szCs w:val="22"/>
        </w:rPr>
      </w:pPr>
      <w:r w:rsidRPr="0044351E">
        <w:rPr>
          <w:b/>
          <w:color w:val="000000" w:themeColor="text1"/>
          <w:sz w:val="22"/>
          <w:szCs w:val="22"/>
        </w:rPr>
        <w:tab/>
      </w:r>
      <w:r w:rsidR="00F23049" w:rsidRPr="0044351E">
        <w:rPr>
          <w:color w:val="000000" w:themeColor="text1"/>
          <w:sz w:val="22"/>
          <w:szCs w:val="22"/>
        </w:rPr>
        <w:t>Aulas expositivas e de exercícioscom a utilização de material de apoio para apresentação dos conteúdos (softwares, simulações, experimentos, vídeos, debates, etc).</w:t>
      </w:r>
    </w:p>
    <w:p w:rsidR="00F23049" w:rsidRPr="0044351E" w:rsidRDefault="00F23049" w:rsidP="004F2A6A">
      <w:pPr>
        <w:ind w:firstLine="708"/>
        <w:jc w:val="both"/>
        <w:rPr>
          <w:b/>
          <w:bCs/>
          <w:color w:val="000000" w:themeColor="text1"/>
          <w:sz w:val="22"/>
          <w:szCs w:val="22"/>
        </w:rPr>
      </w:pPr>
    </w:p>
    <w:p w:rsidR="006956BC" w:rsidRPr="0044351E" w:rsidRDefault="006956BC" w:rsidP="004F2A6A">
      <w:pPr>
        <w:ind w:firstLine="708"/>
        <w:jc w:val="both"/>
        <w:rPr>
          <w:color w:val="000000" w:themeColor="text1"/>
          <w:sz w:val="22"/>
          <w:szCs w:val="22"/>
        </w:rPr>
      </w:pPr>
      <w:r w:rsidRPr="0044351E">
        <w:rPr>
          <w:b/>
          <w:bCs/>
          <w:color w:val="000000" w:themeColor="text1"/>
          <w:sz w:val="22"/>
          <w:szCs w:val="22"/>
        </w:rPr>
        <w:t>AVALIAÇÃO:</w:t>
      </w:r>
    </w:p>
    <w:p w:rsidR="00F23049" w:rsidRPr="0044351E" w:rsidRDefault="00163EAF" w:rsidP="00F23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  <w:sz w:val="22"/>
          <w:szCs w:val="22"/>
          <w:lang w:eastAsia="ar-SA"/>
        </w:rPr>
      </w:pPr>
      <w:r w:rsidRPr="0044351E">
        <w:rPr>
          <w:color w:val="000000" w:themeColor="text1"/>
          <w:sz w:val="22"/>
          <w:szCs w:val="22"/>
          <w:lang w:eastAsia="ar-SA"/>
        </w:rPr>
        <w:tab/>
      </w:r>
      <w:r w:rsidR="00F23049" w:rsidRPr="0044351E">
        <w:rPr>
          <w:color w:val="000000" w:themeColor="text1"/>
          <w:sz w:val="22"/>
          <w:szCs w:val="22"/>
          <w:lang w:eastAsia="ar-SA"/>
        </w:rPr>
        <w:t>1) Avaliação básica do semestre:</w:t>
      </w:r>
    </w:p>
    <w:p w:rsidR="00F23049" w:rsidRPr="0044351E" w:rsidRDefault="00F23049" w:rsidP="00F23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  <w:sz w:val="22"/>
          <w:szCs w:val="22"/>
          <w:lang w:eastAsia="ar-SA"/>
        </w:rPr>
      </w:pPr>
      <w:r w:rsidRPr="0044351E">
        <w:rPr>
          <w:color w:val="000000" w:themeColor="text1"/>
          <w:sz w:val="22"/>
          <w:szCs w:val="22"/>
          <w:lang w:eastAsia="ar-SA"/>
        </w:rPr>
        <w:tab/>
        <w:t xml:space="preserve">Serão aplicadas </w:t>
      </w:r>
      <w:r w:rsidR="00960332" w:rsidRPr="0044351E">
        <w:rPr>
          <w:color w:val="000000" w:themeColor="text1"/>
          <w:sz w:val="22"/>
          <w:szCs w:val="22"/>
          <w:lang w:eastAsia="ar-SA"/>
        </w:rPr>
        <w:t>2</w:t>
      </w:r>
      <w:r w:rsidR="007351E4" w:rsidRPr="0044351E">
        <w:rPr>
          <w:color w:val="000000" w:themeColor="text1"/>
          <w:sz w:val="22"/>
          <w:szCs w:val="22"/>
          <w:lang w:eastAsia="ar-SA"/>
        </w:rPr>
        <w:t xml:space="preserve"> provas (P),</w:t>
      </w:r>
      <w:r w:rsidR="00960332" w:rsidRPr="0044351E">
        <w:rPr>
          <w:color w:val="000000" w:themeColor="text1"/>
          <w:sz w:val="22"/>
          <w:szCs w:val="22"/>
          <w:lang w:eastAsia="ar-SA"/>
        </w:rPr>
        <w:t>1</w:t>
      </w:r>
      <w:r w:rsidR="006D6CEE" w:rsidRPr="0044351E">
        <w:rPr>
          <w:color w:val="000000" w:themeColor="text1"/>
          <w:sz w:val="22"/>
          <w:szCs w:val="22"/>
          <w:lang w:eastAsia="ar-SA"/>
        </w:rPr>
        <w:t xml:space="preserve"> Trabalho</w:t>
      </w:r>
      <w:r w:rsidR="00960332" w:rsidRPr="0044351E">
        <w:rPr>
          <w:color w:val="000000" w:themeColor="text1"/>
          <w:sz w:val="22"/>
          <w:szCs w:val="22"/>
          <w:lang w:eastAsia="ar-SA"/>
        </w:rPr>
        <w:t xml:space="preserve"> (T)</w:t>
      </w:r>
      <w:r w:rsidR="007351E4" w:rsidRPr="0044351E">
        <w:rPr>
          <w:color w:val="000000" w:themeColor="text1"/>
          <w:sz w:val="22"/>
          <w:szCs w:val="22"/>
          <w:lang w:eastAsia="ar-SA"/>
        </w:rPr>
        <w:t xml:space="preserve"> e 2 Relatórios (R)</w:t>
      </w:r>
      <w:r w:rsidRPr="0044351E">
        <w:rPr>
          <w:color w:val="000000" w:themeColor="text1"/>
          <w:sz w:val="22"/>
          <w:szCs w:val="22"/>
          <w:lang w:eastAsia="ar-SA"/>
        </w:rPr>
        <w:t>. A média da nota semestral será calculada da seguinte forma:</w:t>
      </w:r>
    </w:p>
    <w:p w:rsidR="00F23049" w:rsidRPr="0044351E" w:rsidRDefault="00F23049" w:rsidP="00443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color w:val="000000" w:themeColor="text1"/>
          <w:sz w:val="22"/>
          <w:szCs w:val="22"/>
          <w:lang w:eastAsia="ar-SA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000000" w:themeColor="text1"/>
              <w:sz w:val="22"/>
              <w:szCs w:val="22"/>
              <w:lang w:eastAsia="ar-SA"/>
            </w:rPr>
            <m:t>NF=</m:t>
          </m:r>
          <m:r>
            <w:rPr>
              <w:rFonts w:ascii="Cambria Math" w:hAnsi="Cambria Math"/>
              <w:color w:val="000000" w:themeColor="text1"/>
              <w:sz w:val="22"/>
              <w:szCs w:val="22"/>
              <w:lang w:eastAsia="ar-SA"/>
            </w:rPr>
            <m:t>0,25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2"/>
                  <w:szCs w:val="22"/>
                  <w:lang w:eastAsia="ar-SA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  <w:lang w:eastAsia="ar-S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  <w:lang w:eastAsia="ar-SA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  <w:lang w:eastAsia="ar-SA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color w:val="000000" w:themeColor="text1"/>
              <w:sz w:val="22"/>
              <w:szCs w:val="22"/>
              <w:lang w:eastAsia="ar-SA"/>
            </w:rPr>
            <m:t>+0,25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2"/>
                  <w:szCs w:val="22"/>
                  <w:lang w:eastAsia="ar-SA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  <w:lang w:eastAsia="ar-S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  <w:lang w:eastAsia="ar-SA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  <w:lang w:eastAsia="ar-SA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color w:val="000000" w:themeColor="text1"/>
              <w:sz w:val="22"/>
              <w:szCs w:val="22"/>
              <w:lang w:eastAsia="ar-SA"/>
            </w:rPr>
            <m:t>+0,3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2"/>
                  <w:szCs w:val="22"/>
                  <w:lang w:eastAsia="ar-SA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lang w:eastAsia="ar-SA"/>
                </w:rPr>
                <m:t>T</m:t>
              </m:r>
            </m:e>
          </m:d>
          <m:r>
            <w:rPr>
              <w:rFonts w:ascii="Cambria Math" w:hAnsi="Cambria Math"/>
              <w:color w:val="000000" w:themeColor="text1"/>
              <w:sz w:val="22"/>
              <w:szCs w:val="22"/>
              <w:lang w:eastAsia="ar-SA"/>
            </w:rPr>
            <m:t>+0,1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2"/>
                  <w:szCs w:val="22"/>
                  <w:lang w:eastAsia="ar-SA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  <w:lang w:eastAsia="ar-S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  <w:lang w:eastAsia="ar-SA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  <w:lang w:eastAsia="ar-SA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color w:val="000000" w:themeColor="text1"/>
              <w:sz w:val="22"/>
              <w:szCs w:val="22"/>
              <w:lang w:eastAsia="ar-SA"/>
            </w:rPr>
            <m:t>+0,1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2"/>
                  <w:szCs w:val="22"/>
                  <w:lang w:eastAsia="ar-SA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  <w:lang w:eastAsia="ar-S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  <w:lang w:eastAsia="ar-SA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  <w:lang w:eastAsia="ar-SA"/>
                    </w:rPr>
                    <m:t>2</m:t>
                  </m:r>
                </m:sub>
              </m:sSub>
            </m:e>
          </m:d>
        </m:oMath>
      </m:oMathPara>
    </w:p>
    <w:p w:rsidR="00F23049" w:rsidRPr="0044351E" w:rsidRDefault="00F23049" w:rsidP="00F23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color w:val="000000" w:themeColor="text1"/>
          <w:sz w:val="22"/>
          <w:szCs w:val="22"/>
          <w:lang w:eastAsia="ar-SA"/>
        </w:rPr>
      </w:pPr>
      <w:r w:rsidRPr="0044351E">
        <w:rPr>
          <w:color w:val="000000" w:themeColor="text1"/>
          <w:sz w:val="22"/>
          <w:szCs w:val="22"/>
          <w:lang w:eastAsia="ar-SA"/>
        </w:rPr>
        <w:t>As provas poderão conter:</w:t>
      </w:r>
    </w:p>
    <w:p w:rsidR="00F23049" w:rsidRPr="0044351E" w:rsidRDefault="00F23049" w:rsidP="00F23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color w:val="000000" w:themeColor="text1"/>
          <w:sz w:val="22"/>
          <w:szCs w:val="22"/>
          <w:lang w:eastAsia="ar-SA"/>
        </w:rPr>
      </w:pPr>
      <w:r w:rsidRPr="0044351E">
        <w:rPr>
          <w:color w:val="000000" w:themeColor="text1"/>
          <w:sz w:val="22"/>
          <w:szCs w:val="22"/>
          <w:lang w:eastAsia="ar-SA"/>
        </w:rPr>
        <w:t>a) Questões discursivas sobre conceitos e relações teóricas do conteúdo;</w:t>
      </w:r>
    </w:p>
    <w:p w:rsidR="00F23049" w:rsidRPr="0044351E" w:rsidRDefault="00F23049" w:rsidP="00F23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color w:val="000000" w:themeColor="text1"/>
          <w:sz w:val="22"/>
          <w:szCs w:val="22"/>
          <w:lang w:eastAsia="ar-SA"/>
        </w:rPr>
      </w:pPr>
      <w:r w:rsidRPr="0044351E">
        <w:rPr>
          <w:color w:val="000000" w:themeColor="text1"/>
          <w:sz w:val="22"/>
          <w:szCs w:val="22"/>
          <w:lang w:eastAsia="ar-SA"/>
        </w:rPr>
        <w:t>b) Questões de desenvolvimento matemático, podendo ser numéricas ou literais; e</w:t>
      </w:r>
    </w:p>
    <w:p w:rsidR="00F23049" w:rsidRPr="0044351E" w:rsidRDefault="00F23049" w:rsidP="00F23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color w:val="000000" w:themeColor="text1"/>
          <w:sz w:val="22"/>
          <w:szCs w:val="22"/>
          <w:lang w:eastAsia="ar-SA"/>
        </w:rPr>
      </w:pPr>
      <w:r w:rsidRPr="0044351E">
        <w:rPr>
          <w:color w:val="000000" w:themeColor="text1"/>
          <w:sz w:val="22"/>
          <w:szCs w:val="22"/>
          <w:lang w:eastAsia="ar-SA"/>
        </w:rPr>
        <w:t>c) Questões iguais aos exercícios sugeridos em aula.</w:t>
      </w:r>
    </w:p>
    <w:p w:rsidR="00F23049" w:rsidRPr="0044351E" w:rsidRDefault="00F23049" w:rsidP="00F23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color w:val="000000" w:themeColor="text1"/>
          <w:sz w:val="22"/>
          <w:szCs w:val="22"/>
          <w:lang w:eastAsia="ar-SA"/>
        </w:rPr>
      </w:pPr>
      <w:r w:rsidRPr="0044351E">
        <w:rPr>
          <w:color w:val="000000" w:themeColor="text1"/>
          <w:sz w:val="22"/>
          <w:szCs w:val="22"/>
          <w:lang w:eastAsia="ar-SA"/>
        </w:rPr>
        <w:t>A aprovação ocorrerá quando a média do semestre for maior ou igual a 7,0. Se for menor, o aluno terá direito a uma prova de recuperação.</w:t>
      </w:r>
    </w:p>
    <w:p w:rsidR="00F23049" w:rsidRPr="0044351E" w:rsidRDefault="00F23049" w:rsidP="00F23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color w:val="000000" w:themeColor="text1"/>
          <w:sz w:val="22"/>
          <w:szCs w:val="22"/>
          <w:lang w:eastAsia="ar-SA"/>
        </w:rPr>
      </w:pPr>
      <w:r w:rsidRPr="0044351E">
        <w:rPr>
          <w:color w:val="000000" w:themeColor="text1"/>
          <w:sz w:val="22"/>
          <w:szCs w:val="22"/>
          <w:lang w:eastAsia="ar-SA"/>
        </w:rPr>
        <w:t>2) Recuperação:A prova de recuperação, exame, será aplicada ao final do semestre e seu conteúdo abrangerá os assuntos ministrados durante todo o período letivo. A média final após aplicação desta prova será:</w:t>
      </w:r>
    </w:p>
    <w:p w:rsidR="00F23049" w:rsidRPr="0044351E" w:rsidRDefault="00F23049" w:rsidP="00443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color w:val="000000" w:themeColor="text1"/>
          <w:sz w:val="22"/>
          <w:szCs w:val="22"/>
          <w:lang w:eastAsia="ar-SA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000000" w:themeColor="text1"/>
              <w:sz w:val="22"/>
              <w:szCs w:val="22"/>
              <w:lang w:eastAsia="ar-SA"/>
            </w:rPr>
            <m:t>MF=0,6NF+0,4REC</m:t>
          </m:r>
        </m:oMath>
      </m:oMathPara>
    </w:p>
    <w:p w:rsidR="006956BC" w:rsidRPr="0044351E" w:rsidRDefault="00F23049" w:rsidP="00F23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  <w:sz w:val="22"/>
          <w:szCs w:val="22"/>
        </w:rPr>
      </w:pPr>
      <w:r w:rsidRPr="0044351E">
        <w:rPr>
          <w:color w:val="000000" w:themeColor="text1"/>
          <w:sz w:val="22"/>
          <w:szCs w:val="22"/>
          <w:lang w:eastAsia="ar-SA"/>
        </w:rPr>
        <w:t>Para aprovação na disciplina a média final deverá ser maior ou igual a 5,0.</w:t>
      </w:r>
    </w:p>
    <w:p w:rsidR="0044351E" w:rsidRDefault="0044351E">
      <w:pPr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br w:type="page"/>
      </w:r>
    </w:p>
    <w:p w:rsidR="006956BC" w:rsidRPr="0044351E" w:rsidRDefault="006956BC" w:rsidP="00BA65A1">
      <w:pPr>
        <w:ind w:firstLine="708"/>
        <w:jc w:val="both"/>
        <w:rPr>
          <w:color w:val="000000" w:themeColor="text1"/>
          <w:sz w:val="22"/>
          <w:szCs w:val="22"/>
        </w:rPr>
      </w:pPr>
      <w:r w:rsidRPr="0044351E">
        <w:rPr>
          <w:b/>
          <w:bCs/>
          <w:color w:val="000000" w:themeColor="text1"/>
          <w:sz w:val="22"/>
          <w:szCs w:val="22"/>
        </w:rPr>
        <w:lastRenderedPageBreak/>
        <w:t xml:space="preserve">BIBLIOGRAFIA </w:t>
      </w:r>
      <w:r w:rsidR="002767D4" w:rsidRPr="0044351E">
        <w:rPr>
          <w:b/>
          <w:bCs/>
          <w:color w:val="000000" w:themeColor="text1"/>
          <w:sz w:val="22"/>
          <w:szCs w:val="22"/>
        </w:rPr>
        <w:t>BÁSICA</w:t>
      </w:r>
      <w:r w:rsidRPr="0044351E">
        <w:rPr>
          <w:b/>
          <w:bCs/>
          <w:color w:val="000000" w:themeColor="text1"/>
          <w:sz w:val="22"/>
          <w:szCs w:val="22"/>
        </w:rPr>
        <w:t>:</w:t>
      </w:r>
    </w:p>
    <w:p w:rsidR="002400E4" w:rsidRPr="0044351E" w:rsidRDefault="002400E4" w:rsidP="00647C7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color w:val="000000" w:themeColor="text1"/>
          <w:sz w:val="22"/>
          <w:szCs w:val="22"/>
        </w:rPr>
      </w:pPr>
      <w:r w:rsidRPr="0044351E">
        <w:rPr>
          <w:bCs/>
          <w:color w:val="000000" w:themeColor="text1"/>
          <w:sz w:val="22"/>
          <w:szCs w:val="22"/>
        </w:rPr>
        <w:t xml:space="preserve">PORTO, Rodrigo  de Melo. </w:t>
      </w:r>
      <w:r w:rsidRPr="0044351E">
        <w:rPr>
          <w:b/>
          <w:bCs/>
          <w:color w:val="000000" w:themeColor="text1"/>
          <w:sz w:val="22"/>
          <w:szCs w:val="22"/>
        </w:rPr>
        <w:t>Hidráulica básica</w:t>
      </w:r>
      <w:r w:rsidRPr="0044351E">
        <w:rPr>
          <w:bCs/>
          <w:color w:val="000000" w:themeColor="text1"/>
          <w:sz w:val="22"/>
          <w:szCs w:val="22"/>
        </w:rPr>
        <w:t>. São Carlos: CESC/USP, 1998. (Número de chamada: 627 P839h)</w:t>
      </w:r>
    </w:p>
    <w:p w:rsidR="00F23049" w:rsidRPr="0044351E" w:rsidRDefault="00F23049" w:rsidP="00F230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color w:val="000000" w:themeColor="text1"/>
          <w:sz w:val="22"/>
          <w:szCs w:val="22"/>
        </w:rPr>
      </w:pPr>
      <w:r w:rsidRPr="0044351E">
        <w:rPr>
          <w:color w:val="000000" w:themeColor="text1"/>
          <w:sz w:val="22"/>
          <w:szCs w:val="22"/>
        </w:rPr>
        <w:t xml:space="preserve">AZEVEDO NETO, José; ARAUJO, Roberto de. </w:t>
      </w:r>
      <w:r w:rsidRPr="0044351E">
        <w:rPr>
          <w:b/>
          <w:color w:val="000000" w:themeColor="text1"/>
          <w:sz w:val="22"/>
          <w:szCs w:val="22"/>
        </w:rPr>
        <w:t>Manual de hidráulica</w:t>
      </w:r>
      <w:r w:rsidRPr="0044351E">
        <w:rPr>
          <w:color w:val="000000" w:themeColor="text1"/>
          <w:sz w:val="22"/>
          <w:szCs w:val="22"/>
        </w:rPr>
        <w:t>. 8.ed., São Paulo: Edgard Blucher, 1998 (Número de chamada: 627 A994m)</w:t>
      </w:r>
    </w:p>
    <w:p w:rsidR="00F23049" w:rsidRPr="0044351E" w:rsidRDefault="00F23049" w:rsidP="00F230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color w:val="000000" w:themeColor="text1"/>
          <w:sz w:val="22"/>
          <w:szCs w:val="22"/>
        </w:rPr>
      </w:pPr>
      <w:r w:rsidRPr="0044351E">
        <w:rPr>
          <w:color w:val="000000" w:themeColor="text1"/>
          <w:sz w:val="22"/>
          <w:szCs w:val="22"/>
        </w:rPr>
        <w:t xml:space="preserve">BAPTISTA, Márcio; COELHO, Márcia Maria Lara Pinto. </w:t>
      </w:r>
      <w:r w:rsidRPr="0044351E">
        <w:rPr>
          <w:b/>
          <w:color w:val="000000" w:themeColor="text1"/>
          <w:sz w:val="22"/>
          <w:szCs w:val="22"/>
        </w:rPr>
        <w:t>Fundamentos de engenharia hidráulica</w:t>
      </w:r>
      <w:r w:rsidRPr="0044351E">
        <w:rPr>
          <w:color w:val="000000" w:themeColor="text1"/>
          <w:sz w:val="22"/>
          <w:szCs w:val="22"/>
        </w:rPr>
        <w:t>. 3aed. rev., Belo Horizone: UFMG, 2010</w:t>
      </w:r>
      <w:r w:rsidR="00A279E8" w:rsidRPr="0044351E">
        <w:rPr>
          <w:color w:val="000000" w:themeColor="text1"/>
          <w:sz w:val="22"/>
          <w:szCs w:val="22"/>
        </w:rPr>
        <w:t>.</w:t>
      </w:r>
      <w:r w:rsidRPr="0044351E">
        <w:rPr>
          <w:color w:val="000000" w:themeColor="text1"/>
          <w:sz w:val="22"/>
          <w:szCs w:val="22"/>
        </w:rPr>
        <w:t xml:space="preserve"> (N</w:t>
      </w:r>
      <w:r w:rsidR="00A279E8" w:rsidRPr="0044351E">
        <w:rPr>
          <w:color w:val="000000" w:themeColor="text1"/>
          <w:sz w:val="22"/>
          <w:szCs w:val="22"/>
        </w:rPr>
        <w:t>úmero de chamada: 627 B222f3ed)</w:t>
      </w:r>
    </w:p>
    <w:p w:rsidR="002767D4" w:rsidRPr="0044351E" w:rsidRDefault="002767D4" w:rsidP="002767D4">
      <w:pPr>
        <w:ind w:firstLine="708"/>
        <w:jc w:val="both"/>
        <w:rPr>
          <w:b/>
          <w:bCs/>
          <w:color w:val="000000" w:themeColor="text1"/>
          <w:sz w:val="22"/>
          <w:szCs w:val="22"/>
        </w:rPr>
      </w:pPr>
    </w:p>
    <w:p w:rsidR="002767D4" w:rsidRPr="0044351E" w:rsidRDefault="002767D4" w:rsidP="002767D4">
      <w:pPr>
        <w:ind w:firstLine="708"/>
        <w:jc w:val="both"/>
        <w:rPr>
          <w:b/>
          <w:bCs/>
          <w:color w:val="000000" w:themeColor="text1"/>
          <w:sz w:val="22"/>
          <w:szCs w:val="22"/>
        </w:rPr>
      </w:pPr>
      <w:r w:rsidRPr="0044351E">
        <w:rPr>
          <w:b/>
          <w:bCs/>
          <w:color w:val="000000" w:themeColor="text1"/>
          <w:sz w:val="22"/>
          <w:szCs w:val="22"/>
        </w:rPr>
        <w:t>BIBLIOGRAFIA COMPLEMENTAR:</w:t>
      </w:r>
    </w:p>
    <w:p w:rsidR="00F23049" w:rsidRPr="0044351E" w:rsidRDefault="00F23049" w:rsidP="00F230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color w:val="000000" w:themeColor="text1"/>
          <w:sz w:val="22"/>
          <w:szCs w:val="22"/>
        </w:rPr>
      </w:pPr>
      <w:r w:rsidRPr="0044351E">
        <w:rPr>
          <w:color w:val="000000" w:themeColor="text1"/>
          <w:sz w:val="22"/>
          <w:szCs w:val="22"/>
        </w:rPr>
        <w:t xml:space="preserve">SILVESTRE, Paschoal. </w:t>
      </w:r>
      <w:r w:rsidRPr="0044351E">
        <w:rPr>
          <w:b/>
          <w:color w:val="000000" w:themeColor="text1"/>
          <w:sz w:val="22"/>
          <w:szCs w:val="22"/>
        </w:rPr>
        <w:t>Hidráulica geral</w:t>
      </w:r>
      <w:r w:rsidRPr="0044351E">
        <w:rPr>
          <w:color w:val="000000" w:themeColor="text1"/>
          <w:sz w:val="22"/>
          <w:szCs w:val="22"/>
        </w:rPr>
        <w:t>. Rio de Janeiro: Livros Técnicos e Científicos, 1982 (Número de chamada: 627 S587n)</w:t>
      </w:r>
    </w:p>
    <w:p w:rsidR="00F23049" w:rsidRPr="0044351E" w:rsidRDefault="00F23049" w:rsidP="00F230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color w:val="000000" w:themeColor="text1"/>
          <w:sz w:val="22"/>
          <w:szCs w:val="22"/>
        </w:rPr>
      </w:pPr>
      <w:r w:rsidRPr="0044351E">
        <w:rPr>
          <w:color w:val="000000" w:themeColor="text1"/>
          <w:sz w:val="22"/>
          <w:szCs w:val="22"/>
        </w:rPr>
        <w:t xml:space="preserve">GRIBBIN, John E. </w:t>
      </w:r>
      <w:r w:rsidRPr="0044351E">
        <w:rPr>
          <w:b/>
          <w:color w:val="000000" w:themeColor="text1"/>
          <w:sz w:val="22"/>
          <w:szCs w:val="22"/>
        </w:rPr>
        <w:t>Introdução à hidráulica, hidrologia e gestão de águas pluviais</w:t>
      </w:r>
      <w:r w:rsidRPr="0044351E">
        <w:rPr>
          <w:color w:val="000000" w:themeColor="text1"/>
          <w:sz w:val="22"/>
          <w:szCs w:val="22"/>
        </w:rPr>
        <w:t>. São Paulo: Cengage Learning, 2009. 494 p.</w:t>
      </w:r>
    </w:p>
    <w:p w:rsidR="002400E4" w:rsidRPr="0044351E" w:rsidRDefault="00F23049" w:rsidP="00F230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color w:val="000000" w:themeColor="text1"/>
          <w:sz w:val="22"/>
          <w:szCs w:val="22"/>
        </w:rPr>
      </w:pPr>
      <w:r w:rsidRPr="0044351E">
        <w:rPr>
          <w:color w:val="000000" w:themeColor="text1"/>
          <w:sz w:val="22"/>
          <w:szCs w:val="22"/>
        </w:rPr>
        <w:t xml:space="preserve">MACINTYRE, A. J. </w:t>
      </w:r>
      <w:r w:rsidRPr="0044351E">
        <w:rPr>
          <w:b/>
          <w:color w:val="000000" w:themeColor="text1"/>
          <w:sz w:val="22"/>
          <w:szCs w:val="22"/>
        </w:rPr>
        <w:t>Instalacões hidráulicas: prediais e industriais</w:t>
      </w:r>
      <w:r w:rsidRPr="0044351E">
        <w:rPr>
          <w:color w:val="000000" w:themeColor="text1"/>
          <w:sz w:val="22"/>
          <w:szCs w:val="22"/>
        </w:rPr>
        <w:t>. 4. ed. Rio de Janeiro: LTC, 2010. xiv, 579 p.</w:t>
      </w:r>
    </w:p>
    <w:p w:rsidR="0044351E" w:rsidRPr="0044351E" w:rsidRDefault="0044351E" w:rsidP="0044351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color w:val="000000" w:themeColor="text1"/>
          <w:sz w:val="22"/>
          <w:szCs w:val="22"/>
        </w:rPr>
      </w:pPr>
      <w:r w:rsidRPr="0044351E">
        <w:rPr>
          <w:color w:val="000000" w:themeColor="text1"/>
          <w:sz w:val="22"/>
          <w:szCs w:val="22"/>
        </w:rPr>
        <w:t xml:space="preserve">BRUNETTI, F. </w:t>
      </w:r>
      <w:r w:rsidRPr="0044351E">
        <w:rPr>
          <w:b/>
          <w:color w:val="000000" w:themeColor="text1"/>
          <w:sz w:val="22"/>
          <w:szCs w:val="22"/>
        </w:rPr>
        <w:t>Mecânica dos Fluidos</w:t>
      </w:r>
      <w:r w:rsidRPr="0044351E">
        <w:rPr>
          <w:color w:val="000000" w:themeColor="text1"/>
          <w:sz w:val="22"/>
          <w:szCs w:val="22"/>
        </w:rPr>
        <w:t>, 2ª Ed, Pearson Education, 2008. (Número de Chamada: 532 B895m 2.ed.)</w:t>
      </w:r>
    </w:p>
    <w:p w:rsidR="002400E4" w:rsidRPr="0044351E" w:rsidRDefault="0044351E" w:rsidP="0044351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color w:val="000000" w:themeColor="text1"/>
          <w:sz w:val="22"/>
          <w:szCs w:val="22"/>
        </w:rPr>
      </w:pPr>
      <w:r w:rsidRPr="0044351E">
        <w:rPr>
          <w:rStyle w:val="txtarial8ptgray"/>
          <w:color w:val="000000" w:themeColor="text1"/>
          <w:sz w:val="22"/>
          <w:szCs w:val="22"/>
        </w:rPr>
        <w:t xml:space="preserve">FOX, R.W.; PRITCHARD, P.J.; MCDONALD, A.T. </w:t>
      </w:r>
      <w:r w:rsidRPr="0044351E">
        <w:rPr>
          <w:rStyle w:val="txtarial8ptgray"/>
          <w:b/>
          <w:color w:val="000000" w:themeColor="text1"/>
          <w:sz w:val="22"/>
          <w:szCs w:val="22"/>
        </w:rPr>
        <w:t>Introdução à Mecânica dos Fluidos</w:t>
      </w:r>
      <w:r w:rsidRPr="0044351E">
        <w:rPr>
          <w:rStyle w:val="txtarial8ptgray"/>
          <w:color w:val="000000" w:themeColor="text1"/>
          <w:sz w:val="22"/>
          <w:szCs w:val="22"/>
        </w:rPr>
        <w:t>. 7ed. Rio de Janeiro:LTC, 2010. (Número de Chamada: 530 T595f 6.ed.)</w:t>
      </w:r>
    </w:p>
    <w:sectPr w:rsidR="002400E4" w:rsidRPr="0044351E" w:rsidSect="006D75F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02F75"/>
    <w:rsid w:val="00066BED"/>
    <w:rsid w:val="000A0CAD"/>
    <w:rsid w:val="000B6B57"/>
    <w:rsid w:val="000D048C"/>
    <w:rsid w:val="000F2E62"/>
    <w:rsid w:val="000F4ABB"/>
    <w:rsid w:val="00140249"/>
    <w:rsid w:val="00157906"/>
    <w:rsid w:val="00163EAF"/>
    <w:rsid w:val="00165E79"/>
    <w:rsid w:val="00175712"/>
    <w:rsid w:val="001860BD"/>
    <w:rsid w:val="00197994"/>
    <w:rsid w:val="001B74B4"/>
    <w:rsid w:val="001D1A65"/>
    <w:rsid w:val="001E0250"/>
    <w:rsid w:val="001F3A92"/>
    <w:rsid w:val="00211792"/>
    <w:rsid w:val="0023142F"/>
    <w:rsid w:val="00236F36"/>
    <w:rsid w:val="002400E4"/>
    <w:rsid w:val="00251313"/>
    <w:rsid w:val="002549A7"/>
    <w:rsid w:val="002767D4"/>
    <w:rsid w:val="002A7B08"/>
    <w:rsid w:val="002D14B5"/>
    <w:rsid w:val="002F2E15"/>
    <w:rsid w:val="00311C78"/>
    <w:rsid w:val="003157AB"/>
    <w:rsid w:val="00323113"/>
    <w:rsid w:val="00324104"/>
    <w:rsid w:val="00345C7F"/>
    <w:rsid w:val="00373CAA"/>
    <w:rsid w:val="003C33C4"/>
    <w:rsid w:val="003C7194"/>
    <w:rsid w:val="003D45FF"/>
    <w:rsid w:val="003E60B3"/>
    <w:rsid w:val="003F4D4F"/>
    <w:rsid w:val="0040374A"/>
    <w:rsid w:val="0044351E"/>
    <w:rsid w:val="00446EAF"/>
    <w:rsid w:val="004757D7"/>
    <w:rsid w:val="00480B91"/>
    <w:rsid w:val="00485FDC"/>
    <w:rsid w:val="004A29B9"/>
    <w:rsid w:val="004F2A6A"/>
    <w:rsid w:val="004F345A"/>
    <w:rsid w:val="00514DBC"/>
    <w:rsid w:val="005A2BC5"/>
    <w:rsid w:val="005F4E99"/>
    <w:rsid w:val="0062654F"/>
    <w:rsid w:val="00647C77"/>
    <w:rsid w:val="0066477D"/>
    <w:rsid w:val="00667DEE"/>
    <w:rsid w:val="00682CAE"/>
    <w:rsid w:val="006956BC"/>
    <w:rsid w:val="006B51D5"/>
    <w:rsid w:val="006C2C81"/>
    <w:rsid w:val="006D6CEE"/>
    <w:rsid w:val="006D75F1"/>
    <w:rsid w:val="006E6B48"/>
    <w:rsid w:val="006F526E"/>
    <w:rsid w:val="007215F7"/>
    <w:rsid w:val="007351E4"/>
    <w:rsid w:val="00783AF8"/>
    <w:rsid w:val="00791867"/>
    <w:rsid w:val="007926B6"/>
    <w:rsid w:val="0079430C"/>
    <w:rsid w:val="007F6823"/>
    <w:rsid w:val="00806AF2"/>
    <w:rsid w:val="008079AF"/>
    <w:rsid w:val="00812E54"/>
    <w:rsid w:val="0083324B"/>
    <w:rsid w:val="00897ECE"/>
    <w:rsid w:val="008A3353"/>
    <w:rsid w:val="008C20ED"/>
    <w:rsid w:val="008E6292"/>
    <w:rsid w:val="008F0F37"/>
    <w:rsid w:val="0094543D"/>
    <w:rsid w:val="00952ACA"/>
    <w:rsid w:val="009564D0"/>
    <w:rsid w:val="00960332"/>
    <w:rsid w:val="00973305"/>
    <w:rsid w:val="00981D3A"/>
    <w:rsid w:val="009B08B4"/>
    <w:rsid w:val="009B7656"/>
    <w:rsid w:val="009C359E"/>
    <w:rsid w:val="00A279E8"/>
    <w:rsid w:val="00A47914"/>
    <w:rsid w:val="00A92E68"/>
    <w:rsid w:val="00AB4A7F"/>
    <w:rsid w:val="00AC4F4B"/>
    <w:rsid w:val="00B04D0D"/>
    <w:rsid w:val="00B12CA6"/>
    <w:rsid w:val="00B20A5B"/>
    <w:rsid w:val="00B215FA"/>
    <w:rsid w:val="00B217F3"/>
    <w:rsid w:val="00B2203E"/>
    <w:rsid w:val="00B270D5"/>
    <w:rsid w:val="00B337E3"/>
    <w:rsid w:val="00B56644"/>
    <w:rsid w:val="00BA65A1"/>
    <w:rsid w:val="00BD5EC3"/>
    <w:rsid w:val="00C0336E"/>
    <w:rsid w:val="00C34091"/>
    <w:rsid w:val="00C502AF"/>
    <w:rsid w:val="00C53109"/>
    <w:rsid w:val="00C62182"/>
    <w:rsid w:val="00C65C29"/>
    <w:rsid w:val="00C85DCD"/>
    <w:rsid w:val="00C96515"/>
    <w:rsid w:val="00CC7BC5"/>
    <w:rsid w:val="00CD15CD"/>
    <w:rsid w:val="00CF70AD"/>
    <w:rsid w:val="00D10825"/>
    <w:rsid w:val="00D46927"/>
    <w:rsid w:val="00D47CB3"/>
    <w:rsid w:val="00D70A2B"/>
    <w:rsid w:val="00E059C4"/>
    <w:rsid w:val="00E075A5"/>
    <w:rsid w:val="00E1546C"/>
    <w:rsid w:val="00E20C86"/>
    <w:rsid w:val="00E43401"/>
    <w:rsid w:val="00E4369C"/>
    <w:rsid w:val="00E81769"/>
    <w:rsid w:val="00E93853"/>
    <w:rsid w:val="00E94A5C"/>
    <w:rsid w:val="00ED19BE"/>
    <w:rsid w:val="00ED5DCE"/>
    <w:rsid w:val="00F21E1B"/>
    <w:rsid w:val="00F23049"/>
    <w:rsid w:val="00F618B1"/>
    <w:rsid w:val="00F64063"/>
    <w:rsid w:val="00FA614B"/>
    <w:rsid w:val="00FB1EF8"/>
    <w:rsid w:val="00FC1C13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75F1"/>
    <w:rPr>
      <w:sz w:val="24"/>
      <w:szCs w:val="24"/>
    </w:rPr>
  </w:style>
  <w:style w:type="paragraph" w:styleId="Ttulo1">
    <w:name w:val="heading 1"/>
    <w:basedOn w:val="Normal"/>
    <w:next w:val="Normal"/>
    <w:qFormat/>
    <w:rsid w:val="006D75F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D75F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6D75F1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6D75F1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D75F1"/>
    <w:pPr>
      <w:jc w:val="both"/>
    </w:pPr>
  </w:style>
  <w:style w:type="paragraph" w:styleId="Corpodetexto2">
    <w:name w:val="Body Text 2"/>
    <w:basedOn w:val="Normal"/>
    <w:rsid w:val="006D75F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6D75F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6F52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F526E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6F526E"/>
    <w:rPr>
      <w:sz w:val="24"/>
      <w:szCs w:val="24"/>
    </w:rPr>
  </w:style>
  <w:style w:type="paragraph" w:customStyle="1" w:styleId="Standard">
    <w:name w:val="Standard"/>
    <w:rsid w:val="007351E4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7351E4"/>
    <w:pPr>
      <w:suppressLineNumbers/>
    </w:pPr>
  </w:style>
  <w:style w:type="paragraph" w:customStyle="1" w:styleId="Contedodatabela">
    <w:name w:val="Conteúdo da tabela"/>
    <w:basedOn w:val="Normal"/>
    <w:rsid w:val="007351E4"/>
    <w:pPr>
      <w:widowControl w:val="0"/>
      <w:suppressLineNumbers/>
      <w:suppressAutoHyphens/>
    </w:pPr>
    <w:rPr>
      <w:rFonts w:eastAsia="SimSun" w:cs="Mangal"/>
      <w:color w:val="000000"/>
      <w:kern w:val="1"/>
      <w:lang w:eastAsia="zh-CN" w:bidi="hi-IN"/>
    </w:rPr>
  </w:style>
  <w:style w:type="character" w:customStyle="1" w:styleId="txtarial8ptgray">
    <w:name w:val="txt_arial_8pt_gray"/>
    <w:basedOn w:val="Fontepargpadro"/>
    <w:rsid w:val="004435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5433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cct</Company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Rogério Simões</cp:lastModifiedBy>
  <cp:revision>2</cp:revision>
  <cp:lastPrinted>2015-03-12T14:31:00Z</cp:lastPrinted>
  <dcterms:created xsi:type="dcterms:W3CDTF">2016-03-21T17:25:00Z</dcterms:created>
  <dcterms:modified xsi:type="dcterms:W3CDTF">2016-03-21T17:25:00Z</dcterms:modified>
</cp:coreProperties>
</file>