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923A7B" w:rsidRPr="0008318F" w:rsidTr="00E20C86">
        <w:tc>
          <w:tcPr>
            <w:tcW w:w="1101" w:type="dxa"/>
          </w:tcPr>
          <w:p w:rsidR="00E20C86" w:rsidRPr="0008318F" w:rsidRDefault="003C33C4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08318F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Universidade do Estado de Santa Catarina – UDESC </w:t>
            </w:r>
          </w:p>
          <w:p w:rsidR="00E20C86" w:rsidRPr="0008318F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Centro de Educação Superior do Alto Vale </w:t>
            </w:r>
            <w:r w:rsidR="00373CAA" w:rsidRPr="0008318F">
              <w:rPr>
                <w:rFonts w:ascii="Arial" w:hAnsi="Arial" w:cs="Arial"/>
                <w:sz w:val="20"/>
                <w:szCs w:val="20"/>
              </w:rPr>
              <w:t>d</w:t>
            </w:r>
            <w:r w:rsidRPr="0008318F">
              <w:rPr>
                <w:rFonts w:ascii="Arial" w:hAnsi="Arial" w:cs="Arial"/>
                <w:sz w:val="20"/>
                <w:szCs w:val="20"/>
              </w:rPr>
              <w:t>o Itajaí – CEAVI</w:t>
            </w:r>
          </w:p>
          <w:p w:rsidR="00E20C86" w:rsidRPr="0008318F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Departamento de Engenharia Sanitária - DESA</w:t>
            </w:r>
          </w:p>
        </w:tc>
      </w:tr>
    </w:tbl>
    <w:p w:rsidR="006956BC" w:rsidRPr="0008318F" w:rsidRDefault="006956B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8318F" w:rsidRDefault="0023142F" w:rsidP="00E0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PLANO DE ENSINO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5F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DEPARTAMENTO: 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>ENGENHARIA SANITÁRIA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8318F" w:rsidRDefault="0023142F" w:rsidP="00215BD4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DISCIPLINA: </w:t>
            </w:r>
            <w:r w:rsidR="00215BD4">
              <w:rPr>
                <w:rFonts w:ascii="Arial" w:hAnsi="Arial" w:cs="Arial"/>
                <w:bCs/>
                <w:sz w:val="20"/>
                <w:szCs w:val="20"/>
              </w:rPr>
              <w:t>Engenharia Sanitária e Ambiental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8318F" w:rsidRDefault="0023142F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SIGLA:</w:t>
            </w:r>
            <w:r w:rsidR="00313581">
              <w:rPr>
                <w:rFonts w:ascii="Arial" w:hAnsi="Arial" w:cs="Arial"/>
                <w:sz w:val="20"/>
                <w:szCs w:val="20"/>
              </w:rPr>
              <w:t xml:space="preserve"> ESA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8318F" w:rsidRDefault="0094543D" w:rsidP="00F1181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PROFESSOR: </w:t>
            </w:r>
            <w:r w:rsidR="00F11817" w:rsidRPr="0008318F">
              <w:rPr>
                <w:rFonts w:ascii="Arial" w:hAnsi="Arial" w:cs="Arial"/>
                <w:sz w:val="20"/>
                <w:szCs w:val="20"/>
              </w:rPr>
              <w:t>PRISCILA NATASHA KINAS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8318F" w:rsidRDefault="00897ECE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E-mail: </w:t>
            </w:r>
            <w:r w:rsidR="00F11817" w:rsidRPr="0008318F">
              <w:rPr>
                <w:rFonts w:ascii="Arial" w:hAnsi="Arial" w:cs="Arial"/>
                <w:bCs/>
                <w:sz w:val="20"/>
                <w:szCs w:val="20"/>
              </w:rPr>
              <w:t>priscila.kinas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>@udesc.br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08318F" w:rsidRDefault="0094543D" w:rsidP="00EC72F5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TOTAL:</w:t>
            </w:r>
            <w:r w:rsidR="00EC72F5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  <w:r w:rsidRPr="0008318F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08318F" w:rsidRDefault="0094543D" w:rsidP="0008318F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TEORIA: </w:t>
            </w:r>
            <w:r w:rsidR="00EC72F5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08318F" w:rsidRDefault="0094543D" w:rsidP="003F7209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  <w:r w:rsidR="003F7209" w:rsidRPr="0008318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EC72F5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08318F" w:rsidRDefault="0094543D" w:rsidP="00945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>BACHARELADO EM ENGENHARIA SANITÁRIA</w:t>
            </w:r>
          </w:p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08318F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SEMESTRE/ANO:</w:t>
            </w:r>
            <w:r w:rsidRPr="0008318F">
              <w:rPr>
                <w:rFonts w:ascii="Arial" w:hAnsi="Arial" w:cs="Arial"/>
                <w:sz w:val="20"/>
                <w:szCs w:val="20"/>
              </w:rPr>
              <w:t>I/201</w:t>
            </w:r>
            <w:r w:rsidR="00F11817" w:rsidRPr="000831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08318F" w:rsidRDefault="000B6B57" w:rsidP="000B6B5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PRÉ-REQUISITOS: </w:t>
            </w:r>
            <w:r w:rsidR="00923A7B" w:rsidRPr="0008318F">
              <w:rPr>
                <w:rFonts w:ascii="Arial" w:hAnsi="Arial" w:cs="Arial"/>
                <w:bCs/>
                <w:sz w:val="20"/>
                <w:szCs w:val="20"/>
              </w:rPr>
              <w:t xml:space="preserve"> Não</w:t>
            </w:r>
          </w:p>
        </w:tc>
      </w:tr>
    </w:tbl>
    <w:p w:rsidR="0023142F" w:rsidRPr="0008318F" w:rsidRDefault="0023142F">
      <w:pPr>
        <w:jc w:val="both"/>
        <w:rPr>
          <w:rFonts w:ascii="Arial" w:hAnsi="Arial" w:cs="Arial"/>
          <w:sz w:val="20"/>
          <w:szCs w:val="20"/>
        </w:rPr>
      </w:pPr>
    </w:p>
    <w:p w:rsidR="0023142F" w:rsidRPr="0008318F" w:rsidRDefault="0023142F">
      <w:pPr>
        <w:jc w:val="both"/>
        <w:rPr>
          <w:rFonts w:ascii="Arial" w:hAnsi="Arial" w:cs="Arial"/>
          <w:sz w:val="20"/>
          <w:szCs w:val="20"/>
        </w:rPr>
      </w:pPr>
    </w:p>
    <w:p w:rsidR="006956BC" w:rsidRPr="0008318F" w:rsidRDefault="006956BC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6956BC" w:rsidRPr="0008318F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08318F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08318F" w:rsidRDefault="006956BC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EMENTA:</w:t>
      </w:r>
    </w:p>
    <w:p w:rsidR="00313581" w:rsidRPr="00313581" w:rsidRDefault="00313581" w:rsidP="0031358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  <w:r w:rsidRPr="00313581">
        <w:rPr>
          <w:rFonts w:ascii="Arial" w:hAnsi="Arial" w:cs="Arial"/>
          <w:bCs/>
          <w:sz w:val="20"/>
          <w:szCs w:val="20"/>
        </w:rPr>
        <w:t>Causas da crise ambiental atual. Problemas ambientais de caráter global. Gerenciamento ambiental. Estudos de impactos ambientais. Efeitos da poluição da água sobre os ecossistemas aquáticos e a saúde humana. Características dos efluentes líquidos e sistemas de tratamento. Aspectos gerais da poluição do ar. Efeitos da poluição do ar. Controle da poluição do ar. Gerenciamento de resíduos sólidos. Poluição do solo. Legislação ambiental: PCA, RCA e RIMA, EIA.</w:t>
      </w:r>
    </w:p>
    <w:p w:rsidR="000A0CAD" w:rsidRPr="0008318F" w:rsidRDefault="000A0CAD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6956BC" w:rsidRPr="0008318F" w:rsidRDefault="006956BC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OBJETIVO GERAL DA DISCIPLINA</w:t>
      </w:r>
    </w:p>
    <w:p w:rsidR="00146BBD" w:rsidRPr="0008318F" w:rsidRDefault="00313581" w:rsidP="00146BB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  <w:r w:rsidRPr="00313581">
        <w:rPr>
          <w:rFonts w:ascii="Arial" w:hAnsi="Arial" w:cs="Arial"/>
          <w:bCs/>
          <w:sz w:val="20"/>
          <w:szCs w:val="20"/>
        </w:rPr>
        <w:t>Apresentar para os discentes estudos de casos que evidenciam a realidade atual da crise ambiental através de: planos de controle ambientais, relatórios de controles ambientais, relatórios de impactos ambientais e estudos de impactos ambientais. Apresentação de planos de controle  ambiental e de auditorias ambientais como ferramenta de gestão.</w:t>
      </w:r>
    </w:p>
    <w:p w:rsidR="00F11817" w:rsidRPr="0008318F" w:rsidRDefault="00F11817" w:rsidP="00F1181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</w:p>
    <w:p w:rsidR="000A0CAD" w:rsidRPr="0008318F" w:rsidRDefault="000A0CAD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923A7B" w:rsidRPr="0008318F" w:rsidRDefault="00923A7B" w:rsidP="00923A7B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:rsidR="00923A7B" w:rsidRPr="0008318F" w:rsidRDefault="00923A7B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08318F" w:rsidRDefault="006956BC" w:rsidP="000A0C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313581" w:rsidRPr="00313581" w:rsidRDefault="00313581" w:rsidP="0067526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0"/>
          <w:szCs w:val="20"/>
        </w:rPr>
      </w:pPr>
      <w:r w:rsidRPr="00313581">
        <w:rPr>
          <w:rFonts w:ascii="Arial" w:hAnsi="Arial" w:cs="Arial"/>
          <w:bCs/>
          <w:sz w:val="20"/>
          <w:szCs w:val="20"/>
        </w:rPr>
        <w:t>Proporcionar conhecimento técnico cientifica na área gestão ambiental visando minimizar os impactos ambientais que ocasionam a crise ambiental.</w:t>
      </w:r>
    </w:p>
    <w:p w:rsidR="00146BBD" w:rsidRPr="0008318F" w:rsidRDefault="00146BBD" w:rsidP="0067526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0A0CAD" w:rsidRPr="0008318F" w:rsidRDefault="000A0CAD" w:rsidP="00146BBD">
      <w:pPr>
        <w:jc w:val="both"/>
        <w:rPr>
          <w:rFonts w:ascii="Arial" w:hAnsi="Arial" w:cs="Arial"/>
          <w:b/>
          <w:sz w:val="20"/>
          <w:szCs w:val="20"/>
        </w:rPr>
      </w:pPr>
      <w:r w:rsidRPr="0008318F">
        <w:rPr>
          <w:rFonts w:ascii="Arial" w:hAnsi="Arial" w:cs="Arial"/>
          <w:b/>
          <w:sz w:val="20"/>
          <w:szCs w:val="20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217"/>
        <w:gridCol w:w="1394"/>
        <w:gridCol w:w="1177"/>
        <w:gridCol w:w="5299"/>
      </w:tblGrid>
      <w:tr w:rsidR="00923A7B" w:rsidRPr="0008318F" w:rsidTr="00146BBD">
        <w:trPr>
          <w:cantSplit/>
          <w:tblHeader/>
        </w:trPr>
        <w:tc>
          <w:tcPr>
            <w:tcW w:w="799" w:type="dxa"/>
            <w:vAlign w:val="center"/>
          </w:tcPr>
          <w:p w:rsidR="003C7194" w:rsidRPr="0008318F" w:rsidRDefault="00485FDC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217" w:type="dxa"/>
            <w:vAlign w:val="center"/>
          </w:tcPr>
          <w:p w:rsidR="003C7194" w:rsidRPr="0008318F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394" w:type="dxa"/>
            <w:vAlign w:val="center"/>
          </w:tcPr>
          <w:p w:rsidR="003C7194" w:rsidRPr="0008318F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177" w:type="dxa"/>
            <w:vAlign w:val="center"/>
          </w:tcPr>
          <w:p w:rsidR="003C7194" w:rsidRPr="0008318F" w:rsidRDefault="003C7194" w:rsidP="003C719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H.A.</w:t>
            </w:r>
          </w:p>
        </w:tc>
        <w:tc>
          <w:tcPr>
            <w:tcW w:w="5299" w:type="dxa"/>
            <w:vAlign w:val="center"/>
          </w:tcPr>
          <w:p w:rsidR="003C7194" w:rsidRPr="0008318F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Pr="0008318F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Apresentação da disciplina e metodologia aplicada para avaliação e aprendizado. Introdução da importância da multidisciplinaridade em projetos ambientais e sanitários.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Pr="0008318F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03/03/2016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Default="00313581" w:rsidP="00313581">
            <w:r w:rsidRPr="005D76C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Introdução aos projetos sanitários e ambientais estruturas e legislações que os definem.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Pr="0008318F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10/03/2016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Default="00313581" w:rsidP="00313581">
            <w:r w:rsidRPr="005D76C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Planos de saneamento ambientais: Estrutura, Legislações e responsabilidades. 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Pr="0008318F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Default="00313581" w:rsidP="00313581">
            <w:r w:rsidRPr="005D76C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Planos de saneamento ambientais: Estrutura, Legislações e responsabilidades. 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Pr="0008318F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313581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99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Feriado Nacional Semana Santa 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Pr="0008318F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27/03/2016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* Aula via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Moodle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.Tema : Manual de estruturação de Planos de Saneamento PLANSAB - ( Reposição Feriado Nacional Semana Santa  - </w:t>
            </w:r>
            <w:r>
              <w:rPr>
                <w:rFonts w:ascii="Arial" w:hAnsi="Arial" w:cs="Arial"/>
                <w:sz w:val="20"/>
                <w:szCs w:val="20"/>
              </w:rPr>
              <w:t>24/03/2016)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Pr="0008318F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31/03/2016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Prova 01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Pr="0008318F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07/04/2016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Default="00313581" w:rsidP="00313581">
            <w:r w:rsidRPr="003B70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Pr="002A008E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Introdução a EIA - RIMA e aplicações legais 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Pr="0008318F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14/04/2016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Default="00313581" w:rsidP="00313581">
            <w:r w:rsidRPr="003B70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Principais pontos de EIA / RIMA Equipe técnica, laudos laboratoriais, apelos jurídicos.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Pr="0008318F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</w:tcPr>
          <w:p w:rsidR="00313581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21/04/2016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99" w:type="dxa"/>
          </w:tcPr>
          <w:p w:rsidR="00313581" w:rsidRDefault="00313581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Feriado Nacional Tiradentes 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Pr="0008318F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25/04/2016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13:30 -16:10</w:t>
            </w:r>
          </w:p>
        </w:tc>
        <w:tc>
          <w:tcPr>
            <w:tcW w:w="1177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** Aula via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Moodle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. Tema: Leitura do artigo Técnico : A</w:t>
            </w:r>
            <w:r w:rsidRPr="00887A45">
              <w:rPr>
                <w:rFonts w:ascii="Arial" w:hAnsi="Arial" w:cs="Arial"/>
                <w:color w:val="000000"/>
                <w:sz w:val="20"/>
                <w:szCs w:val="20"/>
              </w:rPr>
              <w:t>spectos da auditoria ambiental de conformidade  ligada à execução de obras públicas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.( Reposição Feriado Nacional Tiradentes 21/04/2015 ).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Pr="0008318F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28/04/2016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Default="00313581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Palestra 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Com Srta. Simone Raquel Fernandes da empresa Rudolf Metal Mecânica </w:t>
            </w:r>
          </w:p>
          <w:p w:rsidR="00313581" w:rsidRPr="00174786" w:rsidRDefault="00313581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Tema : Sistemas integrados de qualidade meio ambiente e segurança no trabalho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Pr="0008318F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05/05/2016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Apresentação de modelo de gestão ambiental.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12/05/2016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Pr="00174786" w:rsidRDefault="00433950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Saída Técnica empresa Proativa em Biguaçu – Aterro Sanitário . Vista com Professores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Shu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nyani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Willian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19/05/2016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Apresentação de modelo de gestão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segurança no trabalho. - Entrega do Trabalho escrito.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17" w:type="dxa"/>
          </w:tcPr>
          <w:p w:rsidR="00313581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26/05/2016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99" w:type="dxa"/>
          </w:tcPr>
          <w:p w:rsidR="00313581" w:rsidRPr="00174786" w:rsidRDefault="00313581" w:rsidP="00313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Feriado Nacional de </w:t>
            </w:r>
            <w:proofErr w:type="spellStart"/>
            <w:r>
              <w:rPr>
                <w:sz w:val="20"/>
                <w:szCs w:val="20"/>
              </w:rPr>
              <w:t>CopusChisti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30/05/2016</w:t>
            </w:r>
          </w:p>
        </w:tc>
        <w:tc>
          <w:tcPr>
            <w:tcW w:w="1394" w:type="dxa"/>
          </w:tcPr>
          <w:p w:rsidR="00313581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13:30 -16:10</w:t>
            </w:r>
          </w:p>
        </w:tc>
        <w:tc>
          <w:tcPr>
            <w:tcW w:w="1177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Default="00313581" w:rsidP="00313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 Aula via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. Tema: Artigo </w:t>
            </w:r>
            <w:r w:rsidRPr="00887A45">
              <w:rPr>
                <w:sz w:val="20"/>
                <w:szCs w:val="20"/>
              </w:rPr>
              <w:t>BOAS PRÁTICAS DE AUDITORIA Tópicos de Auditoria do Sistema de Gestão da Qualidade</w:t>
            </w:r>
            <w:r>
              <w:rPr>
                <w:sz w:val="20"/>
                <w:szCs w:val="20"/>
              </w:rPr>
              <w:t>.</w:t>
            </w:r>
          </w:p>
          <w:p w:rsidR="00313581" w:rsidRPr="00174786" w:rsidRDefault="00313581" w:rsidP="00313581">
            <w:pPr>
              <w:pStyle w:val="Default"/>
              <w:rPr>
                <w:sz w:val="20"/>
                <w:szCs w:val="20"/>
              </w:rPr>
            </w:pP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02/06/2016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Pr="002E5CF5" w:rsidRDefault="00313581" w:rsidP="00313581">
            <w:pPr>
              <w:pStyle w:val="Default"/>
              <w:rPr>
                <w:sz w:val="20"/>
                <w:szCs w:val="20"/>
              </w:rPr>
            </w:pPr>
            <w:r w:rsidRPr="00174786">
              <w:rPr>
                <w:sz w:val="20"/>
                <w:szCs w:val="20"/>
              </w:rPr>
              <w:t>SEMINÁRIO 01</w:t>
            </w:r>
            <w:r>
              <w:rPr>
                <w:sz w:val="20"/>
                <w:szCs w:val="20"/>
              </w:rPr>
              <w:t xml:space="preserve"> - Tema do Seminário : Modelos aplicados na </w:t>
            </w:r>
            <w:r w:rsidRPr="002E5CF5">
              <w:rPr>
                <w:sz w:val="20"/>
                <w:szCs w:val="20"/>
              </w:rPr>
              <w:t>Auditoria e Certificações ambientais e conjugadas (saúde e segurança e qualidade)</w:t>
            </w:r>
            <w:r>
              <w:rPr>
                <w:sz w:val="20"/>
                <w:szCs w:val="20"/>
              </w:rPr>
              <w:t xml:space="preserve">. Conforme modelo disposto no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09/06/2016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Pr="002E5CF5" w:rsidRDefault="00313581" w:rsidP="00313581">
            <w:pPr>
              <w:pStyle w:val="Default"/>
              <w:rPr>
                <w:sz w:val="20"/>
                <w:szCs w:val="20"/>
              </w:rPr>
            </w:pPr>
            <w:r w:rsidRPr="00174786">
              <w:rPr>
                <w:sz w:val="20"/>
                <w:szCs w:val="20"/>
              </w:rPr>
              <w:t>Apresentação de modelo  PRAD (projeto recuperação de área degrada)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16/06/2016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>Prova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</w:p>
        </w:tc>
      </w:tr>
      <w:tr w:rsidR="00313581" w:rsidRPr="0008318F" w:rsidTr="00146BBD">
        <w:trPr>
          <w:cantSplit/>
        </w:trPr>
        <w:tc>
          <w:tcPr>
            <w:tcW w:w="799" w:type="dxa"/>
            <w:vAlign w:val="center"/>
          </w:tcPr>
          <w:p w:rsidR="00313581" w:rsidRDefault="00313581" w:rsidP="003135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17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23/06/2016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9:20 -11:50</w:t>
            </w:r>
          </w:p>
        </w:tc>
        <w:tc>
          <w:tcPr>
            <w:tcW w:w="1177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99" w:type="dxa"/>
          </w:tcPr>
          <w:p w:rsidR="00313581" w:rsidRPr="00174786" w:rsidRDefault="00313581" w:rsidP="003135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786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</w:t>
            </w:r>
            <w:r w:rsidRPr="00174786">
              <w:rPr>
                <w:rFonts w:ascii="Arial" w:hAnsi="Arial" w:cs="Arial"/>
                <w:sz w:val="20"/>
                <w:szCs w:val="20"/>
              </w:rPr>
              <w:t xml:space="preserve"> Auditoria e Certificações ambientais e conjugadas (saúde e segurança e qualidade)</w:t>
            </w:r>
            <w:r>
              <w:rPr>
                <w:rFonts w:ascii="Arial" w:hAnsi="Arial" w:cs="Arial"/>
                <w:sz w:val="20"/>
                <w:szCs w:val="20"/>
              </w:rPr>
              <w:t xml:space="preserve"> Empresa Grupo Votorantin (mineração - celulose e suco de laranja )</w:t>
            </w:r>
          </w:p>
        </w:tc>
      </w:tr>
      <w:tr w:rsidR="00313581" w:rsidRPr="0008318F" w:rsidTr="00146BBD">
        <w:trPr>
          <w:cantSplit/>
          <w:trHeight w:val="144"/>
        </w:trPr>
        <w:tc>
          <w:tcPr>
            <w:tcW w:w="3410" w:type="dxa"/>
            <w:gridSpan w:val="3"/>
            <w:vAlign w:val="center"/>
          </w:tcPr>
          <w:p w:rsidR="00313581" w:rsidRPr="0008318F" w:rsidRDefault="00313581" w:rsidP="00313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Somatório das horas-aula</w:t>
            </w:r>
          </w:p>
        </w:tc>
        <w:tc>
          <w:tcPr>
            <w:tcW w:w="1177" w:type="dxa"/>
          </w:tcPr>
          <w:p w:rsidR="00313581" w:rsidRPr="0008318F" w:rsidRDefault="00313581" w:rsidP="00313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299" w:type="dxa"/>
            <w:vAlign w:val="center"/>
          </w:tcPr>
          <w:p w:rsidR="00313581" w:rsidRPr="0008318F" w:rsidRDefault="00313581" w:rsidP="00313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3581" w:rsidRPr="0008318F" w:rsidTr="00146BBD">
        <w:trPr>
          <w:cantSplit/>
          <w:trHeight w:val="144"/>
        </w:trPr>
        <w:tc>
          <w:tcPr>
            <w:tcW w:w="799" w:type="dxa"/>
            <w:vAlign w:val="center"/>
          </w:tcPr>
          <w:p w:rsidR="00313581" w:rsidRPr="0008318F" w:rsidRDefault="00313581" w:rsidP="00313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313581" w:rsidRPr="0008318F" w:rsidRDefault="00313581" w:rsidP="00313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06/07/2016</w:t>
            </w:r>
          </w:p>
        </w:tc>
        <w:tc>
          <w:tcPr>
            <w:tcW w:w="1394" w:type="dxa"/>
          </w:tcPr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581" w:rsidRPr="0008318F" w:rsidRDefault="00313581" w:rsidP="00313581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7:30- 9:20</w:t>
            </w:r>
          </w:p>
        </w:tc>
        <w:tc>
          <w:tcPr>
            <w:tcW w:w="1177" w:type="dxa"/>
            <w:vAlign w:val="center"/>
          </w:tcPr>
          <w:p w:rsidR="00313581" w:rsidRPr="0008318F" w:rsidRDefault="00313581" w:rsidP="00313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9" w:type="dxa"/>
            <w:vAlign w:val="center"/>
          </w:tcPr>
          <w:p w:rsidR="00313581" w:rsidRPr="0008318F" w:rsidRDefault="00313581" w:rsidP="00313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3581" w:rsidRPr="0008318F" w:rsidRDefault="00313581" w:rsidP="00313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Exame</w:t>
            </w:r>
          </w:p>
          <w:p w:rsidR="00313581" w:rsidRPr="0008318F" w:rsidRDefault="00313581" w:rsidP="003135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7194" w:rsidRPr="0008318F" w:rsidRDefault="003C7194">
      <w:pPr>
        <w:jc w:val="both"/>
        <w:rPr>
          <w:rFonts w:ascii="Arial" w:hAnsi="Arial" w:cs="Arial"/>
          <w:sz w:val="20"/>
          <w:szCs w:val="20"/>
        </w:rPr>
      </w:pPr>
    </w:p>
    <w:p w:rsidR="004657C4" w:rsidRPr="0008318F" w:rsidRDefault="004657C4">
      <w:pPr>
        <w:jc w:val="both"/>
        <w:rPr>
          <w:rFonts w:ascii="Arial" w:hAnsi="Arial" w:cs="Arial"/>
          <w:sz w:val="20"/>
          <w:szCs w:val="20"/>
        </w:rPr>
      </w:pPr>
    </w:p>
    <w:p w:rsidR="004657C4" w:rsidRPr="0008318F" w:rsidRDefault="004657C4">
      <w:pPr>
        <w:jc w:val="both"/>
        <w:rPr>
          <w:rFonts w:ascii="Arial" w:hAnsi="Arial" w:cs="Arial"/>
          <w:sz w:val="20"/>
          <w:szCs w:val="20"/>
        </w:rPr>
      </w:pPr>
    </w:p>
    <w:p w:rsidR="006956BC" w:rsidRPr="0008318F" w:rsidRDefault="006956BC" w:rsidP="004F2A6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 xml:space="preserve">Aulas expositivas, dialogadas, com a utilização de recursos audiovisuais; </w:t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Default="006956BC">
      <w:pPr>
        <w:jc w:val="both"/>
        <w:rPr>
          <w:rFonts w:ascii="Arial" w:hAnsi="Arial" w:cs="Arial"/>
          <w:sz w:val="20"/>
          <w:szCs w:val="20"/>
        </w:rPr>
      </w:pPr>
    </w:p>
    <w:p w:rsidR="00675266" w:rsidRDefault="00675266">
      <w:pPr>
        <w:jc w:val="both"/>
        <w:rPr>
          <w:rFonts w:ascii="Arial" w:hAnsi="Arial" w:cs="Arial"/>
          <w:sz w:val="20"/>
          <w:szCs w:val="20"/>
        </w:rPr>
      </w:pPr>
    </w:p>
    <w:p w:rsidR="00675266" w:rsidRDefault="00675266">
      <w:pPr>
        <w:jc w:val="both"/>
        <w:rPr>
          <w:rFonts w:ascii="Arial" w:hAnsi="Arial" w:cs="Arial"/>
          <w:sz w:val="20"/>
          <w:szCs w:val="20"/>
        </w:rPr>
      </w:pPr>
    </w:p>
    <w:p w:rsidR="00675266" w:rsidRPr="0008318F" w:rsidRDefault="00675266">
      <w:pPr>
        <w:jc w:val="both"/>
        <w:rPr>
          <w:rFonts w:ascii="Arial" w:hAnsi="Arial" w:cs="Arial"/>
          <w:sz w:val="20"/>
          <w:szCs w:val="20"/>
        </w:rPr>
      </w:pPr>
    </w:p>
    <w:p w:rsidR="006956BC" w:rsidRPr="0008318F" w:rsidRDefault="006956BC" w:rsidP="004F2A6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AVALIAÇÃO:</w:t>
      </w:r>
    </w:p>
    <w:p w:rsidR="006A5DD2" w:rsidRPr="0008318F" w:rsidRDefault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ab/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Os estudantes serão avaliados por meio de seminário, trabalho escrito e prova:</w:t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</w:t>
      </w:r>
      <w:r w:rsidRPr="0008318F">
        <w:rPr>
          <w:rFonts w:ascii="Arial" w:hAnsi="Arial" w:cs="Arial"/>
          <w:sz w:val="20"/>
          <w:szCs w:val="20"/>
          <w:lang w:eastAsia="ar-SA"/>
        </w:rPr>
        <w:tab/>
        <w:t>O Seminário, será apresentado pelos alunos por conteúdos pré-definidos com assuntos relacionados a disciplina, realizado em dupla.</w:t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</w:t>
      </w:r>
      <w:r w:rsidRPr="0008318F">
        <w:rPr>
          <w:rFonts w:ascii="Arial" w:hAnsi="Arial" w:cs="Arial"/>
          <w:sz w:val="20"/>
          <w:szCs w:val="20"/>
          <w:lang w:eastAsia="ar-SA"/>
        </w:rPr>
        <w:tab/>
        <w:t>Prova relacionada aos assuntos dos conteúdos ministrados em sala conforme descrito no cronograma do plano de ensino, individual e sem consulta.</w:t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</w:t>
      </w:r>
      <w:r w:rsidRPr="0008318F">
        <w:rPr>
          <w:rFonts w:ascii="Arial" w:hAnsi="Arial" w:cs="Arial"/>
          <w:sz w:val="20"/>
          <w:szCs w:val="20"/>
          <w:lang w:eastAsia="ar-SA"/>
        </w:rPr>
        <w:tab/>
        <w:t>Trabalho escrito ser</w:t>
      </w:r>
      <w:r w:rsidR="0008318F">
        <w:rPr>
          <w:rFonts w:ascii="Arial" w:hAnsi="Arial" w:cs="Arial"/>
          <w:sz w:val="20"/>
          <w:szCs w:val="20"/>
          <w:lang w:eastAsia="ar-SA"/>
        </w:rPr>
        <w:t xml:space="preserve">á elaborado via case na área da disciplina, </w:t>
      </w:r>
      <w:r w:rsidRPr="0008318F">
        <w:rPr>
          <w:rFonts w:ascii="Arial" w:hAnsi="Arial" w:cs="Arial"/>
          <w:sz w:val="20"/>
          <w:szCs w:val="20"/>
          <w:lang w:eastAsia="ar-SA"/>
        </w:rPr>
        <w:t>realizado em dupla.</w:t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A nota atribuída ao final do semestre (nota final – NF) será calculada pela seguinte fórmula:</w:t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08318F">
        <w:rPr>
          <w:rFonts w:ascii="Arial" w:hAnsi="Arial" w:cs="Arial"/>
          <w:sz w:val="20"/>
          <w:szCs w:val="20"/>
          <w:lang w:eastAsia="ar-SA"/>
        </w:rPr>
        <w:t>NF = P1 + P2 + SEM1 + TR1 /4 = média final deverá ser igual ou superior a 7,0.</w:t>
      </w:r>
    </w:p>
    <w:p w:rsidR="006A5DD2" w:rsidRPr="0008318F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08318F" w:rsidRDefault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956BC" w:rsidRPr="0008318F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08318F" w:rsidRDefault="006956BC" w:rsidP="00BA65A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 xml:space="preserve">BIBLIOGRAFIA </w:t>
      </w:r>
      <w:r w:rsidR="002767D4" w:rsidRPr="0008318F">
        <w:rPr>
          <w:rFonts w:ascii="Arial" w:hAnsi="Arial" w:cs="Arial"/>
          <w:b/>
          <w:bCs/>
          <w:sz w:val="20"/>
          <w:szCs w:val="20"/>
        </w:rPr>
        <w:t>BÁSICA</w:t>
      </w:r>
      <w:r w:rsidRPr="0008318F">
        <w:rPr>
          <w:rFonts w:ascii="Arial" w:hAnsi="Arial" w:cs="Arial"/>
          <w:b/>
          <w:bCs/>
          <w:sz w:val="20"/>
          <w:szCs w:val="20"/>
        </w:rPr>
        <w:t>:</w:t>
      </w:r>
    </w:p>
    <w:p w:rsidR="00675266" w:rsidRPr="00675266" w:rsidRDefault="00675266" w:rsidP="00675266">
      <w:pPr>
        <w:numPr>
          <w:ilvl w:val="0"/>
          <w:numId w:val="5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675266">
        <w:rPr>
          <w:rFonts w:ascii="Arial" w:hAnsi="Arial" w:cs="Arial"/>
          <w:bCs/>
          <w:sz w:val="20"/>
          <w:szCs w:val="20"/>
        </w:rPr>
        <w:t xml:space="preserve">BRAGA, Benedito. Introdução à engenharia ambiental. </w:t>
      </w:r>
      <w:r w:rsidRPr="00215BD4">
        <w:rPr>
          <w:rFonts w:ascii="Arial" w:hAnsi="Arial" w:cs="Arial"/>
          <w:bCs/>
          <w:sz w:val="20"/>
          <w:szCs w:val="20"/>
          <w:lang w:val="en-US"/>
        </w:rPr>
        <w:t xml:space="preserve">2. ed. São Paulo: Pearson Prentice Hall, c2005. </w:t>
      </w:r>
      <w:r w:rsidRPr="00675266">
        <w:rPr>
          <w:rFonts w:ascii="Arial" w:hAnsi="Arial" w:cs="Arial"/>
          <w:bCs/>
          <w:sz w:val="20"/>
          <w:szCs w:val="20"/>
        </w:rPr>
        <w:t>318 p. ISBN 8576050412 (</w:t>
      </w:r>
      <w:proofErr w:type="spellStart"/>
      <w:r w:rsidRPr="00675266">
        <w:rPr>
          <w:rFonts w:ascii="Arial" w:hAnsi="Arial" w:cs="Arial"/>
          <w:bCs/>
          <w:sz w:val="20"/>
          <w:szCs w:val="20"/>
        </w:rPr>
        <w:t>broch</w:t>
      </w:r>
      <w:proofErr w:type="spellEnd"/>
      <w:r w:rsidRPr="00675266">
        <w:rPr>
          <w:rFonts w:ascii="Arial" w:hAnsi="Arial" w:cs="Arial"/>
          <w:bCs/>
          <w:sz w:val="20"/>
          <w:szCs w:val="20"/>
        </w:rPr>
        <w:t xml:space="preserve">.). Número de Chamada:  628 I61 2. ed. Total de exemplares 7 </w:t>
      </w:r>
      <w:proofErr w:type="spellStart"/>
      <w:r w:rsidRPr="00675266">
        <w:rPr>
          <w:rFonts w:ascii="Arial" w:hAnsi="Arial" w:cs="Arial"/>
          <w:bCs/>
          <w:sz w:val="20"/>
          <w:szCs w:val="20"/>
        </w:rPr>
        <w:t>Ceavi</w:t>
      </w:r>
      <w:proofErr w:type="spellEnd"/>
    </w:p>
    <w:p w:rsidR="00675266" w:rsidRPr="00675266" w:rsidRDefault="00675266" w:rsidP="00675266">
      <w:pPr>
        <w:numPr>
          <w:ilvl w:val="0"/>
          <w:numId w:val="5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675266">
        <w:rPr>
          <w:rFonts w:ascii="Arial" w:hAnsi="Arial" w:cs="Arial"/>
          <w:bCs/>
          <w:sz w:val="20"/>
          <w:szCs w:val="20"/>
        </w:rPr>
        <w:t>PHILIPPI JUNIOR, Arlindo; GALVÃO JUNIOR, Alceu de Castro (Ed). Gestão do saneamento básico: abastecimento de água e esgotamento sanitário . 1. ed. Barueri: Manole, 2012. xxv, 1153 p. (Ambiental). ISBN 9788520429754 (</w:t>
      </w:r>
      <w:proofErr w:type="spellStart"/>
      <w:r w:rsidRPr="00675266">
        <w:rPr>
          <w:rFonts w:ascii="Arial" w:hAnsi="Arial" w:cs="Arial"/>
          <w:bCs/>
          <w:sz w:val="20"/>
          <w:szCs w:val="20"/>
        </w:rPr>
        <w:t>broch</w:t>
      </w:r>
      <w:proofErr w:type="spellEnd"/>
      <w:r w:rsidRPr="00675266">
        <w:rPr>
          <w:rFonts w:ascii="Arial" w:hAnsi="Arial" w:cs="Arial"/>
          <w:bCs/>
          <w:sz w:val="20"/>
          <w:szCs w:val="20"/>
        </w:rPr>
        <w:t xml:space="preserve">.). Número de Chamada:  628.0682 G393 1. ed. 2012 Total de exemplares 5 </w:t>
      </w:r>
      <w:proofErr w:type="spellStart"/>
      <w:r w:rsidRPr="00675266">
        <w:rPr>
          <w:rFonts w:ascii="Arial" w:hAnsi="Arial" w:cs="Arial"/>
          <w:bCs/>
          <w:sz w:val="20"/>
          <w:szCs w:val="20"/>
        </w:rPr>
        <w:t>Ceavi</w:t>
      </w:r>
      <w:proofErr w:type="spellEnd"/>
    </w:p>
    <w:p w:rsidR="00675266" w:rsidRPr="00675266" w:rsidRDefault="00675266" w:rsidP="00675266">
      <w:pPr>
        <w:numPr>
          <w:ilvl w:val="0"/>
          <w:numId w:val="5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675266">
        <w:rPr>
          <w:rFonts w:ascii="Arial" w:hAnsi="Arial" w:cs="Arial"/>
          <w:bCs/>
          <w:sz w:val="20"/>
          <w:szCs w:val="20"/>
        </w:rPr>
        <w:t>SANCHEZ, Luis Enrique. Avaliação de impacto ambiental: conceitos e métodos. São Paulo: Oficina de Textos, 2006. 495 p. ISBN 8586238597 (</w:t>
      </w:r>
      <w:proofErr w:type="spellStart"/>
      <w:r w:rsidRPr="00675266">
        <w:rPr>
          <w:rFonts w:ascii="Arial" w:hAnsi="Arial" w:cs="Arial"/>
          <w:bCs/>
          <w:sz w:val="20"/>
          <w:szCs w:val="20"/>
        </w:rPr>
        <w:t>broch</w:t>
      </w:r>
      <w:proofErr w:type="spellEnd"/>
      <w:r w:rsidRPr="00675266">
        <w:rPr>
          <w:rFonts w:ascii="Arial" w:hAnsi="Arial" w:cs="Arial"/>
          <w:bCs/>
          <w:sz w:val="20"/>
          <w:szCs w:val="20"/>
        </w:rPr>
        <w:t xml:space="preserve">.). Número de Chamada:  333.714 S211a. Total de exemplares 6  </w:t>
      </w:r>
      <w:proofErr w:type="spellStart"/>
      <w:r w:rsidRPr="00675266">
        <w:rPr>
          <w:rFonts w:ascii="Arial" w:hAnsi="Arial" w:cs="Arial"/>
          <w:bCs/>
          <w:sz w:val="20"/>
          <w:szCs w:val="20"/>
        </w:rPr>
        <w:t>Ceavi</w:t>
      </w:r>
      <w:proofErr w:type="spellEnd"/>
    </w:p>
    <w:p w:rsidR="0008318F" w:rsidRPr="0008318F" w:rsidRDefault="0008318F" w:rsidP="00675266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1416"/>
        <w:jc w:val="both"/>
        <w:rPr>
          <w:rFonts w:ascii="Arial" w:hAnsi="Arial" w:cs="Arial"/>
          <w:bCs/>
          <w:sz w:val="20"/>
          <w:szCs w:val="20"/>
        </w:rPr>
      </w:pPr>
    </w:p>
    <w:p w:rsidR="00923A7B" w:rsidRPr="0008318F" w:rsidRDefault="00923A7B" w:rsidP="002767D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A5DD2" w:rsidRPr="0008318F" w:rsidRDefault="006A5DD2" w:rsidP="002767D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A5DD2" w:rsidRPr="0008318F" w:rsidRDefault="002767D4" w:rsidP="006A5DD2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BIBLIOGRAFIA COMPLEMENTAR</w:t>
      </w:r>
      <w:r w:rsidR="006A5DD2" w:rsidRPr="0008318F">
        <w:rPr>
          <w:rFonts w:ascii="Arial" w:hAnsi="Arial" w:cs="Arial"/>
          <w:b/>
          <w:bCs/>
          <w:sz w:val="20"/>
          <w:szCs w:val="20"/>
        </w:rPr>
        <w:t>:</w:t>
      </w:r>
    </w:p>
    <w:p w:rsidR="00675266" w:rsidRPr="00675266" w:rsidRDefault="0008318F" w:rsidP="00675266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>1.</w:t>
      </w:r>
      <w:r w:rsidR="00675266" w:rsidRPr="00675266">
        <w:rPr>
          <w:rFonts w:ascii="Arial" w:hAnsi="Arial" w:cs="Arial"/>
          <w:sz w:val="20"/>
          <w:szCs w:val="20"/>
        </w:rPr>
        <w:t xml:space="preserve"> BARBIERI, José Carlos. </w:t>
      </w:r>
      <w:r w:rsidR="00675266" w:rsidRPr="00675266">
        <w:rPr>
          <w:rFonts w:ascii="Arial" w:hAnsi="Arial" w:cs="Arial"/>
          <w:bCs/>
          <w:sz w:val="20"/>
          <w:szCs w:val="20"/>
        </w:rPr>
        <w:t xml:space="preserve">Gestão ambiental empresarial: </w:t>
      </w:r>
      <w:r w:rsidR="00675266" w:rsidRPr="00675266">
        <w:rPr>
          <w:rFonts w:ascii="Arial" w:hAnsi="Arial" w:cs="Arial"/>
          <w:sz w:val="20"/>
          <w:szCs w:val="20"/>
        </w:rPr>
        <w:t>conceitos, modelos e instrumentos. 2. ed. rev. atual. São Paulo: Saraiva, c2007 382 p.</w:t>
      </w:r>
    </w:p>
    <w:p w:rsidR="00675266" w:rsidRPr="00675266" w:rsidRDefault="00675266" w:rsidP="00675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675266" w:rsidRPr="00675266" w:rsidRDefault="00675266" w:rsidP="00675266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SANCHEZ, Luis Enrique. Avaliação de impacto ambiental: conceitos e métodos. São Paulo: Oficina de Textos, 2006.</w:t>
      </w:r>
    </w:p>
    <w:p w:rsidR="00675266" w:rsidRPr="00675266" w:rsidRDefault="00675266" w:rsidP="00675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675266" w:rsidRPr="00675266" w:rsidRDefault="00675266" w:rsidP="00675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675266" w:rsidRPr="00675266" w:rsidRDefault="00675266" w:rsidP="00675266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sz w:val="20"/>
          <w:szCs w:val="20"/>
          <w:lang w:val="en-US"/>
        </w:rPr>
        <w:t xml:space="preserve">BOYNTON, William C.; JOHNSON, Raymond N.; KELL, Walter Gerry. 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Auditoria. </w:t>
      </w:r>
      <w:r w:rsidRPr="00675266">
        <w:rPr>
          <w:rFonts w:ascii="Arial" w:hAnsi="Arial" w:cs="Arial"/>
          <w:sz w:val="20"/>
          <w:szCs w:val="20"/>
        </w:rPr>
        <w:t>São Paulo: Atlas, 2002. 982 p. ISBN 8522432449 (</w:t>
      </w:r>
      <w:proofErr w:type="spellStart"/>
      <w:r w:rsidRPr="00675266">
        <w:rPr>
          <w:rFonts w:ascii="Arial" w:hAnsi="Arial" w:cs="Arial"/>
          <w:sz w:val="20"/>
          <w:szCs w:val="20"/>
        </w:rPr>
        <w:t>broch</w:t>
      </w:r>
      <w:proofErr w:type="spellEnd"/>
      <w:r w:rsidRPr="00675266">
        <w:rPr>
          <w:rFonts w:ascii="Arial" w:hAnsi="Arial" w:cs="Arial"/>
          <w:sz w:val="20"/>
          <w:szCs w:val="20"/>
        </w:rPr>
        <w:t>.). Número de Chamada: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  657.45 B792a Total de exemplares 2  </w:t>
      </w:r>
      <w:proofErr w:type="spellStart"/>
      <w:r w:rsidRPr="00675266">
        <w:rPr>
          <w:rFonts w:ascii="Arial" w:hAnsi="Arial" w:cs="Arial"/>
          <w:b/>
          <w:bCs/>
          <w:sz w:val="20"/>
          <w:szCs w:val="20"/>
        </w:rPr>
        <w:t>Ceavi</w:t>
      </w:r>
      <w:proofErr w:type="spellEnd"/>
    </w:p>
    <w:p w:rsidR="00675266" w:rsidRPr="00675266" w:rsidRDefault="00675266" w:rsidP="00675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675266" w:rsidRPr="00675266" w:rsidRDefault="00675266" w:rsidP="00675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</w:p>
    <w:p w:rsidR="00675266" w:rsidRPr="00675266" w:rsidRDefault="00675266" w:rsidP="00675266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FERREIRA, </w:t>
      </w:r>
      <w:proofErr w:type="spellStart"/>
      <w:r w:rsidRPr="00675266">
        <w:rPr>
          <w:rFonts w:ascii="Arial" w:hAnsi="Arial" w:cs="Arial"/>
          <w:sz w:val="20"/>
          <w:szCs w:val="20"/>
        </w:rPr>
        <w:t>Araceli</w:t>
      </w:r>
      <w:proofErr w:type="spellEnd"/>
      <w:r w:rsidRPr="00675266">
        <w:rPr>
          <w:rFonts w:ascii="Arial" w:hAnsi="Arial" w:cs="Arial"/>
          <w:sz w:val="20"/>
          <w:szCs w:val="20"/>
        </w:rPr>
        <w:t xml:space="preserve"> Cristina de Sousa. 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Contabilidade ambiental: </w:t>
      </w:r>
      <w:r w:rsidRPr="00675266">
        <w:rPr>
          <w:rFonts w:ascii="Arial" w:hAnsi="Arial" w:cs="Arial"/>
          <w:sz w:val="20"/>
          <w:szCs w:val="20"/>
        </w:rPr>
        <w:t>uma informação para o desenvolvimento sustentável. 2. ed. São Paulo: Atlas, 2006. 138 p. : ISBN 9788522443796 (</w:t>
      </w:r>
      <w:proofErr w:type="spellStart"/>
      <w:r w:rsidRPr="00675266">
        <w:rPr>
          <w:rFonts w:ascii="Arial" w:hAnsi="Arial" w:cs="Arial"/>
          <w:sz w:val="20"/>
          <w:szCs w:val="20"/>
        </w:rPr>
        <w:t>broch</w:t>
      </w:r>
      <w:proofErr w:type="spellEnd"/>
      <w:r w:rsidRPr="00675266">
        <w:rPr>
          <w:rFonts w:ascii="Arial" w:hAnsi="Arial" w:cs="Arial"/>
          <w:sz w:val="20"/>
          <w:szCs w:val="20"/>
        </w:rPr>
        <w:t>.)  Número de Chamada: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  657.4 F383c 2.ed. Total de exemplares 3 </w:t>
      </w:r>
      <w:proofErr w:type="spellStart"/>
      <w:r w:rsidRPr="00675266">
        <w:rPr>
          <w:rFonts w:ascii="Arial" w:hAnsi="Arial" w:cs="Arial"/>
          <w:b/>
          <w:bCs/>
          <w:sz w:val="20"/>
          <w:szCs w:val="20"/>
        </w:rPr>
        <w:t>Ceavi</w:t>
      </w:r>
      <w:proofErr w:type="spellEnd"/>
      <w:r w:rsidRPr="00675266">
        <w:rPr>
          <w:rFonts w:ascii="Arial" w:hAnsi="Arial" w:cs="Arial"/>
          <w:b/>
          <w:bCs/>
          <w:sz w:val="20"/>
          <w:szCs w:val="20"/>
        </w:rPr>
        <w:t>.</w:t>
      </w:r>
    </w:p>
    <w:p w:rsidR="00675266" w:rsidRPr="00675266" w:rsidRDefault="00675266" w:rsidP="00675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675266" w:rsidRPr="00675266" w:rsidRDefault="00675266" w:rsidP="00675266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FORTINI, Cristiana; PICININ, Juliana; SUNDFELD, Carlos Ari. 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Saneamento básico: </w:t>
      </w:r>
      <w:r w:rsidRPr="00675266">
        <w:rPr>
          <w:rFonts w:ascii="Arial" w:hAnsi="Arial" w:cs="Arial"/>
          <w:sz w:val="20"/>
          <w:szCs w:val="20"/>
        </w:rPr>
        <w:t>estudos e pareceres à luz da lei n. 11.445/2007 . Belo Horizonte: Fórum, 2009. 310 p. ISBN 9788577002436 (</w:t>
      </w:r>
      <w:proofErr w:type="spellStart"/>
      <w:r w:rsidRPr="00675266">
        <w:rPr>
          <w:rFonts w:ascii="Arial" w:hAnsi="Arial" w:cs="Arial"/>
          <w:sz w:val="20"/>
          <w:szCs w:val="20"/>
        </w:rPr>
        <w:t>broch</w:t>
      </w:r>
      <w:proofErr w:type="spellEnd"/>
      <w:r w:rsidRPr="00675266">
        <w:rPr>
          <w:rFonts w:ascii="Arial" w:hAnsi="Arial" w:cs="Arial"/>
          <w:sz w:val="20"/>
          <w:szCs w:val="20"/>
        </w:rPr>
        <w:t>.).  Número de Chamada: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  341.3470981 S223 2009. Total de exemplares 3 </w:t>
      </w:r>
      <w:proofErr w:type="spellStart"/>
      <w:r w:rsidRPr="00675266">
        <w:rPr>
          <w:rFonts w:ascii="Arial" w:hAnsi="Arial" w:cs="Arial"/>
          <w:b/>
          <w:bCs/>
          <w:sz w:val="20"/>
          <w:szCs w:val="20"/>
        </w:rPr>
        <w:t>Ceavi</w:t>
      </w:r>
      <w:proofErr w:type="spellEnd"/>
    </w:p>
    <w:p w:rsidR="00675266" w:rsidRPr="00675266" w:rsidRDefault="00675266" w:rsidP="00675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</w:p>
    <w:p w:rsidR="00675266" w:rsidRPr="00675266" w:rsidRDefault="00675266" w:rsidP="00675266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JULIANO, Rui. 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Manual de perícias. </w:t>
      </w:r>
      <w:r w:rsidRPr="00675266">
        <w:rPr>
          <w:rFonts w:ascii="Arial" w:hAnsi="Arial" w:cs="Arial"/>
          <w:sz w:val="20"/>
          <w:szCs w:val="20"/>
        </w:rPr>
        <w:t>Rio Grande: Rui Juliano, 2009. xxix, 574 p. ISBN 8590491919. Número de Chamada: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  341.4648 J89. Total de exemplares 1 </w:t>
      </w:r>
      <w:proofErr w:type="spellStart"/>
      <w:r w:rsidRPr="00675266">
        <w:rPr>
          <w:rFonts w:ascii="Arial" w:hAnsi="Arial" w:cs="Arial"/>
          <w:b/>
          <w:bCs/>
          <w:sz w:val="20"/>
          <w:szCs w:val="20"/>
        </w:rPr>
        <w:t>Ceavi</w:t>
      </w:r>
      <w:proofErr w:type="spellEnd"/>
      <w:r w:rsidRPr="00675266">
        <w:rPr>
          <w:rFonts w:ascii="Arial" w:hAnsi="Arial" w:cs="Arial"/>
          <w:b/>
          <w:bCs/>
          <w:sz w:val="20"/>
          <w:szCs w:val="20"/>
        </w:rPr>
        <w:t>.</w:t>
      </w:r>
    </w:p>
    <w:p w:rsidR="00675266" w:rsidRPr="00675266" w:rsidRDefault="00675266" w:rsidP="00675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675266" w:rsidRPr="00675266" w:rsidRDefault="00675266" w:rsidP="00675266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SEIFFERT, Mari Elizabete Bernardini. 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ISO 14001: </w:t>
      </w:r>
      <w:r w:rsidRPr="00675266">
        <w:rPr>
          <w:rFonts w:ascii="Arial" w:hAnsi="Arial" w:cs="Arial"/>
          <w:sz w:val="20"/>
          <w:szCs w:val="20"/>
        </w:rPr>
        <w:t xml:space="preserve">sistemas de gestão ambiental : implantação objetiva e econômica. 3. ed. rev. e </w:t>
      </w:r>
      <w:proofErr w:type="spellStart"/>
      <w:r w:rsidRPr="00675266">
        <w:rPr>
          <w:rFonts w:ascii="Arial" w:hAnsi="Arial" w:cs="Arial"/>
          <w:sz w:val="20"/>
          <w:szCs w:val="20"/>
        </w:rPr>
        <w:t>ampl</w:t>
      </w:r>
      <w:proofErr w:type="spellEnd"/>
      <w:r w:rsidRPr="00675266">
        <w:rPr>
          <w:rFonts w:ascii="Arial" w:hAnsi="Arial" w:cs="Arial"/>
          <w:sz w:val="20"/>
          <w:szCs w:val="20"/>
        </w:rPr>
        <w:t>. São Paulo: Atlas, 2007. 258 p. ISBN 9788522447701 (</w:t>
      </w:r>
      <w:proofErr w:type="spellStart"/>
      <w:r w:rsidRPr="00675266">
        <w:rPr>
          <w:rFonts w:ascii="Arial" w:hAnsi="Arial" w:cs="Arial"/>
          <w:sz w:val="20"/>
          <w:szCs w:val="20"/>
        </w:rPr>
        <w:t>broch</w:t>
      </w:r>
      <w:proofErr w:type="spellEnd"/>
      <w:r w:rsidRPr="00675266">
        <w:rPr>
          <w:rFonts w:ascii="Arial" w:hAnsi="Arial" w:cs="Arial"/>
          <w:sz w:val="20"/>
          <w:szCs w:val="20"/>
        </w:rPr>
        <w:t>.) Número de Chamada: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  304.2 S459i 3.ed Total de exemplares 1 </w:t>
      </w:r>
      <w:proofErr w:type="spellStart"/>
      <w:r w:rsidRPr="00675266">
        <w:rPr>
          <w:rFonts w:ascii="Arial" w:hAnsi="Arial" w:cs="Arial"/>
          <w:b/>
          <w:bCs/>
          <w:sz w:val="20"/>
          <w:szCs w:val="20"/>
        </w:rPr>
        <w:t>Ceavi</w:t>
      </w:r>
      <w:proofErr w:type="spellEnd"/>
    </w:p>
    <w:p w:rsidR="00675266" w:rsidRPr="00675266" w:rsidRDefault="00675266" w:rsidP="00675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675266" w:rsidRPr="00675266" w:rsidRDefault="00675266" w:rsidP="00675266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sz w:val="20"/>
          <w:szCs w:val="20"/>
          <w:lang w:val="en-US"/>
        </w:rPr>
        <w:t xml:space="preserve">HARRINGTON, H. James; KNIGHT, Alan. 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A implementação da ISO 14000: </w:t>
      </w:r>
      <w:r w:rsidRPr="00675266">
        <w:rPr>
          <w:rFonts w:ascii="Arial" w:hAnsi="Arial" w:cs="Arial"/>
          <w:sz w:val="20"/>
          <w:szCs w:val="20"/>
        </w:rPr>
        <w:t>como atualizar o SGA com eficácia. São Paulo: Atlas, 2001. 365p ISBN 8522430144 (</w:t>
      </w:r>
      <w:proofErr w:type="spellStart"/>
      <w:r w:rsidRPr="00675266">
        <w:rPr>
          <w:rFonts w:ascii="Arial" w:hAnsi="Arial" w:cs="Arial"/>
          <w:sz w:val="20"/>
          <w:szCs w:val="20"/>
        </w:rPr>
        <w:t>broch</w:t>
      </w:r>
      <w:proofErr w:type="spellEnd"/>
      <w:r w:rsidRPr="00675266">
        <w:rPr>
          <w:rFonts w:ascii="Arial" w:hAnsi="Arial" w:cs="Arial"/>
          <w:sz w:val="20"/>
          <w:szCs w:val="20"/>
        </w:rPr>
        <w:t>.) Número de Chamada: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  658.408 H299i. Total de exemplares 2 </w:t>
      </w:r>
      <w:proofErr w:type="spellStart"/>
      <w:r w:rsidRPr="00675266">
        <w:rPr>
          <w:rFonts w:ascii="Arial" w:hAnsi="Arial" w:cs="Arial"/>
          <w:b/>
          <w:bCs/>
          <w:sz w:val="20"/>
          <w:szCs w:val="20"/>
        </w:rPr>
        <w:t>Ceavi</w:t>
      </w:r>
      <w:proofErr w:type="spellEnd"/>
      <w:r w:rsidRPr="00675266">
        <w:rPr>
          <w:rFonts w:ascii="Arial" w:hAnsi="Arial" w:cs="Arial"/>
          <w:b/>
          <w:bCs/>
          <w:sz w:val="20"/>
          <w:szCs w:val="20"/>
        </w:rPr>
        <w:t>.</w:t>
      </w:r>
    </w:p>
    <w:p w:rsidR="00675266" w:rsidRPr="00675266" w:rsidRDefault="00675266" w:rsidP="00675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675266" w:rsidRPr="00675266" w:rsidRDefault="00675266" w:rsidP="00675266">
      <w:pPr>
        <w:numPr>
          <w:ilvl w:val="0"/>
          <w:numId w:val="1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RUBIN, Joseane Gabriele </w:t>
      </w:r>
      <w:proofErr w:type="spellStart"/>
      <w:r w:rsidRPr="00675266">
        <w:rPr>
          <w:rFonts w:ascii="Arial" w:hAnsi="Arial" w:cs="Arial"/>
          <w:sz w:val="20"/>
          <w:szCs w:val="20"/>
        </w:rPr>
        <w:t>KryzozunRibeiro</w:t>
      </w:r>
      <w:proofErr w:type="spellEnd"/>
      <w:r w:rsidRPr="00675266">
        <w:rPr>
          <w:rFonts w:ascii="Arial" w:hAnsi="Arial" w:cs="Arial"/>
          <w:sz w:val="20"/>
          <w:szCs w:val="20"/>
        </w:rPr>
        <w:t xml:space="preserve">.; KINAS, Priscila Natasha. </w:t>
      </w:r>
      <w:r w:rsidRPr="00675266">
        <w:rPr>
          <w:rFonts w:ascii="Arial" w:hAnsi="Arial" w:cs="Arial"/>
          <w:b/>
          <w:bCs/>
          <w:sz w:val="20"/>
          <w:szCs w:val="20"/>
        </w:rPr>
        <w:t xml:space="preserve">Auditoria e certificação ambiental. </w:t>
      </w:r>
      <w:r w:rsidRPr="00675266">
        <w:rPr>
          <w:rFonts w:ascii="Arial" w:hAnsi="Arial" w:cs="Arial"/>
          <w:sz w:val="20"/>
          <w:szCs w:val="20"/>
        </w:rPr>
        <w:t>Indaial: UNIASSELVI, 2013. 178 p. Número de Chamada:</w:t>
      </w:r>
      <w:r w:rsidRPr="00675266">
        <w:rPr>
          <w:rFonts w:ascii="Arial" w:hAnsi="Arial" w:cs="Arial"/>
          <w:b/>
          <w:bCs/>
          <w:sz w:val="20"/>
          <w:szCs w:val="20"/>
        </w:rPr>
        <w:t>  628 R896a 2013.</w:t>
      </w:r>
    </w:p>
    <w:p w:rsidR="006A5DD2" w:rsidRPr="0008318F" w:rsidRDefault="0008318F" w:rsidP="006752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ab/>
      </w:r>
    </w:p>
    <w:sectPr w:rsidR="006A5DD2" w:rsidRPr="0008318F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649"/>
    <w:multiLevelType w:val="hybridMultilevel"/>
    <w:tmpl w:val="5D7E3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2456"/>
    <w:multiLevelType w:val="hybridMultilevel"/>
    <w:tmpl w:val="7F485B0A"/>
    <w:lvl w:ilvl="0" w:tplc="88607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171C9"/>
    <w:multiLevelType w:val="hybridMultilevel"/>
    <w:tmpl w:val="15B409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207C7"/>
    <w:multiLevelType w:val="hybridMultilevel"/>
    <w:tmpl w:val="BDF26B1C"/>
    <w:lvl w:ilvl="0" w:tplc="88303C40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4A36C62"/>
    <w:multiLevelType w:val="hybridMultilevel"/>
    <w:tmpl w:val="795E78CA"/>
    <w:lvl w:ilvl="0" w:tplc="2A90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AF2E4A"/>
    <w:multiLevelType w:val="hybridMultilevel"/>
    <w:tmpl w:val="18D28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5181E"/>
    <w:multiLevelType w:val="hybridMultilevel"/>
    <w:tmpl w:val="F65E15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445CA"/>
    <w:rsid w:val="0008318F"/>
    <w:rsid w:val="000A0CAD"/>
    <w:rsid w:val="000B6B57"/>
    <w:rsid w:val="000D048C"/>
    <w:rsid w:val="000F2E62"/>
    <w:rsid w:val="00146BBD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15BD4"/>
    <w:rsid w:val="0023142F"/>
    <w:rsid w:val="00251313"/>
    <w:rsid w:val="002549A7"/>
    <w:rsid w:val="002767D4"/>
    <w:rsid w:val="002A7B08"/>
    <w:rsid w:val="002D14B5"/>
    <w:rsid w:val="002F2E15"/>
    <w:rsid w:val="00311C78"/>
    <w:rsid w:val="00313581"/>
    <w:rsid w:val="003157AB"/>
    <w:rsid w:val="00323113"/>
    <w:rsid w:val="00324104"/>
    <w:rsid w:val="00373CAA"/>
    <w:rsid w:val="003C33C4"/>
    <w:rsid w:val="003C7194"/>
    <w:rsid w:val="003E60B3"/>
    <w:rsid w:val="003F7209"/>
    <w:rsid w:val="0040374A"/>
    <w:rsid w:val="00420205"/>
    <w:rsid w:val="00433950"/>
    <w:rsid w:val="00446EAF"/>
    <w:rsid w:val="004657C4"/>
    <w:rsid w:val="00485FDC"/>
    <w:rsid w:val="004F2A6A"/>
    <w:rsid w:val="00514DBC"/>
    <w:rsid w:val="005A2BC5"/>
    <w:rsid w:val="005F4E99"/>
    <w:rsid w:val="0062654F"/>
    <w:rsid w:val="00647C77"/>
    <w:rsid w:val="0066477D"/>
    <w:rsid w:val="00667DEE"/>
    <w:rsid w:val="00675266"/>
    <w:rsid w:val="006956BC"/>
    <w:rsid w:val="006A5DD2"/>
    <w:rsid w:val="006C2C81"/>
    <w:rsid w:val="006E6B48"/>
    <w:rsid w:val="00756FB9"/>
    <w:rsid w:val="00783AF8"/>
    <w:rsid w:val="007926B6"/>
    <w:rsid w:val="0079430C"/>
    <w:rsid w:val="007F6823"/>
    <w:rsid w:val="00806AF2"/>
    <w:rsid w:val="0083324B"/>
    <w:rsid w:val="00897ECE"/>
    <w:rsid w:val="008A3353"/>
    <w:rsid w:val="008E6292"/>
    <w:rsid w:val="008F0F37"/>
    <w:rsid w:val="00923A7B"/>
    <w:rsid w:val="0094543D"/>
    <w:rsid w:val="009564D0"/>
    <w:rsid w:val="00973305"/>
    <w:rsid w:val="009B08B4"/>
    <w:rsid w:val="00A47914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A65A1"/>
    <w:rsid w:val="00C0336E"/>
    <w:rsid w:val="00C34091"/>
    <w:rsid w:val="00C502AF"/>
    <w:rsid w:val="00C53109"/>
    <w:rsid w:val="00C65C29"/>
    <w:rsid w:val="00C85DCD"/>
    <w:rsid w:val="00CD15CD"/>
    <w:rsid w:val="00CF70AD"/>
    <w:rsid w:val="00D040C4"/>
    <w:rsid w:val="00D47CB3"/>
    <w:rsid w:val="00DD4B84"/>
    <w:rsid w:val="00DD5459"/>
    <w:rsid w:val="00E059C4"/>
    <w:rsid w:val="00E07416"/>
    <w:rsid w:val="00E20C86"/>
    <w:rsid w:val="00E93853"/>
    <w:rsid w:val="00EC72F5"/>
    <w:rsid w:val="00ED19BE"/>
    <w:rsid w:val="00F11817"/>
    <w:rsid w:val="00F64063"/>
    <w:rsid w:val="00FB1EF8"/>
    <w:rsid w:val="00FC1C13"/>
    <w:rsid w:val="00FD40B0"/>
    <w:rsid w:val="00FE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5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EF4E-74C0-4D8E-A1FB-FC2B81D5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2016-02-15T09:55:00Z</dcterms:created>
  <dcterms:modified xsi:type="dcterms:W3CDTF">2016-02-15T09:55:00Z</dcterms:modified>
</cp:coreProperties>
</file>