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923A7B" w:rsidTr="00E20C86">
        <w:tc>
          <w:tcPr>
            <w:tcW w:w="1101" w:type="dxa"/>
          </w:tcPr>
          <w:p w:rsidR="00E20C86" w:rsidRPr="00923A7B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923A7B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923A7B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923A7B">
              <w:rPr>
                <w:rFonts w:ascii="Arial" w:hAnsi="Arial" w:cs="Arial"/>
                <w:sz w:val="20"/>
                <w:szCs w:val="20"/>
              </w:rPr>
              <w:t>d</w:t>
            </w:r>
            <w:r w:rsidRPr="00923A7B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923A7B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923A7B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923A7B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923A7B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923A7B" w:rsidRDefault="0023142F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F11817" w:rsidRPr="00923A7B">
              <w:rPr>
                <w:rFonts w:ascii="Arial" w:hAnsi="Arial" w:cs="Arial"/>
                <w:bCs/>
                <w:sz w:val="20"/>
                <w:szCs w:val="20"/>
              </w:rPr>
              <w:t>Controle de Poluição do Ar e Agua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23A7B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r w:rsidR="00F11817" w:rsidRPr="00923A7B">
              <w:rPr>
                <w:rFonts w:ascii="Arial" w:hAnsi="Arial" w:cs="Arial"/>
                <w:sz w:val="20"/>
                <w:szCs w:val="20"/>
              </w:rPr>
              <w:t xml:space="preserve"> CPA</w:t>
            </w: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923A7B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923A7B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923A7B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923A7B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923A7B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CARGA HORÁRIA TOTAL:</w:t>
            </w:r>
            <w:r w:rsidRPr="00923A7B">
              <w:rPr>
                <w:rFonts w:ascii="Arial" w:hAnsi="Arial" w:cs="Arial"/>
                <w:sz w:val="20"/>
                <w:szCs w:val="20"/>
              </w:rPr>
              <w:t>54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923A7B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>54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923A7B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>: 0 h</w:t>
            </w: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923A7B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923A7B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923A7B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Pr="00923A7B">
              <w:rPr>
                <w:rFonts w:ascii="Arial" w:hAnsi="Arial" w:cs="Arial"/>
                <w:sz w:val="20"/>
                <w:szCs w:val="20"/>
              </w:rPr>
              <w:t>I/201</w:t>
            </w:r>
            <w:r w:rsidR="00F11817" w:rsidRPr="00923A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923A7B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PRÉ-REQUISITOS: </w:t>
            </w:r>
            <w:r w:rsidR="00923A7B" w:rsidRPr="00923A7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</w:tbl>
    <w:p w:rsidR="0023142F" w:rsidRPr="00923A7B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923A7B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923A7B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923A7B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23A7B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923A7B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EMENTA:</w:t>
      </w:r>
    </w:p>
    <w:p w:rsidR="00F11817" w:rsidRPr="00923A7B" w:rsidRDefault="00F1181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F11817" w:rsidRPr="00923A7B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>Caracterização da qualidade de água: uso de formas de poluição (domestica, industrial e agropastoril). Princípios básicos e modelos matemáticos de  simulação de qualidade de águas; estudo e dispersão de poluentes , autodepuração, eutrofização. Legislação de controle de poluição das aguas: históricos e resoluções. Planejamento e controle: critérios de qualidade, padrões ambientais e de potabilidade, índice de qualidade das aguas poluídas, reuso. A atmosfera, ar e poluição: natural e artificial, origem de poluentes atmosféricos , fontes de poluentes; a combustão; a indústria.</w:t>
      </w:r>
    </w:p>
    <w:p w:rsidR="00F11817" w:rsidRPr="00923A7B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 Evolução físico, fotoquímica, acidez do ar. Efeito de poluentes atmosféricos; efeitos climáticos. Camada de ozônio. Padrões de qualidade do ar. Efeito dos poluentes atmosféricos sobre a saúde: animais, vegetais e materiais. Estratégias de controle e medidas de monitoramento da qualidade do ar.</w:t>
      </w:r>
    </w:p>
    <w:p w:rsidR="006956BC" w:rsidRPr="00923A7B" w:rsidRDefault="008F0F3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>.</w:t>
      </w:r>
    </w:p>
    <w:p w:rsidR="000A0CAD" w:rsidRPr="00923A7B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923A7B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F11817" w:rsidRPr="00923A7B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Possibilitar ao aluno uma análise crítica sobre os diversos tipos e fontes de poluição ambiental, seus efeitos no meio ambiente, bem como suas técnicas de controle e os aspectos legais vigentes. </w:t>
      </w:r>
    </w:p>
    <w:p w:rsidR="000A0CAD" w:rsidRPr="00923A7B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923A7B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923A7B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923A7B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F11817" w:rsidRPr="00923A7B" w:rsidRDefault="00F11817" w:rsidP="00F118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Conhecer e identificar os principais tipos, fontes e efeitos da poluição ambiental; </w:t>
      </w:r>
    </w:p>
    <w:p w:rsidR="00F11817" w:rsidRPr="00923A7B" w:rsidRDefault="00F11817" w:rsidP="00F118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Compreender os aspectos legais e institucionais referentes à poluição ambiental; </w:t>
      </w:r>
    </w:p>
    <w:p w:rsidR="00F11817" w:rsidRPr="00923A7B" w:rsidRDefault="00F11817" w:rsidP="00F118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>Conhecer as principais técnicas de controle da poluição ambiental da água, do ar ;</w:t>
      </w:r>
    </w:p>
    <w:p w:rsidR="00F11817" w:rsidRPr="00923A7B" w:rsidRDefault="00F11817" w:rsidP="00F118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>Analisar criticamente as técnicas de controle ambiental, bem como os aspectos legais referentes à poluição, quanto à sua eficácia e eficiência sob a ótica da questão ambiental</w:t>
      </w:r>
    </w:p>
    <w:p w:rsidR="00F11817" w:rsidRPr="00923A7B" w:rsidRDefault="00F11817" w:rsidP="00F1181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</w:p>
    <w:p w:rsidR="00C85DCD" w:rsidRPr="00923A7B" w:rsidRDefault="00C85DCD" w:rsidP="00F11817">
      <w:pPr>
        <w:jc w:val="both"/>
        <w:rPr>
          <w:rFonts w:ascii="Arial" w:hAnsi="Arial" w:cs="Arial"/>
          <w:b/>
          <w:sz w:val="20"/>
          <w:szCs w:val="20"/>
        </w:rPr>
      </w:pPr>
    </w:p>
    <w:p w:rsidR="000A0CAD" w:rsidRPr="00923A7B" w:rsidRDefault="000A0CAD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923A7B">
        <w:rPr>
          <w:rFonts w:ascii="Arial" w:hAnsi="Arial" w:cs="Arial"/>
          <w:b/>
          <w:sz w:val="20"/>
          <w:szCs w:val="20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217"/>
        <w:gridCol w:w="1428"/>
        <w:gridCol w:w="1217"/>
        <w:gridCol w:w="5576"/>
      </w:tblGrid>
      <w:tr w:rsidR="00923A7B" w:rsidRPr="00923A7B" w:rsidTr="00F11817">
        <w:trPr>
          <w:cantSplit/>
          <w:tblHeader/>
        </w:trPr>
        <w:tc>
          <w:tcPr>
            <w:tcW w:w="448" w:type="dxa"/>
            <w:vAlign w:val="center"/>
          </w:tcPr>
          <w:p w:rsidR="003C7194" w:rsidRPr="00923A7B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217" w:type="dxa"/>
            <w:vAlign w:val="center"/>
          </w:tcPr>
          <w:p w:rsidR="003C7194" w:rsidRPr="00923A7B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428" w:type="dxa"/>
            <w:vAlign w:val="center"/>
          </w:tcPr>
          <w:p w:rsidR="003C7194" w:rsidRPr="00923A7B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217" w:type="dxa"/>
            <w:vAlign w:val="center"/>
          </w:tcPr>
          <w:p w:rsidR="003C7194" w:rsidRPr="00923A7B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5576" w:type="dxa"/>
            <w:vAlign w:val="center"/>
          </w:tcPr>
          <w:p w:rsidR="003C7194" w:rsidRPr="00923A7B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25/02/2016</w:t>
            </w:r>
          </w:p>
        </w:tc>
        <w:tc>
          <w:tcPr>
            <w:tcW w:w="142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  <w:vAlign w:val="center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Apresentação da disciplina metodologia do Plano de ensino CPA . Aspectos conceituais da poluição ambiental; Conceitos de poluição, poluição química e contaminação; Conceitos e importância do controle da poluição ambiental.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02/03/2016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Poluição da água. Usos da água, tipos de poluição e seus efeitos; Parâmetros de qualidade da água e aspectos legais; Fontes da poluição;</w:t>
            </w:r>
          </w:p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Introdução a técnicas de controle da poluição da água.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09/03/2016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6A5DD2" w:rsidRPr="00923A7B" w:rsidRDefault="004657C4" w:rsidP="006A5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TEXTO 1 _ Abrangendo : Poluição do ar; Tipos de poluição e seus efeitos; Parâmetros de qualidade do ar. </w:t>
            </w:r>
          </w:p>
          <w:p w:rsidR="006A5DD2" w:rsidRPr="00923A7B" w:rsidRDefault="006A5DD2" w:rsidP="006A5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57C4" w:rsidRPr="00923A7B" w:rsidRDefault="006A5DD2" w:rsidP="006A5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Apresentação de modelo a ser seguido de seminário e trabalho escritos .</w:t>
            </w:r>
            <w:r w:rsidRPr="00923A7B">
              <w:rPr>
                <w:rFonts w:ascii="Arial" w:hAnsi="Arial" w:cs="Arial"/>
                <w:bCs/>
                <w:sz w:val="20"/>
                <w:szCs w:val="20"/>
              </w:rPr>
              <w:t xml:space="preserve"> Disponíveis no </w:t>
            </w:r>
            <w:proofErr w:type="spellStart"/>
            <w:r w:rsidRPr="00923A7B">
              <w:rPr>
                <w:rFonts w:ascii="Arial" w:hAnsi="Arial" w:cs="Arial"/>
                <w:bCs/>
                <w:sz w:val="20"/>
                <w:szCs w:val="20"/>
              </w:rPr>
              <w:t>Moodle</w:t>
            </w:r>
            <w:proofErr w:type="spellEnd"/>
            <w:r w:rsidRPr="00923A7B">
              <w:rPr>
                <w:rFonts w:ascii="Arial" w:hAnsi="Arial" w:cs="Arial"/>
                <w:bCs/>
                <w:sz w:val="20"/>
                <w:szCs w:val="20"/>
              </w:rPr>
              <w:t xml:space="preserve"> até dia 09 de março de 2016 – Bem como definidas equipes de trabalho e assuntos que deveram ser abordados nos seminários e trabalhos escritos.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16/03/2016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Fontes de poluição; Introdução a técnicas de controle da poluição do ar; Aspectos legais e institucionais.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23/03/2016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Métodos de controle: </w:t>
            </w:r>
            <w:proofErr w:type="spellStart"/>
            <w:r w:rsidRPr="00923A7B">
              <w:rPr>
                <w:rFonts w:ascii="Arial" w:hAnsi="Arial" w:cs="Arial"/>
                <w:sz w:val="20"/>
                <w:szCs w:val="20"/>
              </w:rPr>
              <w:t>Multiciclone</w:t>
            </w:r>
            <w:proofErr w:type="spellEnd"/>
            <w:r w:rsidRPr="00923A7B">
              <w:rPr>
                <w:rFonts w:ascii="Arial" w:hAnsi="Arial" w:cs="Arial"/>
                <w:sz w:val="20"/>
                <w:szCs w:val="20"/>
              </w:rPr>
              <w:t>, filtro de mangas, lavador de gases.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17" w:type="dxa"/>
          </w:tcPr>
          <w:p w:rsidR="004657C4" w:rsidRPr="00923A7B" w:rsidRDefault="004657C4" w:rsidP="00AA26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30/0</w:t>
            </w:r>
            <w:r w:rsidR="00AA269C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 w:rsidRPr="00923A7B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Interpretação e avaliação dos parâmetros qualitativos e quantitativos da qualidade ambiental do ar.</w:t>
            </w:r>
          </w:p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06/04/2016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Técnicas de prevenção e correção da poluição atmosférica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13/04/2016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Controle operacional de tratamento da poluição e emissões atmosféricas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20/04/2016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20205" w:rsidP="004657C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P1 - </w:t>
            </w:r>
            <w:r w:rsidR="004657C4" w:rsidRPr="00923A7B">
              <w:rPr>
                <w:rFonts w:ascii="Arial" w:hAnsi="Arial" w:cs="Arial"/>
                <w:sz w:val="20"/>
                <w:szCs w:val="20"/>
              </w:rPr>
              <w:t xml:space="preserve">PROVA 1 – Conteúdos Fontes de poluição; Introdução a técnicas de controle da poluição do ar; Aspectos legais e institucionais ; Métodos de controle: </w:t>
            </w:r>
            <w:proofErr w:type="spellStart"/>
            <w:r w:rsidR="004657C4" w:rsidRPr="00923A7B">
              <w:rPr>
                <w:rFonts w:ascii="Arial" w:hAnsi="Arial" w:cs="Arial"/>
                <w:sz w:val="20"/>
                <w:szCs w:val="20"/>
              </w:rPr>
              <w:t>Multiciclone</w:t>
            </w:r>
            <w:proofErr w:type="spellEnd"/>
            <w:r w:rsidR="004657C4" w:rsidRPr="00923A7B">
              <w:rPr>
                <w:rFonts w:ascii="Arial" w:hAnsi="Arial" w:cs="Arial"/>
                <w:sz w:val="20"/>
                <w:szCs w:val="20"/>
              </w:rPr>
              <w:t>, filtro de mangas, lavador de gases. Interpretação e avaliação dos parâmetros qualitativos e quantitativos da qualidade ambiental do ar.</w:t>
            </w:r>
          </w:p>
          <w:p w:rsidR="004657C4" w:rsidRPr="00923A7B" w:rsidRDefault="004657C4" w:rsidP="004657C4">
            <w:pPr>
              <w:tabs>
                <w:tab w:val="left" w:pos="1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27/04/2016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6A5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Nesta d</w:t>
            </w:r>
            <w:r w:rsidR="006A5DD2"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ata ocorrerá a apresentação do S1 - Seminário 01 e a entrega do TR1 -T</w:t>
            </w:r>
            <w:r w:rsidRPr="00923A7B">
              <w:rPr>
                <w:rFonts w:ascii="Arial" w:hAnsi="Arial" w:cs="Arial"/>
                <w:b/>
                <w:bCs/>
                <w:sz w:val="20"/>
                <w:szCs w:val="20"/>
              </w:rPr>
              <w:t>rabalho escrito 01.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04/05/2016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Poluição sonora; Tipos de poluição e seus efeitos; Fontes de poluição.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11/05/2016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Técnicas de controle da poluição sonora; Aspectos legais e institucionais.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18/05/2016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Poluição radioativa: Tipos de poluição e seus efeitos; Fontes de poluição; Técnicas de controle da poluição radioativa;  Aspectos legais e institucionais.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25/05/2016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Legislação Ambiental poluição atmosférica.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01/06/2016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Legislação Ambiental poluição atmosférica.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08/06/2016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A7B">
              <w:rPr>
                <w:rFonts w:ascii="Arial" w:hAnsi="Arial" w:cs="Arial"/>
                <w:sz w:val="20"/>
                <w:szCs w:val="20"/>
              </w:rPr>
              <w:t>Bioindicadores</w:t>
            </w:r>
            <w:proofErr w:type="spellEnd"/>
            <w:r w:rsidRPr="00923A7B">
              <w:rPr>
                <w:rFonts w:ascii="Arial" w:hAnsi="Arial" w:cs="Arial"/>
                <w:sz w:val="20"/>
                <w:szCs w:val="20"/>
              </w:rPr>
              <w:t xml:space="preserve"> de poluição atmosférica. 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17" w:type="dxa"/>
          </w:tcPr>
          <w:p w:rsidR="004657C4" w:rsidRPr="00923A7B" w:rsidRDefault="00923A7B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15</w:t>
            </w:r>
            <w:r w:rsidR="004657C4" w:rsidRPr="00923A7B">
              <w:rPr>
                <w:rFonts w:ascii="Arial" w:hAnsi="Arial" w:cs="Arial"/>
                <w:sz w:val="20"/>
                <w:szCs w:val="20"/>
              </w:rPr>
              <w:t>/06/2016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Estudos de caso visando o monitoramento de poluição atmosférica. </w:t>
            </w:r>
          </w:p>
        </w:tc>
      </w:tr>
      <w:tr w:rsidR="00923A7B" w:rsidRPr="00923A7B" w:rsidTr="009576D5">
        <w:trPr>
          <w:cantSplit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22/06/2016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>03</m:t>
                </m:r>
              </m:oMath>
            </m:oMathPara>
          </w:p>
        </w:tc>
        <w:tc>
          <w:tcPr>
            <w:tcW w:w="5576" w:type="dxa"/>
          </w:tcPr>
          <w:p w:rsidR="004657C4" w:rsidRPr="00923A7B" w:rsidRDefault="00420205" w:rsidP="004202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P2 - </w:t>
            </w:r>
            <w:r w:rsidR="004657C4" w:rsidRPr="00923A7B">
              <w:rPr>
                <w:rFonts w:ascii="Arial" w:hAnsi="Arial" w:cs="Arial"/>
                <w:sz w:val="20"/>
                <w:szCs w:val="20"/>
              </w:rPr>
              <w:t>PROVA 2 – Conteúdos :</w:t>
            </w:r>
            <w:proofErr w:type="spellStart"/>
            <w:r w:rsidR="004657C4" w:rsidRPr="00923A7B">
              <w:rPr>
                <w:rFonts w:ascii="Arial" w:hAnsi="Arial" w:cs="Arial"/>
                <w:sz w:val="20"/>
                <w:szCs w:val="20"/>
              </w:rPr>
              <w:t>Bioindicadores</w:t>
            </w:r>
            <w:proofErr w:type="spellEnd"/>
            <w:r w:rsidR="004657C4" w:rsidRPr="00923A7B">
              <w:rPr>
                <w:rFonts w:ascii="Arial" w:hAnsi="Arial" w:cs="Arial"/>
                <w:sz w:val="20"/>
                <w:szCs w:val="20"/>
              </w:rPr>
              <w:t xml:space="preserve"> de poluição atmosférica. Técnicas de controle da poluição sonora; Aspectos legais e institucionais; Poluição sonora; Tipos de poluição e seus efeitos; Fontes de poluição.</w:t>
            </w:r>
          </w:p>
        </w:tc>
      </w:tr>
      <w:tr w:rsidR="00923A7B" w:rsidRPr="00923A7B" w:rsidTr="00F11817">
        <w:trPr>
          <w:cantSplit/>
          <w:trHeight w:val="144"/>
        </w:trPr>
        <w:tc>
          <w:tcPr>
            <w:tcW w:w="3093" w:type="dxa"/>
            <w:gridSpan w:val="3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Somatório das horas-aula</w:t>
            </w:r>
          </w:p>
        </w:tc>
        <w:tc>
          <w:tcPr>
            <w:tcW w:w="1217" w:type="dxa"/>
          </w:tcPr>
          <w:p w:rsidR="004657C4" w:rsidRPr="00923A7B" w:rsidRDefault="004657C4" w:rsidP="004657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       54</w:t>
            </w:r>
          </w:p>
        </w:tc>
        <w:tc>
          <w:tcPr>
            <w:tcW w:w="5576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3A7B" w:rsidRPr="00923A7B" w:rsidTr="00E157BE">
        <w:trPr>
          <w:cantSplit/>
          <w:trHeight w:val="144"/>
        </w:trPr>
        <w:tc>
          <w:tcPr>
            <w:tcW w:w="448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06/07/2016</w:t>
            </w:r>
          </w:p>
        </w:tc>
        <w:tc>
          <w:tcPr>
            <w:tcW w:w="1428" w:type="dxa"/>
          </w:tcPr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</w:p>
          <w:p w:rsidR="004657C4" w:rsidRPr="00923A7B" w:rsidRDefault="004657C4" w:rsidP="004657C4">
            <w:pPr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>09:20 –11:50</w:t>
            </w:r>
          </w:p>
        </w:tc>
        <w:tc>
          <w:tcPr>
            <w:tcW w:w="1217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6" w:type="dxa"/>
            <w:vAlign w:val="center"/>
          </w:tcPr>
          <w:p w:rsidR="004657C4" w:rsidRPr="00923A7B" w:rsidRDefault="004657C4" w:rsidP="0046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57C4" w:rsidRPr="00923A7B" w:rsidRDefault="004657C4" w:rsidP="0046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A7B">
              <w:rPr>
                <w:rFonts w:ascii="Arial" w:hAnsi="Arial" w:cs="Arial"/>
                <w:b/>
                <w:sz w:val="20"/>
                <w:szCs w:val="20"/>
              </w:rPr>
              <w:t>Exame</w:t>
            </w:r>
          </w:p>
          <w:p w:rsidR="004657C4" w:rsidRPr="00923A7B" w:rsidRDefault="004657C4" w:rsidP="004657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194" w:rsidRPr="00923A7B" w:rsidRDefault="003C7194">
      <w:pPr>
        <w:jc w:val="both"/>
        <w:rPr>
          <w:rFonts w:ascii="Arial" w:hAnsi="Arial" w:cs="Arial"/>
          <w:sz w:val="20"/>
          <w:szCs w:val="20"/>
        </w:rPr>
      </w:pPr>
    </w:p>
    <w:p w:rsidR="004657C4" w:rsidRPr="00923A7B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923A7B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923A7B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923A7B" w:rsidRDefault="004657C4">
      <w:pPr>
        <w:jc w:val="both"/>
        <w:rPr>
          <w:rFonts w:ascii="Arial" w:hAnsi="Arial" w:cs="Arial"/>
          <w:sz w:val="20"/>
          <w:szCs w:val="20"/>
        </w:rPr>
      </w:pPr>
    </w:p>
    <w:p w:rsidR="004657C4" w:rsidRPr="00923A7B" w:rsidRDefault="004657C4">
      <w:pPr>
        <w:jc w:val="both"/>
        <w:rPr>
          <w:rFonts w:ascii="Arial" w:hAnsi="Arial" w:cs="Arial"/>
          <w:sz w:val="20"/>
          <w:szCs w:val="20"/>
        </w:rPr>
      </w:pPr>
    </w:p>
    <w:p w:rsidR="006956BC" w:rsidRPr="00923A7B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923A7B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923A7B" w:rsidRDefault="006956BC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AVALIAÇÃO:</w:t>
      </w:r>
    </w:p>
    <w:p w:rsidR="006A5DD2" w:rsidRPr="00923A7B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ab/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>Os estudantes serão avaliados por meio de seminário, trabalho escrito e prova: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></w:t>
      </w:r>
      <w:r w:rsidRPr="00923A7B">
        <w:rPr>
          <w:rFonts w:ascii="Arial" w:hAnsi="Arial" w:cs="Arial"/>
          <w:sz w:val="20"/>
          <w:szCs w:val="20"/>
          <w:lang w:eastAsia="ar-SA"/>
        </w:rPr>
        <w:tab/>
        <w:t>O Seminário, será apresentado pelos alunos por conteúdos pré-definidos com assuntos relacionados a disciplina, realizado em dupla.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></w:t>
      </w:r>
      <w:r w:rsidRPr="00923A7B">
        <w:rPr>
          <w:rFonts w:ascii="Arial" w:hAnsi="Arial" w:cs="Arial"/>
          <w:sz w:val="20"/>
          <w:szCs w:val="20"/>
          <w:lang w:eastAsia="ar-SA"/>
        </w:rPr>
        <w:tab/>
        <w:t>Prova relacionada aos assuntos dos conteúdos ministrados em sala conforme descrito no cronograma do plano de ensino, individual e sem consulta.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></w:t>
      </w:r>
      <w:r w:rsidRPr="00923A7B">
        <w:rPr>
          <w:rFonts w:ascii="Arial" w:hAnsi="Arial" w:cs="Arial"/>
          <w:sz w:val="20"/>
          <w:szCs w:val="20"/>
          <w:lang w:eastAsia="ar-SA"/>
        </w:rPr>
        <w:tab/>
        <w:t>Trabalho escrito será elaborado via case na área de Controle de Poluição realizado em dupla.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  <w:r w:rsidRPr="00923A7B">
        <w:rPr>
          <w:rFonts w:ascii="Arial" w:hAnsi="Arial" w:cs="Arial"/>
          <w:sz w:val="20"/>
          <w:szCs w:val="20"/>
          <w:lang w:eastAsia="ar-SA"/>
        </w:rPr>
        <w:t>NF = P1 + P2 + SEM1 + TR1 /4 = média final deverá ser igual ou superior a 7,0.</w:t>
      </w:r>
    </w:p>
    <w:p w:rsidR="006A5DD2" w:rsidRPr="00923A7B" w:rsidRDefault="006A5DD2" w:rsidP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A5DD2" w:rsidRPr="00923A7B" w:rsidRDefault="006A5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6956BC" w:rsidRPr="00923A7B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923A7B" w:rsidRDefault="006956BC" w:rsidP="00BA65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923A7B">
        <w:rPr>
          <w:rFonts w:ascii="Arial" w:hAnsi="Arial" w:cs="Arial"/>
          <w:b/>
          <w:bCs/>
          <w:sz w:val="20"/>
          <w:szCs w:val="20"/>
        </w:rPr>
        <w:t>BÁSICA</w:t>
      </w:r>
      <w:r w:rsidRPr="00923A7B">
        <w:rPr>
          <w:rFonts w:ascii="Arial" w:hAnsi="Arial" w:cs="Arial"/>
          <w:b/>
          <w:bCs/>
          <w:sz w:val="20"/>
          <w:szCs w:val="20"/>
        </w:rPr>
        <w:t>:</w:t>
      </w:r>
    </w:p>
    <w:p w:rsidR="006A5DD2" w:rsidRPr="00923A7B" w:rsidRDefault="006A5DD2" w:rsidP="006A5DD2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BRAGA, Benedito. Introdução à engenharia ambiental. </w:t>
      </w:r>
      <w:r w:rsidRPr="00923A7B">
        <w:rPr>
          <w:rFonts w:ascii="Arial" w:hAnsi="Arial" w:cs="Arial"/>
          <w:bCs/>
          <w:sz w:val="20"/>
          <w:szCs w:val="20"/>
          <w:lang w:val="en-US"/>
        </w:rPr>
        <w:t xml:space="preserve">2. ed. São Paulo: Pearson/Prentice-Hall, c2005. 318 p   </w:t>
      </w:r>
      <w:r w:rsidRPr="00923A7B">
        <w:rPr>
          <w:rFonts w:ascii="Arial" w:hAnsi="Arial" w:cs="Arial"/>
          <w:bCs/>
          <w:sz w:val="20"/>
          <w:szCs w:val="20"/>
        </w:rPr>
        <w:t>07</w:t>
      </w:r>
    </w:p>
    <w:p w:rsidR="006A5DD2" w:rsidRPr="00923A7B" w:rsidRDefault="006A5DD2" w:rsidP="006A5DD2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DE MELO LISBOA, H. Poluição Atmosférica. 2006. Edição Eletrônica. Disponível em </w:t>
      </w:r>
      <w:hyperlink r:id="rId7" w:history="1">
        <w:r w:rsidRPr="00923A7B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www.ens.ufsc.br</w:t>
        </w:r>
      </w:hyperlink>
      <w:r w:rsidRPr="00923A7B">
        <w:rPr>
          <w:rFonts w:ascii="Arial" w:hAnsi="Arial" w:cs="Arial"/>
          <w:bCs/>
          <w:sz w:val="20"/>
          <w:szCs w:val="20"/>
        </w:rPr>
        <w:t>. On-line</w:t>
      </w:r>
    </w:p>
    <w:p w:rsidR="006A5DD2" w:rsidRPr="00923A7B" w:rsidRDefault="006A5DD2" w:rsidP="006A5DD2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>DERISIO, Jose Carlos. Introdução ao controle de poluição ambiental. 4. ed. São Paulo: Oficina de Textos, 2012. 224 p.  05</w:t>
      </w:r>
    </w:p>
    <w:p w:rsidR="006A5DD2" w:rsidRPr="00923A7B" w:rsidRDefault="006A5DD2" w:rsidP="006A5DD2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LENZI, </w:t>
      </w:r>
      <w:proofErr w:type="spellStart"/>
      <w:r w:rsidRPr="00923A7B">
        <w:rPr>
          <w:rFonts w:ascii="Arial" w:hAnsi="Arial" w:cs="Arial"/>
          <w:bCs/>
          <w:sz w:val="20"/>
          <w:szCs w:val="20"/>
        </w:rPr>
        <w:t>Ervim</w:t>
      </w:r>
      <w:proofErr w:type="spellEnd"/>
      <w:r w:rsidRPr="00923A7B">
        <w:rPr>
          <w:rFonts w:ascii="Arial" w:hAnsi="Arial" w:cs="Arial"/>
          <w:bCs/>
          <w:sz w:val="20"/>
          <w:szCs w:val="20"/>
        </w:rPr>
        <w:t xml:space="preserve">; LUCHESE, Eduardo Bernardi; FAVERO, Luzia </w:t>
      </w:r>
      <w:proofErr w:type="spellStart"/>
      <w:r w:rsidRPr="00923A7B">
        <w:rPr>
          <w:rFonts w:ascii="Arial" w:hAnsi="Arial" w:cs="Arial"/>
          <w:bCs/>
          <w:sz w:val="20"/>
          <w:szCs w:val="20"/>
        </w:rPr>
        <w:t>OtiliaBortotti</w:t>
      </w:r>
      <w:proofErr w:type="spellEnd"/>
      <w:r w:rsidRPr="00923A7B">
        <w:rPr>
          <w:rFonts w:ascii="Arial" w:hAnsi="Arial" w:cs="Arial"/>
          <w:bCs/>
          <w:sz w:val="20"/>
          <w:szCs w:val="20"/>
        </w:rPr>
        <w:t>. Introdução à química da água: ciência, vida e sobrevivência. Rio de Janeiro: LTC, 2009. 604 p. 06</w:t>
      </w:r>
    </w:p>
    <w:p w:rsidR="006A5DD2" w:rsidRPr="00923A7B" w:rsidRDefault="006A5DD2" w:rsidP="006A5DD2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0"/>
          <w:szCs w:val="20"/>
        </w:rPr>
      </w:pPr>
      <w:r w:rsidRPr="00923A7B">
        <w:rPr>
          <w:rFonts w:ascii="Arial" w:hAnsi="Arial" w:cs="Arial"/>
          <w:bCs/>
          <w:sz w:val="20"/>
          <w:szCs w:val="20"/>
        </w:rPr>
        <w:t xml:space="preserve">LENZI, </w:t>
      </w:r>
      <w:proofErr w:type="spellStart"/>
      <w:r w:rsidRPr="00923A7B">
        <w:rPr>
          <w:rFonts w:ascii="Arial" w:hAnsi="Arial" w:cs="Arial"/>
          <w:bCs/>
          <w:sz w:val="20"/>
          <w:szCs w:val="20"/>
        </w:rPr>
        <w:t>Ervim</w:t>
      </w:r>
      <w:proofErr w:type="spellEnd"/>
      <w:r w:rsidRPr="00923A7B">
        <w:rPr>
          <w:rFonts w:ascii="Arial" w:hAnsi="Arial" w:cs="Arial"/>
          <w:bCs/>
          <w:sz w:val="20"/>
          <w:szCs w:val="20"/>
        </w:rPr>
        <w:t xml:space="preserve">; FAVERO, Luzia </w:t>
      </w:r>
      <w:proofErr w:type="spellStart"/>
      <w:r w:rsidRPr="00923A7B">
        <w:rPr>
          <w:rFonts w:ascii="Arial" w:hAnsi="Arial" w:cs="Arial"/>
          <w:bCs/>
          <w:sz w:val="20"/>
          <w:szCs w:val="20"/>
        </w:rPr>
        <w:t>OtiliaBortotti</w:t>
      </w:r>
      <w:proofErr w:type="spellEnd"/>
      <w:r w:rsidRPr="00923A7B">
        <w:rPr>
          <w:rFonts w:ascii="Arial" w:hAnsi="Arial" w:cs="Arial"/>
          <w:bCs/>
          <w:sz w:val="20"/>
          <w:szCs w:val="20"/>
        </w:rPr>
        <w:t>. Introdução à química da atmosfera: ciência, vida e sobrevivência. Rio de Janeiro: LTC, 2009. 465 p. 04</w:t>
      </w:r>
    </w:p>
    <w:p w:rsidR="002767D4" w:rsidRPr="00923A7B" w:rsidRDefault="002767D4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923A7B" w:rsidRDefault="006A5DD2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923A7B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923A7B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923A7B" w:rsidRDefault="006A5DD2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923A7B" w:rsidRDefault="002767D4" w:rsidP="006A5DD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923A7B">
        <w:rPr>
          <w:rFonts w:ascii="Arial" w:hAnsi="Arial" w:cs="Arial"/>
          <w:b/>
          <w:bCs/>
          <w:sz w:val="20"/>
          <w:szCs w:val="20"/>
        </w:rPr>
        <w:t>BIBLIOGRAFIA COMPLEMENTAR</w:t>
      </w:r>
      <w:r w:rsidR="006A5DD2" w:rsidRPr="00923A7B">
        <w:rPr>
          <w:rFonts w:ascii="Arial" w:hAnsi="Arial" w:cs="Arial"/>
          <w:b/>
          <w:bCs/>
          <w:sz w:val="20"/>
          <w:szCs w:val="20"/>
        </w:rPr>
        <w:t>:</w:t>
      </w:r>
    </w:p>
    <w:p w:rsidR="006A5DD2" w:rsidRPr="00923A7B" w:rsidRDefault="006A5DD2" w:rsidP="006A5DD2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sz w:val="20"/>
          <w:szCs w:val="20"/>
        </w:rPr>
        <w:t>ALBUQUERQUE, Letícia. Poluentes orgânicos persistentes: uma análise da convenção de Estocolmo. Curitiba: Juruá, 2006.  3</w:t>
      </w:r>
    </w:p>
    <w:p w:rsidR="006A5DD2" w:rsidRPr="00923A7B" w:rsidRDefault="006A5DD2" w:rsidP="006A5DD2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sz w:val="20"/>
          <w:szCs w:val="20"/>
        </w:rPr>
        <w:t>PHILIPPI JUNIOR, Arlindo UNIVERSIDADE DE SÃO PAULO; UNIVERSIDADE DE SÃO PAULO. Saneamento, saúde e ambiente: fundamentos para um desenvolvimento sustentável. Barueri: Manole, 2005. 06</w:t>
      </w:r>
    </w:p>
    <w:p w:rsidR="006A5DD2" w:rsidRPr="00923A7B" w:rsidRDefault="006A5DD2" w:rsidP="006A5DD2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sz w:val="20"/>
          <w:szCs w:val="20"/>
        </w:rPr>
        <w:t xml:space="preserve">PELLACANI, </w:t>
      </w:r>
      <w:proofErr w:type="spellStart"/>
      <w:r w:rsidRPr="00923A7B">
        <w:rPr>
          <w:rFonts w:ascii="Arial" w:hAnsi="Arial" w:cs="Arial"/>
          <w:sz w:val="20"/>
          <w:szCs w:val="20"/>
        </w:rPr>
        <w:t>Christhian</w:t>
      </w:r>
      <w:proofErr w:type="spellEnd"/>
      <w:r w:rsidRPr="00923A7B">
        <w:rPr>
          <w:rFonts w:ascii="Arial" w:hAnsi="Arial" w:cs="Arial"/>
          <w:sz w:val="20"/>
          <w:szCs w:val="20"/>
        </w:rPr>
        <w:t xml:space="preserve"> Rodrigo. Poluição das águas doces superficiais &amp; responsabilidade civil. Curitiba, PR: Juruá, 2005. 03</w:t>
      </w:r>
    </w:p>
    <w:p w:rsidR="006A5DD2" w:rsidRPr="00923A7B" w:rsidRDefault="006A5DD2" w:rsidP="006A5DD2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923A7B">
        <w:rPr>
          <w:rFonts w:ascii="Arial" w:hAnsi="Arial" w:cs="Arial"/>
          <w:sz w:val="20"/>
          <w:szCs w:val="20"/>
        </w:rPr>
        <w:t xml:space="preserve">RIGHETTO, Antônio </w:t>
      </w:r>
      <w:proofErr w:type="spellStart"/>
      <w:r w:rsidRPr="00923A7B">
        <w:rPr>
          <w:rFonts w:ascii="Arial" w:hAnsi="Arial" w:cs="Arial"/>
          <w:sz w:val="20"/>
          <w:szCs w:val="20"/>
        </w:rPr>
        <w:t>Marozzi</w:t>
      </w:r>
      <w:proofErr w:type="spellEnd"/>
      <w:r w:rsidRPr="00923A7B">
        <w:rPr>
          <w:rFonts w:ascii="Arial" w:hAnsi="Arial" w:cs="Arial"/>
          <w:sz w:val="20"/>
          <w:szCs w:val="20"/>
        </w:rPr>
        <w:t xml:space="preserve"> PROGRAMA DE PESQUISA EM SANEAMENTO BÁSICO. Manejo de águas pluviais urbanas. Rio de Janeiro: ABES, 2009. Online</w:t>
      </w:r>
    </w:p>
    <w:p w:rsidR="006A5DD2" w:rsidRPr="00923A7B" w:rsidRDefault="006A5DD2" w:rsidP="006A5DD2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923A7B">
        <w:rPr>
          <w:rFonts w:ascii="Arial" w:hAnsi="Arial" w:cs="Arial"/>
          <w:sz w:val="20"/>
          <w:szCs w:val="20"/>
        </w:rPr>
        <w:t xml:space="preserve">ROCHA, Julio Cesar; ROSA, André Henrique; CARDOSO, Arnaldo Alves. Introdução à química ambiental. 2. ed. Porto Alegre: </w:t>
      </w:r>
      <w:proofErr w:type="spellStart"/>
      <w:r w:rsidRPr="00923A7B">
        <w:rPr>
          <w:rFonts w:ascii="Arial" w:hAnsi="Arial" w:cs="Arial"/>
          <w:sz w:val="20"/>
          <w:szCs w:val="20"/>
        </w:rPr>
        <w:t>Bo</w:t>
      </w:r>
      <w:r w:rsidRPr="00923A7B">
        <w:rPr>
          <w:rFonts w:ascii="Arial" w:hAnsi="Arial" w:cs="Arial"/>
          <w:sz w:val="22"/>
          <w:szCs w:val="22"/>
        </w:rPr>
        <w:t>okman</w:t>
      </w:r>
      <w:proofErr w:type="spellEnd"/>
      <w:r w:rsidRPr="00923A7B">
        <w:rPr>
          <w:rFonts w:ascii="Arial" w:hAnsi="Arial" w:cs="Arial"/>
          <w:sz w:val="22"/>
          <w:szCs w:val="22"/>
        </w:rPr>
        <w:t>, 2009.  03</w:t>
      </w:r>
    </w:p>
    <w:sectPr w:rsidR="006A5DD2" w:rsidRPr="00923A7B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24B7"/>
    <w:rsid w:val="000A0CAD"/>
    <w:rsid w:val="000B6B57"/>
    <w:rsid w:val="000D048C"/>
    <w:rsid w:val="000F2E62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F2E15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20205"/>
    <w:rsid w:val="00446EAF"/>
    <w:rsid w:val="004657C4"/>
    <w:rsid w:val="00485FDC"/>
    <w:rsid w:val="004F2A6A"/>
    <w:rsid w:val="00514DBC"/>
    <w:rsid w:val="005A2BC5"/>
    <w:rsid w:val="005F4E99"/>
    <w:rsid w:val="0062654F"/>
    <w:rsid w:val="00647C77"/>
    <w:rsid w:val="0066477D"/>
    <w:rsid w:val="00667DEE"/>
    <w:rsid w:val="006956BC"/>
    <w:rsid w:val="006A5DD2"/>
    <w:rsid w:val="006C2C81"/>
    <w:rsid w:val="006E6B48"/>
    <w:rsid w:val="00756FB9"/>
    <w:rsid w:val="00783AF8"/>
    <w:rsid w:val="007926B6"/>
    <w:rsid w:val="0079430C"/>
    <w:rsid w:val="007F6823"/>
    <w:rsid w:val="00806AF2"/>
    <w:rsid w:val="0083324B"/>
    <w:rsid w:val="00897ECE"/>
    <w:rsid w:val="008A3353"/>
    <w:rsid w:val="008E6292"/>
    <w:rsid w:val="008F0F37"/>
    <w:rsid w:val="00923A7B"/>
    <w:rsid w:val="0094543D"/>
    <w:rsid w:val="009564D0"/>
    <w:rsid w:val="00973305"/>
    <w:rsid w:val="009B08B4"/>
    <w:rsid w:val="00A47914"/>
    <w:rsid w:val="00A92E68"/>
    <w:rsid w:val="00AA269C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DB7DA4"/>
    <w:rsid w:val="00E059C4"/>
    <w:rsid w:val="00E07416"/>
    <w:rsid w:val="00E20C86"/>
    <w:rsid w:val="00E93853"/>
    <w:rsid w:val="00ED19BE"/>
    <w:rsid w:val="00F11817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s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AB6E-CC83-410C-915E-6A098DB6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2016-02-18T19:02:00Z</dcterms:created>
  <dcterms:modified xsi:type="dcterms:W3CDTF">2016-02-18T19:02:00Z</dcterms:modified>
</cp:coreProperties>
</file>